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95"/>
        <w:rPr>
          <w:sz w:val="20"/>
        </w:rPr>
      </w:pPr>
      <w:r>
        <w:rPr>
          <w:sz w:val="20"/>
        </w:rPr>
        <mc:AlternateContent>
          <mc:Choice Requires="wps">
            <w:drawing>
              <wp:inline distT="0" distB="0" distL="0" distR="0">
                <wp:extent cx="5798185" cy="264160"/>
                <wp:effectExtent l="0" t="0" r="0" b="0"/>
                <wp:docPr id="1" name="Textbox 1"/>
                <wp:cNvGraphicFramePr>
                  <a:graphicFrameLocks/>
                </wp:cNvGraphicFramePr>
                <a:graphic>
                  <a:graphicData uri="http://schemas.microsoft.com/office/word/2010/wordprocessingShape">
                    <wps:wsp>
                      <wps:cNvPr id="1" name="Textbox 1"/>
                      <wps:cNvSpPr txBox="1"/>
                      <wps:spPr>
                        <a:xfrm>
                          <a:off x="0" y="0"/>
                          <a:ext cx="5798185" cy="264160"/>
                        </a:xfrm>
                        <a:prstGeom prst="rect">
                          <a:avLst/>
                        </a:prstGeom>
                        <a:solidFill>
                          <a:srgbClr val="F8F8F8"/>
                        </a:solidFill>
                      </wps:spPr>
                      <wps:txbx>
                        <w:txbxContent>
                          <w:p>
                            <w:pPr>
                              <w:spacing w:line="242" w:lineRule="auto" w:before="0"/>
                              <w:ind w:left="28" w:right="0" w:firstLine="0"/>
                              <w:jc w:val="left"/>
                              <w:rPr>
                                <w:color w:val="000000"/>
                                <w:sz w:val="18"/>
                              </w:rPr>
                            </w:pPr>
                            <w:r>
                              <w:rPr>
                                <w:color w:val="000000"/>
                                <w:sz w:val="18"/>
                              </w:rPr>
                              <w:t>The syllabuses of the courses given in the undergraduate program at Eskisehir Osmangazi University Software Engineering Department are listed below.</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456.55pt;height:20.8pt;mso-position-horizontal-relative:char;mso-position-vertical-relative:line" type="#_x0000_t202" id="docshape1" filled="true" fillcolor="#f8f8f8" stroked="false">
                <w10:anchorlock/>
                <v:textbox inset="0,0,0,0">
                  <w:txbxContent>
                    <w:p>
                      <w:pPr>
                        <w:spacing w:line="242" w:lineRule="auto" w:before="0"/>
                        <w:ind w:left="28" w:right="0" w:firstLine="0"/>
                        <w:jc w:val="left"/>
                        <w:rPr>
                          <w:color w:val="000000"/>
                          <w:sz w:val="18"/>
                        </w:rPr>
                      </w:pPr>
                      <w:r>
                        <w:rPr>
                          <w:color w:val="000000"/>
                          <w:sz w:val="18"/>
                        </w:rPr>
                        <w:t>The syllabuses of the courses given in the undergraduate program at Eskisehir Osmangazi University Software Engineering Department are listed below.</w:t>
                      </w:r>
                    </w:p>
                  </w:txbxContent>
                </v:textbox>
                <v:fill type="solid"/>
              </v:shape>
            </w:pict>
          </mc:Fallback>
        </mc:AlternateContent>
      </w:r>
      <w:r>
        <w:rPr>
          <w:sz w:val="20"/>
        </w:rPr>
      </w:r>
    </w:p>
    <w:p>
      <w:pPr>
        <w:pStyle w:val="BodyText"/>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1303"/>
        <w:gridCol w:w="4424"/>
        <w:gridCol w:w="561"/>
        <w:gridCol w:w="974"/>
        <w:gridCol w:w="1381"/>
      </w:tblGrid>
      <w:tr>
        <w:trPr>
          <w:trHeight w:val="208" w:hRule="atLeast"/>
        </w:trPr>
        <w:tc>
          <w:tcPr>
            <w:tcW w:w="422" w:type="dxa"/>
          </w:tcPr>
          <w:p>
            <w:pPr>
              <w:pStyle w:val="TableParagraph"/>
              <w:spacing w:line="188" w:lineRule="exact"/>
              <w:ind w:left="4"/>
              <w:jc w:val="center"/>
              <w:rPr>
                <w:sz w:val="18"/>
              </w:rPr>
            </w:pPr>
            <w:r>
              <w:rPr>
                <w:spacing w:val="-10"/>
                <w:sz w:val="18"/>
              </w:rPr>
              <w:t>1</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TURKISH</w:t>
            </w:r>
            <w:r>
              <w:rPr>
                <w:spacing w:val="1"/>
                <w:sz w:val="18"/>
              </w:rPr>
              <w:t> </w:t>
            </w:r>
            <w:r>
              <w:rPr>
                <w:spacing w:val="-10"/>
                <w:sz w:val="18"/>
              </w:rPr>
              <w:t>I</w:t>
            </w:r>
          </w:p>
        </w:tc>
        <w:tc>
          <w:tcPr>
            <w:tcW w:w="561" w:type="dxa"/>
          </w:tcPr>
          <w:p>
            <w:pPr>
              <w:pStyle w:val="TableParagraph"/>
              <w:spacing w:line="188" w:lineRule="exact"/>
              <w:ind w:left="10"/>
              <w:jc w:val="center"/>
              <w:rPr>
                <w:sz w:val="18"/>
              </w:rPr>
            </w:pPr>
            <w:r>
              <w:rPr>
                <w:spacing w:val="-5"/>
                <w:sz w:val="18"/>
              </w:rPr>
              <w:t>2+0</w:t>
            </w:r>
          </w:p>
        </w:tc>
        <w:tc>
          <w:tcPr>
            <w:tcW w:w="974" w:type="dxa"/>
          </w:tcPr>
          <w:p>
            <w:pPr>
              <w:pStyle w:val="TableParagraph"/>
              <w:spacing w:line="188" w:lineRule="exact"/>
              <w:ind w:left="14"/>
              <w:jc w:val="center"/>
              <w:rPr>
                <w:sz w:val="18"/>
              </w:rPr>
            </w:pPr>
            <w:r>
              <w:rPr>
                <w:sz w:val="18"/>
              </w:rPr>
              <w:t>2</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1</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CALCULUS </w:t>
            </w:r>
            <w:r>
              <w:rPr>
                <w:spacing w:val="-10"/>
                <w:sz w:val="18"/>
              </w:rPr>
              <w:t>I</w:t>
            </w:r>
          </w:p>
        </w:tc>
        <w:tc>
          <w:tcPr>
            <w:tcW w:w="561" w:type="dxa"/>
          </w:tcPr>
          <w:p>
            <w:pPr>
              <w:pStyle w:val="TableParagraph"/>
              <w:spacing w:line="186" w:lineRule="exact"/>
              <w:ind w:left="10"/>
              <w:jc w:val="center"/>
              <w:rPr>
                <w:sz w:val="18"/>
              </w:rPr>
            </w:pPr>
            <w:r>
              <w:rPr>
                <w:spacing w:val="-5"/>
                <w:sz w:val="18"/>
              </w:rPr>
              <w:t>4+0</w:t>
            </w:r>
          </w:p>
        </w:tc>
        <w:tc>
          <w:tcPr>
            <w:tcW w:w="974" w:type="dxa"/>
          </w:tcPr>
          <w:p>
            <w:pPr>
              <w:pStyle w:val="TableParagraph"/>
              <w:spacing w:line="186" w:lineRule="exact"/>
              <w:ind w:left="14" w:right="5"/>
              <w:jc w:val="center"/>
              <w:rPr>
                <w:sz w:val="18"/>
              </w:rPr>
            </w:pPr>
            <w:r>
              <w:rPr>
                <w:sz w:val="18"/>
              </w:rPr>
              <w:t>5</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1</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PHYSICS</w:t>
            </w:r>
            <w:r>
              <w:rPr>
                <w:spacing w:val="-1"/>
                <w:sz w:val="18"/>
              </w:rPr>
              <w:t> </w:t>
            </w:r>
            <w:r>
              <w:rPr>
                <w:spacing w:val="-10"/>
                <w:sz w:val="18"/>
              </w:rPr>
              <w:t>I</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jc w:val="center"/>
              <w:rPr>
                <w:sz w:val="18"/>
              </w:rPr>
            </w:pPr>
            <w:r>
              <w:rPr>
                <w:sz w:val="18"/>
              </w:rPr>
              <w:t>3</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6" w:lineRule="exact" w:before="2"/>
              <w:ind w:left="4"/>
              <w:jc w:val="center"/>
              <w:rPr>
                <w:sz w:val="18"/>
              </w:rPr>
            </w:pPr>
            <w:r>
              <w:rPr>
                <w:spacing w:val="-10"/>
                <w:sz w:val="18"/>
              </w:rPr>
              <w:t>1</w:t>
            </w:r>
          </w:p>
        </w:tc>
        <w:tc>
          <w:tcPr>
            <w:tcW w:w="1303" w:type="dxa"/>
          </w:tcPr>
          <w:p>
            <w:pPr>
              <w:pStyle w:val="TableParagraph"/>
              <w:spacing w:line="186" w:lineRule="exact" w:before="2"/>
              <w:ind w:left="8"/>
              <w:jc w:val="center"/>
              <w:rPr>
                <w:sz w:val="18"/>
              </w:rPr>
            </w:pPr>
            <w:r>
              <w:rPr>
                <w:spacing w:val="-2"/>
                <w:sz w:val="18"/>
              </w:rPr>
              <w:t>15XXXXXXX</w:t>
            </w:r>
          </w:p>
        </w:tc>
        <w:tc>
          <w:tcPr>
            <w:tcW w:w="4424" w:type="dxa"/>
          </w:tcPr>
          <w:p>
            <w:pPr>
              <w:pStyle w:val="TableParagraph"/>
              <w:spacing w:line="186" w:lineRule="exact" w:before="2"/>
              <w:ind w:left="105"/>
              <w:rPr>
                <w:sz w:val="18"/>
              </w:rPr>
            </w:pPr>
            <w:r>
              <w:rPr>
                <w:sz w:val="18"/>
              </w:rPr>
              <w:t>PHYSICS</w:t>
            </w:r>
            <w:r>
              <w:rPr>
                <w:spacing w:val="-1"/>
                <w:sz w:val="18"/>
              </w:rPr>
              <w:t> </w:t>
            </w:r>
            <w:r>
              <w:rPr>
                <w:sz w:val="18"/>
              </w:rPr>
              <w:t>I </w:t>
            </w:r>
            <w:r>
              <w:rPr>
                <w:spacing w:val="-5"/>
                <w:sz w:val="18"/>
              </w:rPr>
              <w:t>LAB</w:t>
            </w:r>
          </w:p>
        </w:tc>
        <w:tc>
          <w:tcPr>
            <w:tcW w:w="561" w:type="dxa"/>
          </w:tcPr>
          <w:p>
            <w:pPr>
              <w:pStyle w:val="TableParagraph"/>
              <w:spacing w:line="186" w:lineRule="exact" w:before="2"/>
              <w:ind w:left="10"/>
              <w:jc w:val="center"/>
              <w:rPr>
                <w:sz w:val="18"/>
              </w:rPr>
            </w:pPr>
            <w:r>
              <w:rPr>
                <w:spacing w:val="-5"/>
                <w:sz w:val="18"/>
              </w:rPr>
              <w:t>0+2</w:t>
            </w:r>
          </w:p>
        </w:tc>
        <w:tc>
          <w:tcPr>
            <w:tcW w:w="974" w:type="dxa"/>
          </w:tcPr>
          <w:p>
            <w:pPr>
              <w:pStyle w:val="TableParagraph"/>
              <w:spacing w:line="186" w:lineRule="exact" w:before="2"/>
              <w:ind w:left="14"/>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before="2"/>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1</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INTRODUCTION</w:t>
            </w:r>
            <w:r>
              <w:rPr>
                <w:spacing w:val="-2"/>
                <w:sz w:val="18"/>
              </w:rPr>
              <w:t> </w:t>
            </w:r>
            <w:r>
              <w:rPr>
                <w:sz w:val="18"/>
              </w:rPr>
              <w:t>TO SOFTWARE </w:t>
            </w:r>
            <w:r>
              <w:rPr>
                <w:spacing w:val="-2"/>
                <w:sz w:val="18"/>
              </w:rPr>
              <w:t>ENGINEERING</w:t>
            </w:r>
          </w:p>
        </w:tc>
        <w:tc>
          <w:tcPr>
            <w:tcW w:w="561" w:type="dxa"/>
          </w:tcPr>
          <w:p>
            <w:pPr>
              <w:pStyle w:val="TableParagraph"/>
              <w:spacing w:line="186" w:lineRule="exact"/>
              <w:ind w:left="10"/>
              <w:jc w:val="center"/>
              <w:rPr>
                <w:sz w:val="18"/>
              </w:rPr>
            </w:pPr>
            <w:r>
              <w:rPr>
                <w:spacing w:val="-5"/>
                <w:sz w:val="18"/>
              </w:rPr>
              <w:t>2+0</w:t>
            </w:r>
          </w:p>
        </w:tc>
        <w:tc>
          <w:tcPr>
            <w:tcW w:w="974" w:type="dxa"/>
          </w:tcPr>
          <w:p>
            <w:pPr>
              <w:pStyle w:val="TableParagraph"/>
              <w:spacing w:line="186" w:lineRule="exact"/>
              <w:ind w:left="14" w:right="5"/>
              <w:jc w:val="center"/>
              <w:rPr>
                <w:sz w:val="18"/>
              </w:rPr>
            </w:pPr>
            <w:r>
              <w:rPr>
                <w:sz w:val="18"/>
              </w:rPr>
              <w:t>3</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1</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INTRODUCTION</w:t>
            </w:r>
            <w:r>
              <w:rPr>
                <w:spacing w:val="-2"/>
                <w:sz w:val="18"/>
              </w:rPr>
              <w:t> </w:t>
            </w:r>
            <w:r>
              <w:rPr>
                <w:sz w:val="18"/>
              </w:rPr>
              <w:t>TO </w:t>
            </w:r>
            <w:r>
              <w:rPr>
                <w:spacing w:val="-2"/>
                <w:sz w:val="18"/>
              </w:rPr>
              <w:t>PROGRAMMING</w:t>
            </w:r>
          </w:p>
        </w:tc>
        <w:tc>
          <w:tcPr>
            <w:tcW w:w="561" w:type="dxa"/>
          </w:tcPr>
          <w:p>
            <w:pPr>
              <w:pStyle w:val="TableParagraph"/>
              <w:spacing w:line="188" w:lineRule="exact"/>
              <w:ind w:left="10"/>
              <w:jc w:val="center"/>
              <w:rPr>
                <w:sz w:val="18"/>
              </w:rPr>
            </w:pPr>
            <w:r>
              <w:rPr>
                <w:spacing w:val="-5"/>
                <w:sz w:val="18"/>
              </w:rPr>
              <w:t>3+0</w:t>
            </w:r>
          </w:p>
        </w:tc>
        <w:tc>
          <w:tcPr>
            <w:tcW w:w="974" w:type="dxa"/>
          </w:tcPr>
          <w:p>
            <w:pPr>
              <w:pStyle w:val="TableParagraph"/>
              <w:spacing w:line="188" w:lineRule="exact"/>
              <w:ind w:left="14" w:right="5"/>
              <w:jc w:val="center"/>
              <w:rPr>
                <w:sz w:val="18"/>
              </w:rPr>
            </w:pPr>
            <w:r>
              <w:rPr>
                <w:sz w:val="18"/>
              </w:rPr>
              <w:t>4</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1</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INTRODUCTION</w:t>
            </w:r>
            <w:r>
              <w:rPr>
                <w:spacing w:val="-5"/>
                <w:sz w:val="18"/>
              </w:rPr>
              <w:t> </w:t>
            </w:r>
            <w:r>
              <w:rPr>
                <w:sz w:val="18"/>
              </w:rPr>
              <w:t>TO</w:t>
            </w:r>
            <w:r>
              <w:rPr>
                <w:spacing w:val="-1"/>
                <w:sz w:val="18"/>
              </w:rPr>
              <w:t> </w:t>
            </w:r>
            <w:r>
              <w:rPr>
                <w:sz w:val="18"/>
              </w:rPr>
              <w:t>PROGRAMMING</w:t>
            </w:r>
            <w:r>
              <w:rPr>
                <w:spacing w:val="-4"/>
                <w:sz w:val="18"/>
              </w:rPr>
              <w:t> </w:t>
            </w:r>
            <w:r>
              <w:rPr>
                <w:spacing w:val="-5"/>
                <w:sz w:val="18"/>
              </w:rPr>
              <w:t>LAB</w:t>
            </w:r>
          </w:p>
        </w:tc>
        <w:tc>
          <w:tcPr>
            <w:tcW w:w="561" w:type="dxa"/>
          </w:tcPr>
          <w:p>
            <w:pPr>
              <w:pStyle w:val="TableParagraph"/>
              <w:spacing w:line="186" w:lineRule="exact"/>
              <w:ind w:left="10"/>
              <w:jc w:val="center"/>
              <w:rPr>
                <w:sz w:val="18"/>
              </w:rPr>
            </w:pPr>
            <w:r>
              <w:rPr>
                <w:spacing w:val="-5"/>
                <w:sz w:val="18"/>
              </w:rPr>
              <w:t>0+2</w:t>
            </w:r>
          </w:p>
        </w:tc>
        <w:tc>
          <w:tcPr>
            <w:tcW w:w="974" w:type="dxa"/>
          </w:tcPr>
          <w:p>
            <w:pPr>
              <w:pStyle w:val="TableParagraph"/>
              <w:spacing w:line="186"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1</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ADVANCED</w:t>
            </w:r>
            <w:r>
              <w:rPr>
                <w:spacing w:val="-1"/>
                <w:sz w:val="18"/>
              </w:rPr>
              <w:t> </w:t>
            </w:r>
            <w:r>
              <w:rPr>
                <w:sz w:val="18"/>
              </w:rPr>
              <w:t>READING</w:t>
            </w:r>
            <w:r>
              <w:rPr>
                <w:spacing w:val="-4"/>
                <w:sz w:val="18"/>
              </w:rPr>
              <w:t> </w:t>
            </w:r>
            <w:r>
              <w:rPr>
                <w:sz w:val="18"/>
              </w:rPr>
              <w:t>AND</w:t>
            </w:r>
            <w:r>
              <w:rPr>
                <w:spacing w:val="1"/>
                <w:sz w:val="18"/>
              </w:rPr>
              <w:t> </w:t>
            </w:r>
            <w:r>
              <w:rPr>
                <w:sz w:val="18"/>
              </w:rPr>
              <w:t>WRITING</w:t>
            </w:r>
            <w:r>
              <w:rPr>
                <w:spacing w:val="-3"/>
                <w:sz w:val="18"/>
              </w:rPr>
              <w:t> </w:t>
            </w:r>
            <w:r>
              <w:rPr>
                <w:spacing w:val="-10"/>
                <w:sz w:val="18"/>
              </w:rPr>
              <w:t>I</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6" w:lineRule="exact" w:before="2"/>
              <w:ind w:left="4"/>
              <w:jc w:val="center"/>
              <w:rPr>
                <w:sz w:val="18"/>
              </w:rPr>
            </w:pPr>
            <w:r>
              <w:rPr>
                <w:spacing w:val="-10"/>
                <w:sz w:val="18"/>
              </w:rPr>
              <w:t>1</w:t>
            </w:r>
          </w:p>
        </w:tc>
        <w:tc>
          <w:tcPr>
            <w:tcW w:w="1303" w:type="dxa"/>
          </w:tcPr>
          <w:p>
            <w:pPr>
              <w:pStyle w:val="TableParagraph"/>
              <w:spacing w:line="186" w:lineRule="exact" w:before="2"/>
              <w:ind w:left="8"/>
              <w:jc w:val="center"/>
              <w:rPr>
                <w:sz w:val="18"/>
              </w:rPr>
            </w:pPr>
            <w:r>
              <w:rPr>
                <w:spacing w:val="-2"/>
                <w:sz w:val="18"/>
              </w:rPr>
              <w:t>15XXXXXXX</w:t>
            </w:r>
          </w:p>
        </w:tc>
        <w:tc>
          <w:tcPr>
            <w:tcW w:w="4424" w:type="dxa"/>
          </w:tcPr>
          <w:p>
            <w:pPr>
              <w:pStyle w:val="TableParagraph"/>
              <w:spacing w:line="186" w:lineRule="exact" w:before="2"/>
              <w:ind w:left="105"/>
              <w:rPr>
                <w:sz w:val="18"/>
              </w:rPr>
            </w:pPr>
            <w:r>
              <w:rPr>
                <w:sz w:val="18"/>
              </w:rPr>
              <w:t>SOFTWARE</w:t>
            </w:r>
            <w:r>
              <w:rPr>
                <w:spacing w:val="-1"/>
                <w:sz w:val="18"/>
              </w:rPr>
              <w:t> </w:t>
            </w:r>
            <w:r>
              <w:rPr>
                <w:sz w:val="18"/>
              </w:rPr>
              <w:t>PROJECT</w:t>
            </w:r>
            <w:r>
              <w:rPr>
                <w:spacing w:val="-2"/>
                <w:sz w:val="18"/>
              </w:rPr>
              <w:t> MANAGEMENT</w:t>
            </w:r>
          </w:p>
        </w:tc>
        <w:tc>
          <w:tcPr>
            <w:tcW w:w="561" w:type="dxa"/>
          </w:tcPr>
          <w:p>
            <w:pPr>
              <w:pStyle w:val="TableParagraph"/>
              <w:spacing w:line="186" w:lineRule="exact" w:before="2"/>
              <w:ind w:left="10"/>
              <w:jc w:val="center"/>
              <w:rPr>
                <w:sz w:val="18"/>
              </w:rPr>
            </w:pPr>
            <w:r>
              <w:rPr>
                <w:spacing w:val="-5"/>
                <w:sz w:val="18"/>
              </w:rPr>
              <w:t>3+0</w:t>
            </w:r>
          </w:p>
        </w:tc>
        <w:tc>
          <w:tcPr>
            <w:tcW w:w="974" w:type="dxa"/>
          </w:tcPr>
          <w:p>
            <w:pPr>
              <w:pStyle w:val="TableParagraph"/>
              <w:spacing w:line="186" w:lineRule="exact" w:before="2"/>
              <w:ind w:left="14" w:right="5"/>
              <w:jc w:val="center"/>
              <w:rPr>
                <w:sz w:val="18"/>
              </w:rPr>
            </w:pPr>
            <w:r>
              <w:rPr>
                <w:sz w:val="18"/>
              </w:rPr>
              <w:t>4</w:t>
            </w:r>
            <w:r>
              <w:rPr>
                <w:spacing w:val="1"/>
                <w:sz w:val="18"/>
              </w:rPr>
              <w:t> </w:t>
            </w:r>
            <w:r>
              <w:rPr>
                <w:spacing w:val="-4"/>
                <w:sz w:val="18"/>
              </w:rPr>
              <w:t>ECTS</w:t>
            </w:r>
          </w:p>
        </w:tc>
        <w:tc>
          <w:tcPr>
            <w:tcW w:w="1381" w:type="dxa"/>
          </w:tcPr>
          <w:p>
            <w:pPr>
              <w:pStyle w:val="TableParagraph"/>
              <w:spacing w:line="186" w:lineRule="exact" w:before="2"/>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2</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TURKISH</w:t>
            </w:r>
            <w:r>
              <w:rPr>
                <w:spacing w:val="1"/>
                <w:sz w:val="18"/>
              </w:rPr>
              <w:t> </w:t>
            </w:r>
            <w:r>
              <w:rPr>
                <w:spacing w:val="-5"/>
                <w:sz w:val="18"/>
              </w:rPr>
              <w:t>II</w:t>
            </w:r>
          </w:p>
        </w:tc>
        <w:tc>
          <w:tcPr>
            <w:tcW w:w="561" w:type="dxa"/>
          </w:tcPr>
          <w:p>
            <w:pPr>
              <w:pStyle w:val="TableParagraph"/>
              <w:spacing w:line="186" w:lineRule="exact"/>
              <w:ind w:left="10"/>
              <w:jc w:val="center"/>
              <w:rPr>
                <w:sz w:val="18"/>
              </w:rPr>
            </w:pPr>
            <w:r>
              <w:rPr>
                <w:spacing w:val="-5"/>
                <w:sz w:val="18"/>
              </w:rPr>
              <w:t>2+0</w:t>
            </w:r>
          </w:p>
        </w:tc>
        <w:tc>
          <w:tcPr>
            <w:tcW w:w="974" w:type="dxa"/>
          </w:tcPr>
          <w:p>
            <w:pPr>
              <w:pStyle w:val="TableParagraph"/>
              <w:spacing w:line="186"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2</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CALCULUS </w:t>
            </w:r>
            <w:r>
              <w:rPr>
                <w:spacing w:val="-5"/>
                <w:sz w:val="18"/>
              </w:rPr>
              <w:t>II</w:t>
            </w:r>
          </w:p>
        </w:tc>
        <w:tc>
          <w:tcPr>
            <w:tcW w:w="561" w:type="dxa"/>
          </w:tcPr>
          <w:p>
            <w:pPr>
              <w:pStyle w:val="TableParagraph"/>
              <w:spacing w:line="188" w:lineRule="exact"/>
              <w:ind w:left="10"/>
              <w:jc w:val="center"/>
              <w:rPr>
                <w:sz w:val="18"/>
              </w:rPr>
            </w:pPr>
            <w:r>
              <w:rPr>
                <w:spacing w:val="-5"/>
                <w:sz w:val="18"/>
              </w:rPr>
              <w:t>4+0</w:t>
            </w:r>
          </w:p>
        </w:tc>
        <w:tc>
          <w:tcPr>
            <w:tcW w:w="974" w:type="dxa"/>
          </w:tcPr>
          <w:p>
            <w:pPr>
              <w:pStyle w:val="TableParagraph"/>
              <w:spacing w:line="188" w:lineRule="exact"/>
              <w:ind w:left="14" w:right="5"/>
              <w:jc w:val="center"/>
              <w:rPr>
                <w:sz w:val="18"/>
              </w:rPr>
            </w:pPr>
            <w:r>
              <w:rPr>
                <w:sz w:val="18"/>
              </w:rPr>
              <w:t>5</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2</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PHYSICS</w:t>
            </w:r>
            <w:r>
              <w:rPr>
                <w:spacing w:val="-1"/>
                <w:sz w:val="18"/>
              </w:rPr>
              <w:t> </w:t>
            </w:r>
            <w:r>
              <w:rPr>
                <w:spacing w:val="-5"/>
                <w:sz w:val="18"/>
              </w:rPr>
              <w:t>II</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5"/>
              <w:jc w:val="center"/>
              <w:rPr>
                <w:sz w:val="18"/>
              </w:rPr>
            </w:pPr>
            <w:r>
              <w:rPr>
                <w:sz w:val="18"/>
              </w:rPr>
              <w:t>3</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2</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PHYSICS</w:t>
            </w:r>
            <w:r>
              <w:rPr>
                <w:spacing w:val="-1"/>
                <w:sz w:val="18"/>
              </w:rPr>
              <w:t> </w:t>
            </w:r>
            <w:r>
              <w:rPr>
                <w:sz w:val="18"/>
              </w:rPr>
              <w:t>II </w:t>
            </w:r>
            <w:r>
              <w:rPr>
                <w:spacing w:val="-5"/>
                <w:sz w:val="18"/>
              </w:rPr>
              <w:t>LAB</w:t>
            </w:r>
          </w:p>
        </w:tc>
        <w:tc>
          <w:tcPr>
            <w:tcW w:w="561" w:type="dxa"/>
          </w:tcPr>
          <w:p>
            <w:pPr>
              <w:pStyle w:val="TableParagraph"/>
              <w:spacing w:line="186" w:lineRule="exact"/>
              <w:ind w:left="10"/>
              <w:jc w:val="center"/>
              <w:rPr>
                <w:sz w:val="18"/>
              </w:rPr>
            </w:pPr>
            <w:r>
              <w:rPr>
                <w:spacing w:val="-5"/>
                <w:sz w:val="18"/>
              </w:rPr>
              <w:t>0+2</w:t>
            </w:r>
          </w:p>
        </w:tc>
        <w:tc>
          <w:tcPr>
            <w:tcW w:w="974" w:type="dxa"/>
          </w:tcPr>
          <w:p>
            <w:pPr>
              <w:pStyle w:val="TableParagraph"/>
              <w:spacing w:line="186"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6" w:lineRule="exact" w:before="2"/>
              <w:ind w:left="4"/>
              <w:jc w:val="center"/>
              <w:rPr>
                <w:sz w:val="18"/>
              </w:rPr>
            </w:pPr>
            <w:r>
              <w:rPr>
                <w:spacing w:val="-10"/>
                <w:sz w:val="18"/>
              </w:rPr>
              <w:t>2</w:t>
            </w:r>
          </w:p>
        </w:tc>
        <w:tc>
          <w:tcPr>
            <w:tcW w:w="1303" w:type="dxa"/>
          </w:tcPr>
          <w:p>
            <w:pPr>
              <w:pStyle w:val="TableParagraph"/>
              <w:spacing w:line="186" w:lineRule="exact" w:before="2"/>
              <w:ind w:left="8"/>
              <w:jc w:val="center"/>
              <w:rPr>
                <w:sz w:val="18"/>
              </w:rPr>
            </w:pPr>
            <w:r>
              <w:rPr>
                <w:spacing w:val="-2"/>
                <w:sz w:val="18"/>
              </w:rPr>
              <w:t>15XXXXXXX</w:t>
            </w:r>
          </w:p>
        </w:tc>
        <w:tc>
          <w:tcPr>
            <w:tcW w:w="4424" w:type="dxa"/>
          </w:tcPr>
          <w:p>
            <w:pPr>
              <w:pStyle w:val="TableParagraph"/>
              <w:spacing w:line="186" w:lineRule="exact" w:before="2"/>
              <w:ind w:left="105"/>
              <w:rPr>
                <w:sz w:val="18"/>
              </w:rPr>
            </w:pPr>
            <w:r>
              <w:rPr>
                <w:sz w:val="18"/>
              </w:rPr>
              <w:t>LINEAR</w:t>
            </w:r>
            <w:r>
              <w:rPr>
                <w:spacing w:val="-2"/>
                <w:sz w:val="18"/>
              </w:rPr>
              <w:t> ALGEBRA</w:t>
            </w:r>
          </w:p>
        </w:tc>
        <w:tc>
          <w:tcPr>
            <w:tcW w:w="561" w:type="dxa"/>
          </w:tcPr>
          <w:p>
            <w:pPr>
              <w:pStyle w:val="TableParagraph"/>
              <w:spacing w:line="186" w:lineRule="exact" w:before="2"/>
              <w:ind w:left="10"/>
              <w:jc w:val="center"/>
              <w:rPr>
                <w:sz w:val="18"/>
              </w:rPr>
            </w:pPr>
            <w:r>
              <w:rPr>
                <w:spacing w:val="-5"/>
                <w:sz w:val="18"/>
              </w:rPr>
              <w:t>3+0</w:t>
            </w:r>
          </w:p>
        </w:tc>
        <w:tc>
          <w:tcPr>
            <w:tcW w:w="974" w:type="dxa"/>
          </w:tcPr>
          <w:p>
            <w:pPr>
              <w:pStyle w:val="TableParagraph"/>
              <w:spacing w:line="186" w:lineRule="exact" w:before="2"/>
              <w:ind w:left="14" w:right="5"/>
              <w:jc w:val="center"/>
              <w:rPr>
                <w:sz w:val="18"/>
              </w:rPr>
            </w:pPr>
            <w:r>
              <w:rPr>
                <w:sz w:val="18"/>
              </w:rPr>
              <w:t>3</w:t>
            </w:r>
            <w:r>
              <w:rPr>
                <w:spacing w:val="1"/>
                <w:sz w:val="18"/>
              </w:rPr>
              <w:t> </w:t>
            </w:r>
            <w:r>
              <w:rPr>
                <w:spacing w:val="-4"/>
                <w:sz w:val="18"/>
              </w:rPr>
              <w:t>ECTS</w:t>
            </w:r>
          </w:p>
        </w:tc>
        <w:tc>
          <w:tcPr>
            <w:tcW w:w="1381" w:type="dxa"/>
          </w:tcPr>
          <w:p>
            <w:pPr>
              <w:pStyle w:val="TableParagraph"/>
              <w:spacing w:line="186" w:lineRule="exact" w:before="2"/>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2</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COMPUTER </w:t>
            </w:r>
            <w:r>
              <w:rPr>
                <w:spacing w:val="-2"/>
                <w:sz w:val="18"/>
              </w:rPr>
              <w:t>PROGRAMMING</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5"/>
              <w:jc w:val="center"/>
              <w:rPr>
                <w:sz w:val="18"/>
              </w:rPr>
            </w:pPr>
            <w:r>
              <w:rPr>
                <w:sz w:val="18"/>
              </w:rPr>
              <w:t>4</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2</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COMPUTER</w:t>
            </w:r>
            <w:r>
              <w:rPr>
                <w:spacing w:val="-3"/>
                <w:sz w:val="18"/>
              </w:rPr>
              <w:t> </w:t>
            </w:r>
            <w:r>
              <w:rPr>
                <w:sz w:val="18"/>
              </w:rPr>
              <w:t>PROGRAMMING</w:t>
            </w:r>
            <w:r>
              <w:rPr>
                <w:spacing w:val="-2"/>
                <w:sz w:val="18"/>
              </w:rPr>
              <w:t> </w:t>
            </w:r>
            <w:r>
              <w:rPr>
                <w:spacing w:val="-5"/>
                <w:sz w:val="18"/>
              </w:rPr>
              <w:t>LAB</w:t>
            </w:r>
          </w:p>
        </w:tc>
        <w:tc>
          <w:tcPr>
            <w:tcW w:w="561" w:type="dxa"/>
          </w:tcPr>
          <w:p>
            <w:pPr>
              <w:pStyle w:val="TableParagraph"/>
              <w:spacing w:line="188" w:lineRule="exact"/>
              <w:ind w:left="10"/>
              <w:jc w:val="center"/>
              <w:rPr>
                <w:sz w:val="18"/>
              </w:rPr>
            </w:pPr>
            <w:r>
              <w:rPr>
                <w:spacing w:val="-5"/>
                <w:sz w:val="18"/>
              </w:rPr>
              <w:t>0+2</w:t>
            </w:r>
          </w:p>
        </w:tc>
        <w:tc>
          <w:tcPr>
            <w:tcW w:w="974" w:type="dxa"/>
          </w:tcPr>
          <w:p>
            <w:pPr>
              <w:pStyle w:val="TableParagraph"/>
              <w:spacing w:line="188"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2</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ADVANCED</w:t>
            </w:r>
            <w:r>
              <w:rPr>
                <w:spacing w:val="-1"/>
                <w:sz w:val="18"/>
              </w:rPr>
              <w:t> </w:t>
            </w:r>
            <w:r>
              <w:rPr>
                <w:sz w:val="18"/>
              </w:rPr>
              <w:t>READING</w:t>
            </w:r>
            <w:r>
              <w:rPr>
                <w:spacing w:val="-4"/>
                <w:sz w:val="18"/>
              </w:rPr>
              <w:t> </w:t>
            </w:r>
            <w:r>
              <w:rPr>
                <w:sz w:val="18"/>
              </w:rPr>
              <w:t>AND</w:t>
            </w:r>
            <w:r>
              <w:rPr>
                <w:spacing w:val="1"/>
                <w:sz w:val="18"/>
              </w:rPr>
              <w:t> </w:t>
            </w:r>
            <w:r>
              <w:rPr>
                <w:sz w:val="18"/>
              </w:rPr>
              <w:t>WRITING</w:t>
            </w:r>
            <w:r>
              <w:rPr>
                <w:spacing w:val="-3"/>
                <w:sz w:val="18"/>
              </w:rPr>
              <w:t> </w:t>
            </w:r>
            <w:r>
              <w:rPr>
                <w:spacing w:val="-5"/>
                <w:sz w:val="18"/>
              </w:rPr>
              <w:t>II</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5"/>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2</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DISCRETE COMPUTATIONAL</w:t>
            </w:r>
            <w:r>
              <w:rPr>
                <w:spacing w:val="-2"/>
                <w:sz w:val="18"/>
              </w:rPr>
              <w:t> STRUCTURES</w:t>
            </w:r>
          </w:p>
        </w:tc>
        <w:tc>
          <w:tcPr>
            <w:tcW w:w="561" w:type="dxa"/>
          </w:tcPr>
          <w:p>
            <w:pPr>
              <w:pStyle w:val="TableParagraph"/>
              <w:spacing w:line="188" w:lineRule="exact"/>
              <w:ind w:left="10"/>
              <w:jc w:val="center"/>
              <w:rPr>
                <w:sz w:val="18"/>
              </w:rPr>
            </w:pPr>
            <w:r>
              <w:rPr>
                <w:spacing w:val="-5"/>
                <w:sz w:val="18"/>
              </w:rPr>
              <w:t>3+0</w:t>
            </w:r>
          </w:p>
        </w:tc>
        <w:tc>
          <w:tcPr>
            <w:tcW w:w="974" w:type="dxa"/>
          </w:tcPr>
          <w:p>
            <w:pPr>
              <w:pStyle w:val="TableParagraph"/>
              <w:spacing w:line="188" w:lineRule="exact"/>
              <w:ind w:left="14" w:right="5"/>
              <w:jc w:val="center"/>
              <w:rPr>
                <w:sz w:val="18"/>
              </w:rPr>
            </w:pPr>
            <w:r>
              <w:rPr>
                <w:sz w:val="18"/>
              </w:rPr>
              <w:t>4</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3</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SOFTWARE</w:t>
            </w:r>
            <w:r>
              <w:rPr>
                <w:spacing w:val="-2"/>
                <w:sz w:val="18"/>
              </w:rPr>
              <w:t> </w:t>
            </w:r>
            <w:r>
              <w:rPr>
                <w:sz w:val="18"/>
              </w:rPr>
              <w:t>REQUIREMENTS</w:t>
            </w:r>
            <w:r>
              <w:rPr>
                <w:spacing w:val="-1"/>
                <w:sz w:val="18"/>
              </w:rPr>
              <w:t> </w:t>
            </w:r>
            <w:r>
              <w:rPr>
                <w:spacing w:val="-2"/>
                <w:sz w:val="18"/>
              </w:rPr>
              <w:t>ENGINEERING</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6"/>
              <w:jc w:val="center"/>
              <w:rPr>
                <w:sz w:val="18"/>
              </w:rPr>
            </w:pPr>
            <w:r>
              <w:rPr>
                <w:sz w:val="18"/>
              </w:rPr>
              <w:t>4</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3</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OBJECT</w:t>
            </w:r>
            <w:r>
              <w:rPr>
                <w:spacing w:val="-4"/>
                <w:sz w:val="18"/>
              </w:rPr>
              <w:t> </w:t>
            </w:r>
            <w:r>
              <w:rPr>
                <w:sz w:val="18"/>
              </w:rPr>
              <w:t>ORIENTED</w:t>
            </w:r>
            <w:r>
              <w:rPr>
                <w:spacing w:val="-1"/>
                <w:sz w:val="18"/>
              </w:rPr>
              <w:t> </w:t>
            </w:r>
            <w:r>
              <w:rPr>
                <w:sz w:val="18"/>
              </w:rPr>
              <w:t>PROGRAMMING</w:t>
            </w:r>
            <w:r>
              <w:rPr>
                <w:spacing w:val="-4"/>
                <w:sz w:val="18"/>
              </w:rPr>
              <w:t> </w:t>
            </w:r>
            <w:r>
              <w:rPr>
                <w:spacing w:val="-10"/>
                <w:sz w:val="18"/>
              </w:rPr>
              <w:t>I</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6"/>
              <w:jc w:val="center"/>
              <w:rPr>
                <w:sz w:val="18"/>
              </w:rPr>
            </w:pPr>
            <w:r>
              <w:rPr>
                <w:sz w:val="18"/>
              </w:rPr>
              <w:t>6</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3</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OBJECT</w:t>
            </w:r>
            <w:r>
              <w:rPr>
                <w:spacing w:val="-2"/>
                <w:sz w:val="18"/>
              </w:rPr>
              <w:t> </w:t>
            </w:r>
            <w:r>
              <w:rPr>
                <w:sz w:val="18"/>
              </w:rPr>
              <w:t>ORIENTED</w:t>
            </w:r>
            <w:r>
              <w:rPr>
                <w:spacing w:val="-1"/>
                <w:sz w:val="18"/>
              </w:rPr>
              <w:t> </w:t>
            </w:r>
            <w:r>
              <w:rPr>
                <w:sz w:val="18"/>
              </w:rPr>
              <w:t>PROGRAMMING</w:t>
            </w:r>
            <w:r>
              <w:rPr>
                <w:spacing w:val="-3"/>
                <w:sz w:val="18"/>
              </w:rPr>
              <w:t> </w:t>
            </w:r>
            <w:r>
              <w:rPr>
                <w:sz w:val="18"/>
              </w:rPr>
              <w:t>I</w:t>
            </w:r>
            <w:r>
              <w:rPr>
                <w:spacing w:val="-1"/>
                <w:sz w:val="18"/>
              </w:rPr>
              <w:t> </w:t>
            </w:r>
            <w:r>
              <w:rPr>
                <w:spacing w:val="-5"/>
                <w:sz w:val="18"/>
              </w:rPr>
              <w:t>LAB</w:t>
            </w:r>
          </w:p>
        </w:tc>
        <w:tc>
          <w:tcPr>
            <w:tcW w:w="561" w:type="dxa"/>
          </w:tcPr>
          <w:p>
            <w:pPr>
              <w:pStyle w:val="TableParagraph"/>
              <w:spacing w:line="188" w:lineRule="exact"/>
              <w:ind w:left="10"/>
              <w:jc w:val="center"/>
              <w:rPr>
                <w:sz w:val="18"/>
              </w:rPr>
            </w:pPr>
            <w:r>
              <w:rPr>
                <w:spacing w:val="-5"/>
                <w:sz w:val="18"/>
              </w:rPr>
              <w:t>0+2</w:t>
            </w:r>
          </w:p>
        </w:tc>
        <w:tc>
          <w:tcPr>
            <w:tcW w:w="974" w:type="dxa"/>
          </w:tcPr>
          <w:p>
            <w:pPr>
              <w:pStyle w:val="TableParagraph"/>
              <w:spacing w:line="188" w:lineRule="exact"/>
              <w:ind w:left="14" w:right="6"/>
              <w:jc w:val="center"/>
              <w:rPr>
                <w:sz w:val="18"/>
              </w:rPr>
            </w:pPr>
            <w:r>
              <w:rPr>
                <w:sz w:val="18"/>
              </w:rPr>
              <w:t>2</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3</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DATA</w:t>
            </w:r>
            <w:r>
              <w:rPr>
                <w:spacing w:val="-1"/>
                <w:sz w:val="18"/>
              </w:rPr>
              <w:t> </w:t>
            </w:r>
            <w:r>
              <w:rPr>
                <w:spacing w:val="-2"/>
                <w:sz w:val="18"/>
              </w:rPr>
              <w:t>STRUCTURES</w:t>
            </w:r>
          </w:p>
        </w:tc>
        <w:tc>
          <w:tcPr>
            <w:tcW w:w="561" w:type="dxa"/>
          </w:tcPr>
          <w:p>
            <w:pPr>
              <w:pStyle w:val="TableParagraph"/>
              <w:spacing w:line="186" w:lineRule="exact"/>
              <w:ind w:left="10"/>
              <w:jc w:val="center"/>
              <w:rPr>
                <w:sz w:val="18"/>
              </w:rPr>
            </w:pPr>
            <w:r>
              <w:rPr>
                <w:spacing w:val="-5"/>
                <w:sz w:val="18"/>
              </w:rPr>
              <w:t>2+0</w:t>
            </w:r>
          </w:p>
        </w:tc>
        <w:tc>
          <w:tcPr>
            <w:tcW w:w="974" w:type="dxa"/>
          </w:tcPr>
          <w:p>
            <w:pPr>
              <w:pStyle w:val="TableParagraph"/>
              <w:spacing w:line="186" w:lineRule="exact"/>
              <w:ind w:left="14" w:right="6"/>
              <w:jc w:val="center"/>
              <w:rPr>
                <w:sz w:val="18"/>
              </w:rPr>
            </w:pPr>
            <w:r>
              <w:rPr>
                <w:sz w:val="18"/>
              </w:rPr>
              <w:t>3</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3</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DATA</w:t>
            </w:r>
            <w:r>
              <w:rPr>
                <w:spacing w:val="-1"/>
                <w:sz w:val="18"/>
              </w:rPr>
              <w:t> </w:t>
            </w:r>
            <w:r>
              <w:rPr>
                <w:sz w:val="18"/>
              </w:rPr>
              <w:t>STRUCTURES</w:t>
            </w:r>
            <w:r>
              <w:rPr>
                <w:spacing w:val="1"/>
                <w:sz w:val="18"/>
              </w:rPr>
              <w:t> </w:t>
            </w:r>
            <w:r>
              <w:rPr>
                <w:spacing w:val="-5"/>
                <w:sz w:val="18"/>
              </w:rPr>
              <w:t>LAB</w:t>
            </w:r>
          </w:p>
        </w:tc>
        <w:tc>
          <w:tcPr>
            <w:tcW w:w="561" w:type="dxa"/>
          </w:tcPr>
          <w:p>
            <w:pPr>
              <w:pStyle w:val="TableParagraph"/>
              <w:spacing w:line="188" w:lineRule="exact"/>
              <w:ind w:left="10"/>
              <w:jc w:val="center"/>
              <w:rPr>
                <w:sz w:val="18"/>
              </w:rPr>
            </w:pPr>
            <w:r>
              <w:rPr>
                <w:spacing w:val="-5"/>
                <w:sz w:val="18"/>
              </w:rPr>
              <w:t>0+2</w:t>
            </w:r>
          </w:p>
        </w:tc>
        <w:tc>
          <w:tcPr>
            <w:tcW w:w="974" w:type="dxa"/>
          </w:tcPr>
          <w:p>
            <w:pPr>
              <w:pStyle w:val="TableParagraph"/>
              <w:spacing w:line="188" w:lineRule="exact"/>
              <w:ind w:left="14" w:right="6"/>
              <w:jc w:val="center"/>
              <w:rPr>
                <w:sz w:val="18"/>
              </w:rPr>
            </w:pPr>
            <w:r>
              <w:rPr>
                <w:sz w:val="18"/>
              </w:rPr>
              <w:t>2</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5" w:hRule="atLeast"/>
        </w:trPr>
        <w:tc>
          <w:tcPr>
            <w:tcW w:w="422" w:type="dxa"/>
          </w:tcPr>
          <w:p>
            <w:pPr>
              <w:pStyle w:val="TableParagraph"/>
              <w:spacing w:line="186" w:lineRule="exact"/>
              <w:ind w:left="4"/>
              <w:jc w:val="center"/>
              <w:rPr>
                <w:sz w:val="18"/>
              </w:rPr>
            </w:pPr>
            <w:r>
              <w:rPr>
                <w:spacing w:val="-10"/>
                <w:sz w:val="18"/>
              </w:rPr>
              <w:t>3</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OCCUPATIONAL</w:t>
            </w:r>
            <w:r>
              <w:rPr>
                <w:spacing w:val="-1"/>
                <w:sz w:val="18"/>
              </w:rPr>
              <w:t> </w:t>
            </w:r>
            <w:r>
              <w:rPr>
                <w:sz w:val="18"/>
              </w:rPr>
              <w:t>HEALTH</w:t>
            </w:r>
            <w:r>
              <w:rPr>
                <w:spacing w:val="-1"/>
                <w:sz w:val="18"/>
              </w:rPr>
              <w:t> </w:t>
            </w:r>
            <w:r>
              <w:rPr>
                <w:sz w:val="18"/>
              </w:rPr>
              <w:t>AND</w:t>
            </w:r>
            <w:r>
              <w:rPr>
                <w:spacing w:val="-1"/>
                <w:sz w:val="18"/>
              </w:rPr>
              <w:t> </w:t>
            </w:r>
            <w:r>
              <w:rPr>
                <w:sz w:val="18"/>
              </w:rPr>
              <w:t>SAFETY </w:t>
            </w:r>
            <w:r>
              <w:rPr>
                <w:spacing w:val="-10"/>
                <w:sz w:val="18"/>
              </w:rPr>
              <w:t>I</w:t>
            </w:r>
          </w:p>
        </w:tc>
        <w:tc>
          <w:tcPr>
            <w:tcW w:w="561" w:type="dxa"/>
          </w:tcPr>
          <w:p>
            <w:pPr>
              <w:pStyle w:val="TableParagraph"/>
              <w:spacing w:line="186" w:lineRule="exact"/>
              <w:ind w:left="10"/>
              <w:jc w:val="center"/>
              <w:rPr>
                <w:sz w:val="18"/>
              </w:rPr>
            </w:pPr>
            <w:r>
              <w:rPr>
                <w:spacing w:val="-5"/>
                <w:sz w:val="18"/>
              </w:rPr>
              <w:t>2+0</w:t>
            </w:r>
          </w:p>
        </w:tc>
        <w:tc>
          <w:tcPr>
            <w:tcW w:w="974" w:type="dxa"/>
          </w:tcPr>
          <w:p>
            <w:pPr>
              <w:pStyle w:val="TableParagraph"/>
              <w:spacing w:line="186" w:lineRule="exact"/>
              <w:ind w:left="14" w:right="6"/>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3</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NUMERICAL</w:t>
            </w:r>
            <w:r>
              <w:rPr>
                <w:spacing w:val="-1"/>
                <w:sz w:val="18"/>
              </w:rPr>
              <w:t> </w:t>
            </w:r>
            <w:r>
              <w:rPr>
                <w:spacing w:val="-2"/>
                <w:sz w:val="18"/>
              </w:rPr>
              <w:t>METHODS</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6"/>
              <w:jc w:val="center"/>
              <w:rPr>
                <w:sz w:val="18"/>
              </w:rPr>
            </w:pPr>
            <w:r>
              <w:rPr>
                <w:sz w:val="18"/>
              </w:rPr>
              <w:t>4</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6" w:lineRule="exact" w:before="2"/>
              <w:ind w:left="4"/>
              <w:jc w:val="center"/>
              <w:rPr>
                <w:sz w:val="18"/>
              </w:rPr>
            </w:pPr>
            <w:r>
              <w:rPr>
                <w:spacing w:val="-10"/>
                <w:sz w:val="18"/>
              </w:rPr>
              <w:t>3</w:t>
            </w:r>
          </w:p>
        </w:tc>
        <w:tc>
          <w:tcPr>
            <w:tcW w:w="1303" w:type="dxa"/>
          </w:tcPr>
          <w:p>
            <w:pPr>
              <w:pStyle w:val="TableParagraph"/>
              <w:spacing w:line="186" w:lineRule="exact" w:before="2"/>
              <w:ind w:left="8"/>
              <w:jc w:val="center"/>
              <w:rPr>
                <w:sz w:val="18"/>
              </w:rPr>
            </w:pPr>
            <w:r>
              <w:rPr>
                <w:spacing w:val="-2"/>
                <w:sz w:val="18"/>
              </w:rPr>
              <w:t>15XXXXXXX</w:t>
            </w:r>
          </w:p>
        </w:tc>
        <w:tc>
          <w:tcPr>
            <w:tcW w:w="4424" w:type="dxa"/>
          </w:tcPr>
          <w:p>
            <w:pPr>
              <w:pStyle w:val="TableParagraph"/>
              <w:spacing w:line="186" w:lineRule="exact" w:before="2"/>
              <w:ind w:left="105"/>
              <w:rPr>
                <w:sz w:val="18"/>
              </w:rPr>
            </w:pPr>
            <w:r>
              <w:rPr>
                <w:sz w:val="18"/>
              </w:rPr>
              <w:t>DIFFERENTIAL </w:t>
            </w:r>
            <w:r>
              <w:rPr>
                <w:spacing w:val="-2"/>
                <w:sz w:val="18"/>
              </w:rPr>
              <w:t>EQUATIONS</w:t>
            </w:r>
          </w:p>
        </w:tc>
        <w:tc>
          <w:tcPr>
            <w:tcW w:w="561" w:type="dxa"/>
          </w:tcPr>
          <w:p>
            <w:pPr>
              <w:pStyle w:val="TableParagraph"/>
              <w:spacing w:line="186" w:lineRule="exact" w:before="2"/>
              <w:ind w:left="10"/>
              <w:jc w:val="center"/>
              <w:rPr>
                <w:sz w:val="18"/>
              </w:rPr>
            </w:pPr>
            <w:r>
              <w:rPr>
                <w:spacing w:val="-5"/>
                <w:sz w:val="18"/>
              </w:rPr>
              <w:t>3+0</w:t>
            </w:r>
          </w:p>
        </w:tc>
        <w:tc>
          <w:tcPr>
            <w:tcW w:w="974" w:type="dxa"/>
          </w:tcPr>
          <w:p>
            <w:pPr>
              <w:pStyle w:val="TableParagraph"/>
              <w:spacing w:line="186" w:lineRule="exact" w:before="2"/>
              <w:ind w:left="14" w:right="6"/>
              <w:jc w:val="center"/>
              <w:rPr>
                <w:sz w:val="18"/>
              </w:rPr>
            </w:pPr>
            <w:r>
              <w:rPr>
                <w:sz w:val="18"/>
              </w:rPr>
              <w:t>4</w:t>
            </w:r>
            <w:r>
              <w:rPr>
                <w:spacing w:val="1"/>
                <w:sz w:val="18"/>
              </w:rPr>
              <w:t> </w:t>
            </w:r>
            <w:r>
              <w:rPr>
                <w:spacing w:val="-4"/>
                <w:sz w:val="18"/>
              </w:rPr>
              <w:t>ECTS</w:t>
            </w:r>
          </w:p>
        </w:tc>
        <w:tc>
          <w:tcPr>
            <w:tcW w:w="1381" w:type="dxa"/>
          </w:tcPr>
          <w:p>
            <w:pPr>
              <w:pStyle w:val="TableParagraph"/>
              <w:spacing w:line="186" w:lineRule="exact" w:before="2"/>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4</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SOFTWARE </w:t>
            </w:r>
            <w:r>
              <w:rPr>
                <w:spacing w:val="-2"/>
                <w:sz w:val="18"/>
              </w:rPr>
              <w:t>TESTING</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6"/>
              <w:jc w:val="center"/>
              <w:rPr>
                <w:sz w:val="18"/>
              </w:rPr>
            </w:pPr>
            <w:r>
              <w:rPr>
                <w:sz w:val="18"/>
              </w:rPr>
              <w:t>5</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4</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z w:val="18"/>
              </w:rPr>
              <w:t>OBJECT</w:t>
            </w:r>
            <w:r>
              <w:rPr>
                <w:spacing w:val="-4"/>
                <w:sz w:val="18"/>
              </w:rPr>
              <w:t> </w:t>
            </w:r>
            <w:r>
              <w:rPr>
                <w:sz w:val="18"/>
              </w:rPr>
              <w:t>ORIENTED</w:t>
            </w:r>
            <w:r>
              <w:rPr>
                <w:spacing w:val="-1"/>
                <w:sz w:val="18"/>
              </w:rPr>
              <w:t> </w:t>
            </w:r>
            <w:r>
              <w:rPr>
                <w:sz w:val="18"/>
              </w:rPr>
              <w:t>PROGRAMMING</w:t>
            </w:r>
            <w:r>
              <w:rPr>
                <w:spacing w:val="-4"/>
                <w:sz w:val="18"/>
              </w:rPr>
              <w:t> </w:t>
            </w:r>
            <w:r>
              <w:rPr>
                <w:spacing w:val="-5"/>
                <w:sz w:val="18"/>
              </w:rPr>
              <w:t>II</w:t>
            </w:r>
          </w:p>
        </w:tc>
        <w:tc>
          <w:tcPr>
            <w:tcW w:w="561" w:type="dxa"/>
          </w:tcPr>
          <w:p>
            <w:pPr>
              <w:pStyle w:val="TableParagraph"/>
              <w:spacing w:line="188" w:lineRule="exact"/>
              <w:ind w:left="10"/>
              <w:jc w:val="center"/>
              <w:rPr>
                <w:sz w:val="18"/>
              </w:rPr>
            </w:pPr>
            <w:r>
              <w:rPr>
                <w:spacing w:val="-5"/>
                <w:sz w:val="18"/>
              </w:rPr>
              <w:t>3+0</w:t>
            </w:r>
          </w:p>
        </w:tc>
        <w:tc>
          <w:tcPr>
            <w:tcW w:w="974" w:type="dxa"/>
          </w:tcPr>
          <w:p>
            <w:pPr>
              <w:pStyle w:val="TableParagraph"/>
              <w:spacing w:line="188" w:lineRule="exact"/>
              <w:ind w:left="14" w:right="6"/>
              <w:jc w:val="center"/>
              <w:rPr>
                <w:sz w:val="18"/>
              </w:rPr>
            </w:pPr>
            <w:r>
              <w:rPr>
                <w:sz w:val="18"/>
              </w:rPr>
              <w:t>6</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4</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OBJECT</w:t>
            </w:r>
            <w:r>
              <w:rPr>
                <w:spacing w:val="-1"/>
                <w:sz w:val="18"/>
              </w:rPr>
              <w:t> </w:t>
            </w:r>
            <w:r>
              <w:rPr>
                <w:sz w:val="18"/>
              </w:rPr>
              <w:t>ORIENTED</w:t>
            </w:r>
            <w:r>
              <w:rPr>
                <w:spacing w:val="-1"/>
                <w:sz w:val="18"/>
              </w:rPr>
              <w:t> </w:t>
            </w:r>
            <w:r>
              <w:rPr>
                <w:sz w:val="18"/>
              </w:rPr>
              <w:t>PROGRAMMING</w:t>
            </w:r>
            <w:r>
              <w:rPr>
                <w:spacing w:val="-3"/>
                <w:sz w:val="18"/>
              </w:rPr>
              <w:t> </w:t>
            </w:r>
            <w:r>
              <w:rPr>
                <w:sz w:val="18"/>
              </w:rPr>
              <w:t>II </w:t>
            </w:r>
            <w:r>
              <w:rPr>
                <w:spacing w:val="-5"/>
                <w:sz w:val="18"/>
              </w:rPr>
              <w:t>LAB</w:t>
            </w:r>
          </w:p>
        </w:tc>
        <w:tc>
          <w:tcPr>
            <w:tcW w:w="561" w:type="dxa"/>
          </w:tcPr>
          <w:p>
            <w:pPr>
              <w:pStyle w:val="TableParagraph"/>
              <w:spacing w:line="186" w:lineRule="exact"/>
              <w:ind w:left="10"/>
              <w:jc w:val="center"/>
              <w:rPr>
                <w:sz w:val="18"/>
              </w:rPr>
            </w:pPr>
            <w:r>
              <w:rPr>
                <w:spacing w:val="-5"/>
                <w:sz w:val="18"/>
              </w:rPr>
              <w:t>0+2</w:t>
            </w:r>
          </w:p>
        </w:tc>
        <w:tc>
          <w:tcPr>
            <w:tcW w:w="974" w:type="dxa"/>
          </w:tcPr>
          <w:p>
            <w:pPr>
              <w:pStyle w:val="TableParagraph"/>
              <w:spacing w:line="186" w:lineRule="exact"/>
              <w:ind w:left="14" w:right="6"/>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4</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ALGORITHMS</w:t>
            </w:r>
            <w:r>
              <w:rPr>
                <w:spacing w:val="-2"/>
                <w:sz w:val="18"/>
              </w:rPr>
              <w:t> </w:t>
            </w:r>
            <w:r>
              <w:rPr>
                <w:sz w:val="18"/>
              </w:rPr>
              <w:t>AND</w:t>
            </w:r>
            <w:r>
              <w:rPr>
                <w:spacing w:val="-1"/>
                <w:sz w:val="18"/>
              </w:rPr>
              <w:t> </w:t>
            </w:r>
            <w:r>
              <w:rPr>
                <w:spacing w:val="-2"/>
                <w:sz w:val="18"/>
              </w:rPr>
              <w:t>COMPLEXITY</w:t>
            </w:r>
          </w:p>
        </w:tc>
        <w:tc>
          <w:tcPr>
            <w:tcW w:w="561" w:type="dxa"/>
          </w:tcPr>
          <w:p>
            <w:pPr>
              <w:pStyle w:val="TableParagraph"/>
              <w:spacing w:line="186" w:lineRule="exact"/>
              <w:ind w:left="10"/>
              <w:jc w:val="center"/>
              <w:rPr>
                <w:sz w:val="18"/>
              </w:rPr>
            </w:pPr>
            <w:r>
              <w:rPr>
                <w:spacing w:val="-5"/>
                <w:sz w:val="18"/>
              </w:rPr>
              <w:t>3+0</w:t>
            </w:r>
          </w:p>
        </w:tc>
        <w:tc>
          <w:tcPr>
            <w:tcW w:w="974" w:type="dxa"/>
          </w:tcPr>
          <w:p>
            <w:pPr>
              <w:pStyle w:val="TableParagraph"/>
              <w:spacing w:line="186" w:lineRule="exact"/>
              <w:ind w:left="14" w:right="6"/>
              <w:jc w:val="center"/>
              <w:rPr>
                <w:sz w:val="18"/>
              </w:rPr>
            </w:pPr>
            <w:r>
              <w:rPr>
                <w:sz w:val="18"/>
              </w:rPr>
              <w:t>5</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6" w:lineRule="exact" w:before="2"/>
              <w:ind w:left="4"/>
              <w:jc w:val="center"/>
              <w:rPr>
                <w:sz w:val="18"/>
              </w:rPr>
            </w:pPr>
            <w:r>
              <w:rPr>
                <w:spacing w:val="-10"/>
                <w:sz w:val="18"/>
              </w:rPr>
              <w:t>4</w:t>
            </w:r>
          </w:p>
        </w:tc>
        <w:tc>
          <w:tcPr>
            <w:tcW w:w="1303" w:type="dxa"/>
          </w:tcPr>
          <w:p>
            <w:pPr>
              <w:pStyle w:val="TableParagraph"/>
              <w:spacing w:line="186" w:lineRule="exact" w:before="2"/>
              <w:ind w:left="8"/>
              <w:jc w:val="center"/>
              <w:rPr>
                <w:sz w:val="18"/>
              </w:rPr>
            </w:pPr>
            <w:r>
              <w:rPr>
                <w:spacing w:val="-2"/>
                <w:sz w:val="18"/>
              </w:rPr>
              <w:t>15XXXXXXX</w:t>
            </w:r>
          </w:p>
        </w:tc>
        <w:tc>
          <w:tcPr>
            <w:tcW w:w="4424" w:type="dxa"/>
          </w:tcPr>
          <w:p>
            <w:pPr>
              <w:pStyle w:val="TableParagraph"/>
              <w:spacing w:line="186" w:lineRule="exact" w:before="2"/>
              <w:ind w:left="105"/>
              <w:rPr>
                <w:sz w:val="18"/>
              </w:rPr>
            </w:pPr>
            <w:r>
              <w:rPr>
                <w:sz w:val="18"/>
              </w:rPr>
              <w:t>THEORY OF </w:t>
            </w:r>
            <w:r>
              <w:rPr>
                <w:spacing w:val="-2"/>
                <w:sz w:val="18"/>
              </w:rPr>
              <w:t>COMPUTATION</w:t>
            </w:r>
          </w:p>
        </w:tc>
        <w:tc>
          <w:tcPr>
            <w:tcW w:w="561" w:type="dxa"/>
          </w:tcPr>
          <w:p>
            <w:pPr>
              <w:pStyle w:val="TableParagraph"/>
              <w:spacing w:line="186" w:lineRule="exact" w:before="2"/>
              <w:ind w:left="10"/>
              <w:jc w:val="center"/>
              <w:rPr>
                <w:sz w:val="18"/>
              </w:rPr>
            </w:pPr>
            <w:r>
              <w:rPr>
                <w:spacing w:val="-5"/>
                <w:sz w:val="18"/>
              </w:rPr>
              <w:t>3+0</w:t>
            </w:r>
          </w:p>
        </w:tc>
        <w:tc>
          <w:tcPr>
            <w:tcW w:w="974" w:type="dxa"/>
          </w:tcPr>
          <w:p>
            <w:pPr>
              <w:pStyle w:val="TableParagraph"/>
              <w:spacing w:line="186" w:lineRule="exact" w:before="2"/>
              <w:ind w:left="14" w:right="6"/>
              <w:jc w:val="center"/>
              <w:rPr>
                <w:sz w:val="18"/>
              </w:rPr>
            </w:pPr>
            <w:r>
              <w:rPr>
                <w:sz w:val="18"/>
              </w:rPr>
              <w:t>5</w:t>
            </w:r>
            <w:r>
              <w:rPr>
                <w:spacing w:val="1"/>
                <w:sz w:val="18"/>
              </w:rPr>
              <w:t> </w:t>
            </w:r>
            <w:r>
              <w:rPr>
                <w:spacing w:val="-4"/>
                <w:sz w:val="18"/>
              </w:rPr>
              <w:t>ECTS</w:t>
            </w:r>
          </w:p>
        </w:tc>
        <w:tc>
          <w:tcPr>
            <w:tcW w:w="1381" w:type="dxa"/>
          </w:tcPr>
          <w:p>
            <w:pPr>
              <w:pStyle w:val="TableParagraph"/>
              <w:spacing w:line="186" w:lineRule="exact" w:before="2"/>
              <w:ind w:left="13"/>
              <w:jc w:val="center"/>
              <w:rPr>
                <w:sz w:val="18"/>
              </w:rPr>
            </w:pPr>
            <w:r>
              <w:rPr>
                <w:spacing w:val="-2"/>
                <w:sz w:val="18"/>
              </w:rPr>
              <w:t>Compulsory</w:t>
            </w:r>
          </w:p>
        </w:tc>
      </w:tr>
      <w:tr>
        <w:trPr>
          <w:trHeight w:val="206" w:hRule="atLeast"/>
        </w:trPr>
        <w:tc>
          <w:tcPr>
            <w:tcW w:w="422" w:type="dxa"/>
          </w:tcPr>
          <w:p>
            <w:pPr>
              <w:pStyle w:val="TableParagraph"/>
              <w:spacing w:line="186" w:lineRule="exact"/>
              <w:ind w:left="4"/>
              <w:jc w:val="center"/>
              <w:rPr>
                <w:sz w:val="18"/>
              </w:rPr>
            </w:pPr>
            <w:r>
              <w:rPr>
                <w:spacing w:val="-10"/>
                <w:sz w:val="18"/>
              </w:rPr>
              <w:t>4</w:t>
            </w:r>
          </w:p>
        </w:tc>
        <w:tc>
          <w:tcPr>
            <w:tcW w:w="1303" w:type="dxa"/>
          </w:tcPr>
          <w:p>
            <w:pPr>
              <w:pStyle w:val="TableParagraph"/>
              <w:spacing w:line="186" w:lineRule="exact"/>
              <w:ind w:left="8"/>
              <w:jc w:val="center"/>
              <w:rPr>
                <w:sz w:val="18"/>
              </w:rPr>
            </w:pPr>
            <w:r>
              <w:rPr>
                <w:spacing w:val="-2"/>
                <w:sz w:val="18"/>
              </w:rPr>
              <w:t>15XXXXXXX</w:t>
            </w:r>
          </w:p>
        </w:tc>
        <w:tc>
          <w:tcPr>
            <w:tcW w:w="4424" w:type="dxa"/>
          </w:tcPr>
          <w:p>
            <w:pPr>
              <w:pStyle w:val="TableParagraph"/>
              <w:spacing w:line="186" w:lineRule="exact"/>
              <w:ind w:left="105"/>
              <w:rPr>
                <w:sz w:val="18"/>
              </w:rPr>
            </w:pPr>
            <w:r>
              <w:rPr>
                <w:sz w:val="18"/>
              </w:rPr>
              <w:t>OCCUPATIONAL</w:t>
            </w:r>
            <w:r>
              <w:rPr>
                <w:spacing w:val="-1"/>
                <w:sz w:val="18"/>
              </w:rPr>
              <w:t> </w:t>
            </w:r>
            <w:r>
              <w:rPr>
                <w:sz w:val="18"/>
              </w:rPr>
              <w:t>HEALTH</w:t>
            </w:r>
            <w:r>
              <w:rPr>
                <w:spacing w:val="-1"/>
                <w:sz w:val="18"/>
              </w:rPr>
              <w:t> </w:t>
            </w:r>
            <w:r>
              <w:rPr>
                <w:sz w:val="18"/>
              </w:rPr>
              <w:t>AND</w:t>
            </w:r>
            <w:r>
              <w:rPr>
                <w:spacing w:val="-1"/>
                <w:sz w:val="18"/>
              </w:rPr>
              <w:t> </w:t>
            </w:r>
            <w:r>
              <w:rPr>
                <w:sz w:val="18"/>
              </w:rPr>
              <w:t>SAFETY </w:t>
            </w:r>
            <w:r>
              <w:rPr>
                <w:spacing w:val="-5"/>
                <w:sz w:val="18"/>
              </w:rPr>
              <w:t>II</w:t>
            </w:r>
          </w:p>
        </w:tc>
        <w:tc>
          <w:tcPr>
            <w:tcW w:w="561" w:type="dxa"/>
          </w:tcPr>
          <w:p>
            <w:pPr>
              <w:pStyle w:val="TableParagraph"/>
              <w:spacing w:line="186" w:lineRule="exact"/>
              <w:ind w:left="10"/>
              <w:jc w:val="center"/>
              <w:rPr>
                <w:sz w:val="18"/>
              </w:rPr>
            </w:pPr>
            <w:r>
              <w:rPr>
                <w:spacing w:val="-5"/>
                <w:sz w:val="18"/>
              </w:rPr>
              <w:t>2+0</w:t>
            </w:r>
          </w:p>
        </w:tc>
        <w:tc>
          <w:tcPr>
            <w:tcW w:w="974" w:type="dxa"/>
          </w:tcPr>
          <w:p>
            <w:pPr>
              <w:pStyle w:val="TableParagraph"/>
              <w:spacing w:line="186" w:lineRule="exact"/>
              <w:ind w:left="14" w:right="6"/>
              <w:jc w:val="center"/>
              <w:rPr>
                <w:sz w:val="18"/>
              </w:rPr>
            </w:pPr>
            <w:r>
              <w:rPr>
                <w:sz w:val="18"/>
              </w:rPr>
              <w:t>2</w:t>
            </w:r>
            <w:r>
              <w:rPr>
                <w:spacing w:val="1"/>
                <w:sz w:val="18"/>
              </w:rPr>
              <w:t> </w:t>
            </w:r>
            <w:r>
              <w:rPr>
                <w:spacing w:val="-4"/>
                <w:sz w:val="18"/>
              </w:rPr>
              <w:t>ECTS</w:t>
            </w:r>
          </w:p>
        </w:tc>
        <w:tc>
          <w:tcPr>
            <w:tcW w:w="1381" w:type="dxa"/>
          </w:tcPr>
          <w:p>
            <w:pPr>
              <w:pStyle w:val="TableParagraph"/>
              <w:spacing w:line="186" w:lineRule="exact"/>
              <w:ind w:left="13"/>
              <w:jc w:val="center"/>
              <w:rPr>
                <w:sz w:val="18"/>
              </w:rPr>
            </w:pPr>
            <w:r>
              <w:rPr>
                <w:spacing w:val="-2"/>
                <w:sz w:val="18"/>
              </w:rPr>
              <w:t>Compulsory</w:t>
            </w:r>
          </w:p>
        </w:tc>
      </w:tr>
      <w:tr>
        <w:trPr>
          <w:trHeight w:val="208" w:hRule="atLeast"/>
        </w:trPr>
        <w:tc>
          <w:tcPr>
            <w:tcW w:w="422" w:type="dxa"/>
          </w:tcPr>
          <w:p>
            <w:pPr>
              <w:pStyle w:val="TableParagraph"/>
              <w:spacing w:line="188" w:lineRule="exact"/>
              <w:ind w:left="4"/>
              <w:jc w:val="center"/>
              <w:rPr>
                <w:sz w:val="18"/>
              </w:rPr>
            </w:pPr>
            <w:r>
              <w:rPr>
                <w:spacing w:val="-10"/>
                <w:sz w:val="18"/>
              </w:rPr>
              <w:t>4</w:t>
            </w:r>
          </w:p>
        </w:tc>
        <w:tc>
          <w:tcPr>
            <w:tcW w:w="1303" w:type="dxa"/>
          </w:tcPr>
          <w:p>
            <w:pPr>
              <w:pStyle w:val="TableParagraph"/>
              <w:spacing w:line="188" w:lineRule="exact"/>
              <w:ind w:left="8"/>
              <w:jc w:val="center"/>
              <w:rPr>
                <w:sz w:val="18"/>
              </w:rPr>
            </w:pPr>
            <w:r>
              <w:rPr>
                <w:spacing w:val="-2"/>
                <w:sz w:val="18"/>
              </w:rPr>
              <w:t>15XXXXXXX</w:t>
            </w:r>
          </w:p>
        </w:tc>
        <w:tc>
          <w:tcPr>
            <w:tcW w:w="4424" w:type="dxa"/>
          </w:tcPr>
          <w:p>
            <w:pPr>
              <w:pStyle w:val="TableParagraph"/>
              <w:spacing w:line="188" w:lineRule="exact"/>
              <w:ind w:left="105"/>
              <w:rPr>
                <w:sz w:val="18"/>
              </w:rPr>
            </w:pPr>
            <w:r>
              <w:rPr>
                <w:spacing w:val="-2"/>
                <w:sz w:val="18"/>
              </w:rPr>
              <w:t>PROBABILITY</w:t>
            </w:r>
          </w:p>
        </w:tc>
        <w:tc>
          <w:tcPr>
            <w:tcW w:w="561" w:type="dxa"/>
          </w:tcPr>
          <w:p>
            <w:pPr>
              <w:pStyle w:val="TableParagraph"/>
              <w:spacing w:line="188" w:lineRule="exact"/>
              <w:ind w:left="10"/>
              <w:jc w:val="center"/>
              <w:rPr>
                <w:sz w:val="18"/>
              </w:rPr>
            </w:pPr>
            <w:r>
              <w:rPr>
                <w:spacing w:val="-5"/>
                <w:sz w:val="18"/>
              </w:rPr>
              <w:t>3+0</w:t>
            </w:r>
          </w:p>
        </w:tc>
        <w:tc>
          <w:tcPr>
            <w:tcW w:w="974" w:type="dxa"/>
          </w:tcPr>
          <w:p>
            <w:pPr>
              <w:pStyle w:val="TableParagraph"/>
              <w:spacing w:line="188" w:lineRule="exact"/>
              <w:ind w:left="14" w:right="6"/>
              <w:jc w:val="center"/>
              <w:rPr>
                <w:sz w:val="18"/>
              </w:rPr>
            </w:pPr>
            <w:r>
              <w:rPr>
                <w:sz w:val="18"/>
              </w:rPr>
              <w:t>4</w:t>
            </w:r>
            <w:r>
              <w:rPr>
                <w:spacing w:val="1"/>
                <w:sz w:val="18"/>
              </w:rPr>
              <w:t> </w:t>
            </w:r>
            <w:r>
              <w:rPr>
                <w:spacing w:val="-4"/>
                <w:sz w:val="18"/>
              </w:rPr>
              <w:t>ECTS</w:t>
            </w:r>
          </w:p>
        </w:tc>
        <w:tc>
          <w:tcPr>
            <w:tcW w:w="1381" w:type="dxa"/>
          </w:tcPr>
          <w:p>
            <w:pPr>
              <w:pStyle w:val="TableParagraph"/>
              <w:spacing w:line="188" w:lineRule="exact"/>
              <w:ind w:left="13"/>
              <w:jc w:val="center"/>
              <w:rPr>
                <w:sz w:val="18"/>
              </w:rPr>
            </w:pPr>
            <w:r>
              <w:rPr>
                <w:spacing w:val="-2"/>
                <w:sz w:val="18"/>
              </w:rPr>
              <w:t>Compulsory</w:t>
            </w:r>
          </w:p>
        </w:tc>
      </w:tr>
    </w:tbl>
    <w:p>
      <w:pPr>
        <w:pStyle w:val="TableParagraph"/>
        <w:spacing w:after="0" w:line="188" w:lineRule="exact"/>
        <w:jc w:val="center"/>
        <w:rPr>
          <w:sz w:val="18"/>
        </w:rPr>
        <w:sectPr>
          <w:type w:val="continuous"/>
          <w:pgSz w:w="11910" w:h="16840"/>
          <w:pgMar w:top="1400" w:bottom="2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29152">
            <wp:simplePos x="0" y="0"/>
            <wp:positionH relativeFrom="page">
              <wp:posOffset>720090</wp:posOffset>
            </wp:positionH>
            <wp:positionV relativeFrom="paragraph">
              <wp:posOffset>-226300</wp:posOffset>
            </wp:positionV>
            <wp:extent cx="719454" cy="71945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6120765</wp:posOffset>
            </wp:positionH>
            <wp:positionV relativeFrom="paragraph">
              <wp:posOffset>-225030</wp:posOffset>
            </wp:positionV>
            <wp:extent cx="719455" cy="71945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0176">
                <wp:simplePos x="0" y="0"/>
                <wp:positionH relativeFrom="page">
                  <wp:posOffset>681227</wp:posOffset>
                </wp:positionH>
                <wp:positionV relativeFrom="paragraph">
                  <wp:posOffset>508394</wp:posOffset>
                </wp:positionV>
                <wp:extent cx="6207125" cy="49403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TURKISH</w:t>
                                  </w:r>
                                  <w:r>
                                    <w:rPr>
                                      <w:spacing w:val="-10"/>
                                      <w:sz w:val="20"/>
                                    </w:rPr>
                                    <w:t> 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0176" type="#_x0000_t202" id="docshape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TURKISH</w:t>
                            </w:r>
                            <w:r>
                              <w:rPr>
                                <w:spacing w:val="-10"/>
                                <w:sz w:val="20"/>
                              </w:rPr>
                              <w:t> 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jc w:val="center"/>
              <w:rPr>
                <w:sz w:val="20"/>
              </w:rPr>
            </w:pPr>
            <w:r>
              <w:rPr>
                <w:spacing w:val="-2"/>
                <w:sz w:val="20"/>
              </w:rPr>
              <w:t>Turkish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Pr>
                <w:sz w:val="20"/>
              </w:rPr>
            </w:pPr>
            <w:r>
              <w:rPr>
                <w:sz w:val="20"/>
              </w:rPr>
              <w:t>Providing information about the development and status of Turkish and proper use of the language in speech and in writing</w:t>
            </w:r>
          </w:p>
          <w:p>
            <w:pPr>
              <w:pStyle w:val="TableParagraph"/>
              <w:spacing w:line="228" w:lineRule="exact"/>
              <w:ind w:left="120"/>
              <w:rPr>
                <w:sz w:val="20"/>
              </w:rPr>
            </w:pPr>
            <w:r>
              <w:rPr>
                <w:sz w:val="20"/>
              </w:rPr>
              <w:t>Instilling</w:t>
            </w:r>
            <w:r>
              <w:rPr>
                <w:spacing w:val="-4"/>
                <w:sz w:val="20"/>
              </w:rPr>
              <w:t> </w:t>
            </w:r>
            <w:r>
              <w:rPr>
                <w:sz w:val="20"/>
              </w:rPr>
              <w:t>the</w:t>
            </w:r>
            <w:r>
              <w:rPr>
                <w:spacing w:val="-4"/>
                <w:sz w:val="20"/>
              </w:rPr>
              <w:t> </w:t>
            </w:r>
            <w:r>
              <w:rPr>
                <w:sz w:val="20"/>
              </w:rPr>
              <w:t>importance</w:t>
            </w:r>
            <w:r>
              <w:rPr>
                <w:spacing w:val="-4"/>
                <w:sz w:val="20"/>
              </w:rPr>
              <w:t> </w:t>
            </w:r>
            <w:r>
              <w:rPr>
                <w:sz w:val="20"/>
              </w:rPr>
              <w:t>of</w:t>
            </w:r>
            <w:r>
              <w:rPr>
                <w:spacing w:val="-6"/>
                <w:sz w:val="20"/>
              </w:rPr>
              <w:t> </w:t>
            </w:r>
            <w:r>
              <w:rPr>
                <w:sz w:val="20"/>
              </w:rPr>
              <w:t>a</w:t>
            </w:r>
            <w:r>
              <w:rPr>
                <w:spacing w:val="-6"/>
                <w:sz w:val="20"/>
              </w:rPr>
              <w:t> </w:t>
            </w:r>
            <w:r>
              <w:rPr>
                <w:sz w:val="20"/>
              </w:rPr>
              <w:t>national</w:t>
            </w:r>
            <w:r>
              <w:rPr>
                <w:spacing w:val="-4"/>
                <w:sz w:val="20"/>
              </w:rPr>
              <w:t> </w:t>
            </w:r>
            <w:r>
              <w:rPr>
                <w:spacing w:val="-2"/>
                <w:sz w:val="20"/>
              </w:rPr>
              <w:t>language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80"/>
              <w:jc w:val="both"/>
              <w:rPr>
                <w:sz w:val="20"/>
              </w:rPr>
            </w:pPr>
            <w:r>
              <w:rPr>
                <w:sz w:val="20"/>
              </w:rPr>
              <w:t>Description and</w:t>
            </w:r>
            <w:r>
              <w:rPr>
                <w:spacing w:val="-1"/>
                <w:sz w:val="20"/>
              </w:rPr>
              <w:t> </w:t>
            </w:r>
            <w:r>
              <w:rPr>
                <w:sz w:val="20"/>
              </w:rPr>
              <w:t>features of a language, languages of</w:t>
            </w:r>
            <w:r>
              <w:rPr>
                <w:spacing w:val="-1"/>
                <w:sz w:val="20"/>
              </w:rPr>
              <w:t> </w:t>
            </w:r>
            <w:r>
              <w:rPr>
                <w:sz w:val="20"/>
              </w:rPr>
              <w:t>the world, position</w:t>
            </w:r>
            <w:r>
              <w:rPr>
                <w:spacing w:val="-1"/>
                <w:sz w:val="20"/>
              </w:rPr>
              <w:t> </w:t>
            </w:r>
            <w:r>
              <w:rPr>
                <w:sz w:val="20"/>
              </w:rPr>
              <w:t>of Turkish among other languages, historical development of Turkish, development of western Turkish, language policies, pronunciation and punctuation.</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Knowledge</w:t>
            </w:r>
            <w:r>
              <w:rPr>
                <w:spacing w:val="-8"/>
                <w:sz w:val="20"/>
              </w:rPr>
              <w:t> </w:t>
            </w:r>
            <w:r>
              <w:rPr>
                <w:sz w:val="20"/>
              </w:rPr>
              <w:t>on</w:t>
            </w:r>
            <w:r>
              <w:rPr>
                <w:spacing w:val="-6"/>
                <w:sz w:val="20"/>
              </w:rPr>
              <w:t> </w:t>
            </w:r>
            <w:r>
              <w:rPr>
                <w:sz w:val="20"/>
              </w:rPr>
              <w:t>history</w:t>
            </w:r>
            <w:r>
              <w:rPr>
                <w:spacing w:val="-6"/>
                <w:sz w:val="20"/>
              </w:rPr>
              <w:t> </w:t>
            </w:r>
            <w:r>
              <w:rPr>
                <w:sz w:val="20"/>
              </w:rPr>
              <w:t>and</w:t>
            </w:r>
            <w:r>
              <w:rPr>
                <w:spacing w:val="-5"/>
                <w:sz w:val="20"/>
              </w:rPr>
              <w:t> </w:t>
            </w:r>
            <w:r>
              <w:rPr>
                <w:sz w:val="20"/>
              </w:rPr>
              <w:t>development</w:t>
            </w:r>
            <w:r>
              <w:rPr>
                <w:spacing w:val="-10"/>
                <w:sz w:val="20"/>
              </w:rPr>
              <w:t> </w:t>
            </w:r>
            <w:r>
              <w:rPr>
                <w:sz w:val="20"/>
              </w:rPr>
              <w:t>of</w:t>
            </w:r>
            <w:r>
              <w:rPr>
                <w:spacing w:val="-7"/>
                <w:sz w:val="20"/>
              </w:rPr>
              <w:t> </w:t>
            </w:r>
            <w:r>
              <w:rPr>
                <w:sz w:val="20"/>
              </w:rPr>
              <w:t>Turkish</w:t>
            </w:r>
            <w:r>
              <w:rPr>
                <w:spacing w:val="-6"/>
                <w:sz w:val="20"/>
              </w:rPr>
              <w:t> </w:t>
            </w: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Knowledge</w:t>
            </w:r>
            <w:r>
              <w:rPr>
                <w:spacing w:val="-5"/>
                <w:sz w:val="20"/>
              </w:rPr>
              <w:t> </w:t>
            </w:r>
            <w:r>
              <w:rPr>
                <w:sz w:val="20"/>
              </w:rPr>
              <w:t>on</w:t>
            </w:r>
            <w:r>
              <w:rPr>
                <w:spacing w:val="-3"/>
                <w:sz w:val="20"/>
              </w:rPr>
              <w:t> </w:t>
            </w:r>
            <w:r>
              <w:rPr>
                <w:sz w:val="20"/>
              </w:rPr>
              <w:t>basic</w:t>
            </w:r>
            <w:r>
              <w:rPr>
                <w:spacing w:val="-5"/>
                <w:sz w:val="20"/>
              </w:rPr>
              <w:t> </w:t>
            </w:r>
            <w:r>
              <w:rPr>
                <w:sz w:val="20"/>
              </w:rPr>
              <w:t>grammar</w:t>
            </w:r>
            <w:r>
              <w:rPr>
                <w:spacing w:val="-5"/>
                <w:sz w:val="20"/>
              </w:rPr>
              <w:t> </w:t>
            </w:r>
            <w:r>
              <w:rPr>
                <w:sz w:val="20"/>
              </w:rPr>
              <w:t>of</w:t>
            </w:r>
            <w:r>
              <w:rPr>
                <w:spacing w:val="-4"/>
                <w:sz w:val="20"/>
              </w:rPr>
              <w:t> </w:t>
            </w:r>
            <w:r>
              <w:rPr>
                <w:spacing w:val="-2"/>
                <w:sz w:val="20"/>
              </w:rPr>
              <w:t>Turkish</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Ability</w:t>
            </w:r>
            <w:r>
              <w:rPr>
                <w:spacing w:val="-3"/>
                <w:sz w:val="20"/>
              </w:rPr>
              <w:t> </w:t>
            </w:r>
            <w:r>
              <w:rPr>
                <w:sz w:val="20"/>
              </w:rPr>
              <w:t>to</w:t>
            </w:r>
            <w:r>
              <w:rPr>
                <w:spacing w:val="-3"/>
                <w:sz w:val="20"/>
              </w:rPr>
              <w:t> </w:t>
            </w:r>
            <w:r>
              <w:rPr>
                <w:sz w:val="20"/>
              </w:rPr>
              <w:t>write</w:t>
            </w:r>
            <w:r>
              <w:rPr>
                <w:spacing w:val="-3"/>
                <w:sz w:val="20"/>
              </w:rPr>
              <w:t> </w:t>
            </w:r>
            <w:r>
              <w:rPr>
                <w:sz w:val="20"/>
              </w:rPr>
              <w:t>essays</w:t>
            </w:r>
            <w:r>
              <w:rPr>
                <w:spacing w:val="-5"/>
                <w:sz w:val="20"/>
              </w:rPr>
              <w:t> </w:t>
            </w:r>
            <w:r>
              <w:rPr>
                <w:sz w:val="20"/>
              </w:rPr>
              <w:t>in</w:t>
            </w:r>
            <w:r>
              <w:rPr>
                <w:spacing w:val="-2"/>
                <w:sz w:val="20"/>
              </w:rPr>
              <w:t> Turkish</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footerReference w:type="default" r:id="rId5"/>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Ergin,</w:t>
            </w:r>
            <w:r>
              <w:rPr>
                <w:spacing w:val="-6"/>
                <w:sz w:val="20"/>
              </w:rPr>
              <w:t> </w:t>
            </w:r>
            <w:r>
              <w:rPr>
                <w:sz w:val="20"/>
              </w:rPr>
              <w:t>M.</w:t>
            </w:r>
            <w:r>
              <w:rPr>
                <w:spacing w:val="-6"/>
                <w:sz w:val="20"/>
              </w:rPr>
              <w:t> </w:t>
            </w:r>
            <w:r>
              <w:rPr>
                <w:sz w:val="20"/>
              </w:rPr>
              <w:t>(1997).</w:t>
            </w:r>
            <w:r>
              <w:rPr>
                <w:spacing w:val="-7"/>
                <w:sz w:val="20"/>
              </w:rPr>
              <w:t> </w:t>
            </w:r>
            <w:r>
              <w:rPr>
                <w:sz w:val="20"/>
              </w:rPr>
              <w:t>Üniversiteler</w:t>
            </w:r>
            <w:r>
              <w:rPr>
                <w:spacing w:val="-4"/>
                <w:sz w:val="20"/>
              </w:rPr>
              <w:t> </w:t>
            </w:r>
            <w:r>
              <w:rPr>
                <w:sz w:val="20"/>
              </w:rPr>
              <w:t>İçin</w:t>
            </w:r>
            <w:r>
              <w:rPr>
                <w:spacing w:val="-4"/>
                <w:sz w:val="20"/>
              </w:rPr>
              <w:t> </w:t>
            </w:r>
            <w:r>
              <w:rPr>
                <w:sz w:val="20"/>
              </w:rPr>
              <w:t>Türk</w:t>
            </w:r>
            <w:r>
              <w:rPr>
                <w:spacing w:val="-5"/>
                <w:sz w:val="20"/>
              </w:rPr>
              <w:t> </w:t>
            </w:r>
            <w:r>
              <w:rPr>
                <w:sz w:val="20"/>
              </w:rPr>
              <w:t>Dili.</w:t>
            </w:r>
            <w:r>
              <w:rPr>
                <w:spacing w:val="-5"/>
                <w:sz w:val="20"/>
              </w:rPr>
              <w:t> </w:t>
            </w:r>
            <w:r>
              <w:rPr>
                <w:sz w:val="20"/>
              </w:rPr>
              <w:t>İstanbul:</w:t>
            </w:r>
            <w:r>
              <w:rPr>
                <w:spacing w:val="-6"/>
                <w:sz w:val="20"/>
              </w:rPr>
              <w:t> </w:t>
            </w:r>
            <w:r>
              <w:rPr>
                <w:sz w:val="20"/>
              </w:rPr>
              <w:t>Bayrak</w:t>
            </w:r>
            <w:r>
              <w:rPr>
                <w:spacing w:val="-4"/>
                <w:sz w:val="20"/>
              </w:rPr>
              <w:t> </w:t>
            </w:r>
            <w:r>
              <w:rPr>
                <w:spacing w:val="-2"/>
                <w:sz w:val="20"/>
              </w:rPr>
              <w:t>Yayınları</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Kaplan,</w:t>
            </w:r>
            <w:r>
              <w:rPr>
                <w:spacing w:val="-5"/>
                <w:sz w:val="20"/>
              </w:rPr>
              <w:t> </w:t>
            </w:r>
            <w:r>
              <w:rPr>
                <w:sz w:val="20"/>
              </w:rPr>
              <w:t>M.</w:t>
            </w:r>
            <w:r>
              <w:rPr>
                <w:spacing w:val="-3"/>
                <w:sz w:val="20"/>
              </w:rPr>
              <w:t> </w:t>
            </w:r>
            <w:r>
              <w:rPr>
                <w:sz w:val="20"/>
              </w:rPr>
              <w:t>(1993).</w:t>
            </w:r>
            <w:r>
              <w:rPr>
                <w:spacing w:val="-5"/>
                <w:sz w:val="20"/>
              </w:rPr>
              <w:t> </w:t>
            </w:r>
            <w:r>
              <w:rPr>
                <w:sz w:val="20"/>
              </w:rPr>
              <w:t>Kültür</w:t>
            </w:r>
            <w:r>
              <w:rPr>
                <w:spacing w:val="-6"/>
                <w:sz w:val="20"/>
              </w:rPr>
              <w:t> </w:t>
            </w:r>
            <w:r>
              <w:rPr>
                <w:sz w:val="20"/>
              </w:rPr>
              <w:t>ve</w:t>
            </w:r>
            <w:r>
              <w:rPr>
                <w:spacing w:val="-6"/>
                <w:sz w:val="20"/>
              </w:rPr>
              <w:t> </w:t>
            </w:r>
            <w:r>
              <w:rPr>
                <w:sz w:val="20"/>
              </w:rPr>
              <w:t>Dil.</w:t>
            </w:r>
            <w:r>
              <w:rPr>
                <w:spacing w:val="-4"/>
                <w:sz w:val="20"/>
              </w:rPr>
              <w:t> </w:t>
            </w:r>
            <w:r>
              <w:rPr>
                <w:sz w:val="20"/>
              </w:rPr>
              <w:t>İstanbul:</w:t>
            </w:r>
            <w:r>
              <w:rPr>
                <w:spacing w:val="-6"/>
                <w:sz w:val="20"/>
              </w:rPr>
              <w:t> </w:t>
            </w:r>
            <w:r>
              <w:rPr>
                <w:sz w:val="20"/>
              </w:rPr>
              <w:t>Dergâh</w:t>
            </w:r>
            <w:r>
              <w:rPr>
                <w:spacing w:val="-3"/>
                <w:sz w:val="20"/>
              </w:rPr>
              <w:t> </w:t>
            </w:r>
            <w:r>
              <w:rPr>
                <w:sz w:val="20"/>
              </w:rPr>
              <w:t>Yayınları</w:t>
            </w:r>
            <w:r>
              <w:rPr>
                <w:spacing w:val="-5"/>
                <w:sz w:val="20"/>
              </w:rPr>
              <w:t> </w:t>
            </w:r>
            <w:r>
              <w:rPr>
                <w:sz w:val="20"/>
              </w:rPr>
              <w:t>(8.</w:t>
            </w:r>
            <w:r>
              <w:rPr>
                <w:spacing w:val="-5"/>
                <w:sz w:val="20"/>
              </w:rPr>
              <w:t> </w:t>
            </w:r>
            <w:r>
              <w:rPr>
                <w:spacing w:val="-2"/>
                <w:sz w:val="20"/>
              </w:rPr>
              <w:t>baskı)</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Description</w:t>
            </w:r>
            <w:r>
              <w:rPr>
                <w:spacing w:val="-5"/>
                <w:sz w:val="20"/>
              </w:rPr>
              <w:t> </w:t>
            </w:r>
            <w:r>
              <w:rPr>
                <w:sz w:val="20"/>
              </w:rPr>
              <w:t>and</w:t>
            </w:r>
            <w:r>
              <w:rPr>
                <w:spacing w:val="-4"/>
                <w:sz w:val="20"/>
              </w:rPr>
              <w:t> </w:t>
            </w:r>
            <w:r>
              <w:rPr>
                <w:sz w:val="20"/>
              </w:rPr>
              <w:t>features</w:t>
            </w:r>
            <w:r>
              <w:rPr>
                <w:spacing w:val="-6"/>
                <w:sz w:val="20"/>
              </w:rPr>
              <w:t> </w:t>
            </w:r>
            <w:r>
              <w:rPr>
                <w:sz w:val="20"/>
              </w:rPr>
              <w:t>of</w:t>
            </w:r>
            <w:r>
              <w:rPr>
                <w:spacing w:val="-5"/>
                <w:sz w:val="20"/>
              </w:rPr>
              <w:t> </w:t>
            </w:r>
            <w:r>
              <w:rPr>
                <w:spacing w:val="-2"/>
                <w:sz w:val="20"/>
              </w:rPr>
              <w:t>language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Languages</w:t>
            </w:r>
            <w:r>
              <w:rPr>
                <w:spacing w:val="-7"/>
                <w:sz w:val="20"/>
              </w:rPr>
              <w:t> </w:t>
            </w:r>
            <w:r>
              <w:rPr>
                <w:sz w:val="20"/>
              </w:rPr>
              <w:t>of</w:t>
            </w:r>
            <w:r>
              <w:rPr>
                <w:spacing w:val="-4"/>
                <w:sz w:val="20"/>
              </w:rPr>
              <w:t> </w:t>
            </w:r>
            <w:r>
              <w:rPr>
                <w:sz w:val="20"/>
              </w:rPr>
              <w:t>the</w:t>
            </w:r>
            <w:r>
              <w:rPr>
                <w:spacing w:val="-3"/>
                <w:sz w:val="20"/>
              </w:rPr>
              <w:t> </w:t>
            </w:r>
            <w:r>
              <w:rPr>
                <w:sz w:val="20"/>
              </w:rPr>
              <w:t>world</w:t>
            </w:r>
            <w:r>
              <w:rPr>
                <w:spacing w:val="-3"/>
                <w:sz w:val="20"/>
              </w:rPr>
              <w:t> </w:t>
            </w:r>
            <w:r>
              <w:rPr>
                <w:sz w:val="20"/>
              </w:rPr>
              <w:t>and</w:t>
            </w:r>
            <w:r>
              <w:rPr>
                <w:spacing w:val="-3"/>
                <w:sz w:val="20"/>
              </w:rPr>
              <w:t> </w:t>
            </w:r>
            <w:r>
              <w:rPr>
                <w:sz w:val="20"/>
              </w:rPr>
              <w:t>Position</w:t>
            </w:r>
            <w:r>
              <w:rPr>
                <w:spacing w:val="-2"/>
                <w:sz w:val="20"/>
              </w:rPr>
              <w:t> </w:t>
            </w:r>
            <w:r>
              <w:rPr>
                <w:sz w:val="20"/>
              </w:rPr>
              <w:t>of</w:t>
            </w:r>
            <w:r>
              <w:rPr>
                <w:spacing w:val="-4"/>
                <w:sz w:val="20"/>
              </w:rPr>
              <w:t> </w:t>
            </w:r>
            <w:r>
              <w:rPr>
                <w:spacing w:val="-2"/>
                <w:sz w:val="20"/>
              </w:rPr>
              <w:t>Turkish</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Language</w:t>
            </w:r>
            <w:r>
              <w:rPr>
                <w:spacing w:val="-6"/>
                <w:sz w:val="20"/>
              </w:rPr>
              <w:t> </w:t>
            </w:r>
            <w:r>
              <w:rPr>
                <w:spacing w:val="-2"/>
                <w:sz w:val="20"/>
              </w:rPr>
              <w:t>policies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Spoken</w:t>
            </w:r>
            <w:r>
              <w:rPr>
                <w:spacing w:val="-3"/>
                <w:sz w:val="20"/>
              </w:rPr>
              <w:t> </w:t>
            </w:r>
            <w:r>
              <w:rPr>
                <w:spacing w:val="-2"/>
                <w:sz w:val="20"/>
              </w:rPr>
              <w:t>language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Written</w:t>
            </w:r>
            <w:r>
              <w:rPr>
                <w:spacing w:val="-7"/>
                <w:sz w:val="20"/>
              </w:rPr>
              <w:t> </w:t>
            </w:r>
            <w:r>
              <w:rPr>
                <w:spacing w:val="-2"/>
                <w:sz w:val="20"/>
              </w:rPr>
              <w:t>language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Classification</w:t>
            </w:r>
            <w:r>
              <w:rPr>
                <w:spacing w:val="-5"/>
                <w:sz w:val="20"/>
              </w:rPr>
              <w:t> </w:t>
            </w:r>
            <w:r>
              <w:rPr>
                <w:sz w:val="20"/>
              </w:rPr>
              <w:t>of</w:t>
            </w:r>
            <w:r>
              <w:rPr>
                <w:spacing w:val="-6"/>
                <w:sz w:val="20"/>
              </w:rPr>
              <w:t> </w:t>
            </w:r>
            <w:r>
              <w:rPr>
                <w:spacing w:val="-2"/>
                <w:sz w:val="20"/>
              </w:rPr>
              <w:t>sounds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2"/>
                <w:sz w:val="20"/>
              </w:rPr>
              <w:t>Vocalization</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Pronunciation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Grammar</w:t>
            </w:r>
            <w:r>
              <w:rPr>
                <w:spacing w:val="-5"/>
                <w:sz w:val="20"/>
              </w:rPr>
              <w:t> </w:t>
            </w:r>
            <w:r>
              <w:rPr>
                <w:sz w:val="20"/>
              </w:rPr>
              <w:t>and</w:t>
            </w:r>
            <w:r>
              <w:rPr>
                <w:spacing w:val="-4"/>
                <w:sz w:val="20"/>
              </w:rPr>
              <w:t> </w:t>
            </w:r>
            <w:r>
              <w:rPr>
                <w:spacing w:val="-2"/>
                <w:sz w:val="20"/>
              </w:rPr>
              <w:t>punctuation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Punctuation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Punctuation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Basic</w:t>
            </w:r>
            <w:r>
              <w:rPr>
                <w:spacing w:val="-6"/>
                <w:sz w:val="20"/>
              </w:rPr>
              <w:t> </w:t>
            </w:r>
            <w:r>
              <w:rPr>
                <w:sz w:val="20"/>
              </w:rPr>
              <w:t>essay</w:t>
            </w:r>
            <w:r>
              <w:rPr>
                <w:spacing w:val="-4"/>
                <w:sz w:val="20"/>
              </w:rPr>
              <w:t> </w:t>
            </w:r>
            <w:r>
              <w:rPr>
                <w:spacing w:val="-2"/>
                <w:sz w:val="20"/>
              </w:rPr>
              <w:t>writing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pacing w:val="-2"/>
                <w:sz w:val="20"/>
              </w:rPr>
              <w:t>Practices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Course</w:t>
            </w:r>
            <w:r>
              <w:rPr>
                <w:spacing w:val="-6"/>
                <w:sz w:val="20"/>
              </w:rPr>
              <w:t> </w:t>
            </w:r>
            <w:r>
              <w:rPr>
                <w:spacing w:val="-2"/>
                <w:sz w:val="20"/>
              </w:rPr>
              <w:t>Review</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4"/>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1.8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5"/>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5</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93" w:hanging="128"/>
              <w:rPr>
                <w:sz w:val="20"/>
              </w:rPr>
            </w:pPr>
            <w:r>
              <w:rPr>
                <w:sz w:val="20"/>
              </w:rPr>
              <w:t>Lecturer</w:t>
            </w:r>
            <w:r>
              <w:rPr>
                <w:spacing w:val="-13"/>
                <w:sz w:val="20"/>
              </w:rPr>
              <w:t> </w:t>
            </w:r>
            <w:r>
              <w:rPr>
                <w:sz w:val="20"/>
              </w:rPr>
              <w:t>Dr.</w:t>
            </w:r>
            <w:r>
              <w:rPr>
                <w:spacing w:val="-12"/>
                <w:sz w:val="20"/>
              </w:rPr>
              <w:t> </w:t>
            </w:r>
            <w:r>
              <w:rPr>
                <w:sz w:val="20"/>
              </w:rPr>
              <w:t>İsmail Alperen BİÇER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0688">
            <wp:simplePos x="0" y="0"/>
            <wp:positionH relativeFrom="page">
              <wp:posOffset>720090</wp:posOffset>
            </wp:positionH>
            <wp:positionV relativeFrom="paragraph">
              <wp:posOffset>-226300</wp:posOffset>
            </wp:positionV>
            <wp:extent cx="719454" cy="71945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6120765</wp:posOffset>
            </wp:positionH>
            <wp:positionV relativeFrom="paragraph">
              <wp:posOffset>-225030</wp:posOffset>
            </wp:positionV>
            <wp:extent cx="719455" cy="719454"/>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1712">
                <wp:simplePos x="0" y="0"/>
                <wp:positionH relativeFrom="page">
                  <wp:posOffset>681227</wp:posOffset>
                </wp:positionH>
                <wp:positionV relativeFrom="paragraph">
                  <wp:posOffset>508394</wp:posOffset>
                </wp:positionV>
                <wp:extent cx="6207125" cy="4940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CALCULUS</w:t>
                                  </w:r>
                                  <w:r>
                                    <w:rPr>
                                      <w:spacing w:val="-1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1712" type="#_x0000_t202" id="docshape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CALCULUS</w:t>
                            </w:r>
                            <w:r>
                              <w:rPr>
                                <w:spacing w:val="-12"/>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4</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Teaching students the basic concepts, theorems of calculus</w:t>
            </w:r>
            <w:r>
              <w:rPr>
                <w:spacing w:val="-1"/>
                <w:sz w:val="20"/>
              </w:rPr>
              <w:t> </w:t>
            </w:r>
            <w:r>
              <w:rPr>
                <w:sz w:val="20"/>
              </w:rPr>
              <w:t>and provide them the ability to solve mathematical problems.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Functions. Limits and continuity. Differentiation. Applications of derivatives. Integration. Techniques of integration. Application of integration.</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Solving</w:t>
            </w:r>
            <w:r>
              <w:rPr>
                <w:spacing w:val="-7"/>
                <w:sz w:val="20"/>
              </w:rPr>
              <w:t> </w:t>
            </w:r>
            <w:r>
              <w:rPr>
                <w:sz w:val="20"/>
              </w:rPr>
              <w:t>limit</w:t>
            </w:r>
            <w:r>
              <w:rPr>
                <w:spacing w:val="-5"/>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z w:val="20"/>
              </w:rPr>
              <w:t>1,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Defining</w:t>
            </w:r>
            <w:r>
              <w:rPr>
                <w:spacing w:val="-6"/>
                <w:sz w:val="20"/>
              </w:rPr>
              <w:t> </w:t>
            </w:r>
            <w:r>
              <w:rPr>
                <w:spacing w:val="-2"/>
                <w:sz w:val="20"/>
              </w:rPr>
              <w:t>differentiation.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Applying</w:t>
            </w:r>
            <w:r>
              <w:rPr>
                <w:spacing w:val="-7"/>
                <w:sz w:val="20"/>
              </w:rPr>
              <w:t> </w:t>
            </w:r>
            <w:r>
              <w:rPr>
                <w:sz w:val="20"/>
              </w:rPr>
              <w:t>derivatives</w:t>
            </w:r>
            <w:r>
              <w:rPr>
                <w:spacing w:val="-6"/>
                <w:sz w:val="20"/>
              </w:rPr>
              <w:t> </w:t>
            </w:r>
            <w:r>
              <w:rPr>
                <w:sz w:val="20"/>
              </w:rPr>
              <w:t>to</w:t>
            </w:r>
            <w:r>
              <w:rPr>
                <w:spacing w:val="-4"/>
                <w:sz w:val="20"/>
              </w:rPr>
              <w:t> </w:t>
            </w:r>
            <w:r>
              <w:rPr>
                <w:sz w:val="20"/>
              </w:rPr>
              <w:t>certain</w:t>
            </w:r>
            <w:r>
              <w:rPr>
                <w:spacing w:val="-5"/>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Defining</w:t>
            </w:r>
            <w:r>
              <w:rPr>
                <w:spacing w:val="-6"/>
                <w:sz w:val="20"/>
              </w:rPr>
              <w:t> </w:t>
            </w:r>
            <w:r>
              <w:rPr>
                <w:spacing w:val="-2"/>
                <w:sz w:val="20"/>
              </w:rPr>
              <w:t>integration.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Solving</w:t>
            </w:r>
            <w:r>
              <w:rPr>
                <w:spacing w:val="-6"/>
                <w:sz w:val="20"/>
              </w:rPr>
              <w:t> </w:t>
            </w:r>
            <w:r>
              <w:rPr>
                <w:sz w:val="20"/>
              </w:rPr>
              <w:t>definite</w:t>
            </w:r>
            <w:r>
              <w:rPr>
                <w:spacing w:val="-6"/>
                <w:sz w:val="20"/>
              </w:rPr>
              <w:t> </w:t>
            </w:r>
            <w:r>
              <w:rPr>
                <w:spacing w:val="-2"/>
                <w:sz w:val="20"/>
              </w:rPr>
              <w:t>integrals.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Applying</w:t>
            </w:r>
            <w:r>
              <w:rPr>
                <w:spacing w:val="-6"/>
                <w:sz w:val="20"/>
              </w:rPr>
              <w:t> </w:t>
            </w:r>
            <w:r>
              <w:rPr>
                <w:sz w:val="20"/>
              </w:rPr>
              <w:t>integration</w:t>
            </w:r>
            <w:r>
              <w:rPr>
                <w:spacing w:val="-6"/>
                <w:sz w:val="20"/>
              </w:rPr>
              <w:t> </w:t>
            </w:r>
            <w:r>
              <w:rPr>
                <w:sz w:val="20"/>
              </w:rPr>
              <w:t>to</w:t>
            </w:r>
            <w:r>
              <w:rPr>
                <w:spacing w:val="-4"/>
                <w:sz w:val="20"/>
              </w:rPr>
              <w:t> </w:t>
            </w:r>
            <w:r>
              <w:rPr>
                <w:sz w:val="20"/>
              </w:rPr>
              <w:t>certain</w:t>
            </w:r>
            <w:r>
              <w:rPr>
                <w:spacing w:val="-6"/>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J.</w:t>
            </w:r>
            <w:r>
              <w:rPr>
                <w:spacing w:val="-4"/>
                <w:sz w:val="20"/>
              </w:rPr>
              <w:t> </w:t>
            </w:r>
            <w:r>
              <w:rPr>
                <w:sz w:val="20"/>
              </w:rPr>
              <w:t>R.</w:t>
            </w:r>
            <w:r>
              <w:rPr>
                <w:spacing w:val="-4"/>
                <w:sz w:val="20"/>
              </w:rPr>
              <w:t> </w:t>
            </w:r>
            <w:r>
              <w:rPr>
                <w:sz w:val="20"/>
              </w:rPr>
              <w:t>Hass,</w:t>
            </w:r>
            <w:r>
              <w:rPr>
                <w:spacing w:val="-2"/>
                <w:sz w:val="20"/>
              </w:rPr>
              <w:t> </w:t>
            </w:r>
            <w:r>
              <w:rPr>
                <w:sz w:val="20"/>
              </w:rPr>
              <w:t>C.</w:t>
            </w:r>
            <w:r>
              <w:rPr>
                <w:spacing w:val="-4"/>
                <w:sz w:val="20"/>
              </w:rPr>
              <w:t> </w:t>
            </w:r>
            <w:r>
              <w:rPr>
                <w:sz w:val="20"/>
              </w:rPr>
              <w:t>E.</w:t>
            </w:r>
            <w:r>
              <w:rPr>
                <w:spacing w:val="-4"/>
                <w:sz w:val="20"/>
              </w:rPr>
              <w:t> </w:t>
            </w:r>
            <w:r>
              <w:rPr>
                <w:sz w:val="20"/>
              </w:rPr>
              <w:t>Heil,</w:t>
            </w:r>
            <w:r>
              <w:rPr>
                <w:spacing w:val="-4"/>
                <w:sz w:val="20"/>
              </w:rPr>
              <w:t> </w:t>
            </w:r>
            <w:r>
              <w:rPr>
                <w:sz w:val="20"/>
              </w:rPr>
              <w:t>M.</w:t>
            </w:r>
            <w:r>
              <w:rPr>
                <w:spacing w:val="-3"/>
                <w:sz w:val="20"/>
              </w:rPr>
              <w:t> </w:t>
            </w:r>
            <w:r>
              <w:rPr>
                <w:sz w:val="20"/>
              </w:rPr>
              <w:t>D.</w:t>
            </w:r>
            <w:r>
              <w:rPr>
                <w:spacing w:val="-4"/>
                <w:sz w:val="20"/>
              </w:rPr>
              <w:t> </w:t>
            </w:r>
            <w:r>
              <w:rPr>
                <w:sz w:val="20"/>
              </w:rPr>
              <w:t>Weir,</w:t>
            </w:r>
            <w:r>
              <w:rPr>
                <w:spacing w:val="-4"/>
                <w:sz w:val="20"/>
              </w:rPr>
              <w:t> </w:t>
            </w:r>
            <w:r>
              <w:rPr>
                <w:sz w:val="20"/>
              </w:rPr>
              <w:t>P.</w:t>
            </w:r>
            <w:r>
              <w:rPr>
                <w:spacing w:val="1"/>
                <w:sz w:val="20"/>
              </w:rPr>
              <w:t> </w:t>
            </w:r>
            <w:r>
              <w:rPr>
                <w:sz w:val="20"/>
              </w:rPr>
              <w:t>Bogacki,</w:t>
            </w:r>
            <w:r>
              <w:rPr>
                <w:spacing w:val="-4"/>
                <w:sz w:val="20"/>
              </w:rPr>
              <w:t> </w:t>
            </w:r>
            <w:r>
              <w:rPr>
                <w:sz w:val="20"/>
              </w:rPr>
              <w:t>Thomas’</w:t>
            </w:r>
            <w:r>
              <w:rPr>
                <w:spacing w:val="-4"/>
                <w:sz w:val="20"/>
              </w:rPr>
              <w:t> </w:t>
            </w:r>
            <w:r>
              <w:rPr>
                <w:sz w:val="20"/>
              </w:rPr>
              <w:t>Calculus,</w:t>
            </w:r>
            <w:r>
              <w:rPr>
                <w:spacing w:val="-4"/>
                <w:sz w:val="20"/>
              </w:rPr>
              <w:t> </w:t>
            </w:r>
            <w:r>
              <w:rPr>
                <w:sz w:val="20"/>
              </w:rPr>
              <w:t>Pearson,</w:t>
            </w:r>
            <w:r>
              <w:rPr>
                <w:spacing w:val="-4"/>
                <w:sz w:val="20"/>
              </w:rPr>
              <w:t> </w:t>
            </w:r>
            <w:r>
              <w:rPr>
                <w:sz w:val="20"/>
              </w:rPr>
              <w:t>15th</w:t>
            </w:r>
            <w:r>
              <w:rPr>
                <w:spacing w:val="-3"/>
                <w:sz w:val="20"/>
              </w:rPr>
              <w:t> </w:t>
            </w:r>
            <w:r>
              <w:rPr>
                <w:sz w:val="20"/>
              </w:rPr>
              <w:t>ed.,</w:t>
            </w:r>
            <w:r>
              <w:rPr>
                <w:spacing w:val="-6"/>
                <w:sz w:val="20"/>
              </w:rPr>
              <w:t> </w:t>
            </w:r>
            <w:r>
              <w:rPr>
                <w:spacing w:val="-2"/>
                <w:sz w:val="20"/>
              </w:rPr>
              <w:t>2023.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J.</w:t>
            </w:r>
            <w:r>
              <w:rPr>
                <w:spacing w:val="-5"/>
                <w:sz w:val="20"/>
              </w:rPr>
              <w:t> </w:t>
            </w:r>
            <w:r>
              <w:rPr>
                <w:sz w:val="20"/>
              </w:rPr>
              <w:t>Stewart,</w:t>
            </w:r>
            <w:r>
              <w:rPr>
                <w:spacing w:val="-4"/>
                <w:sz w:val="20"/>
              </w:rPr>
              <w:t> </w:t>
            </w:r>
            <w:r>
              <w:rPr>
                <w:sz w:val="20"/>
              </w:rPr>
              <w:t>D.</w:t>
            </w:r>
            <w:r>
              <w:rPr>
                <w:spacing w:val="-4"/>
                <w:sz w:val="20"/>
              </w:rPr>
              <w:t> </w:t>
            </w:r>
            <w:r>
              <w:rPr>
                <w:sz w:val="20"/>
              </w:rPr>
              <w:t>K.</w:t>
            </w:r>
            <w:r>
              <w:rPr>
                <w:spacing w:val="-5"/>
                <w:sz w:val="20"/>
              </w:rPr>
              <w:t> </w:t>
            </w:r>
            <w:r>
              <w:rPr>
                <w:sz w:val="20"/>
              </w:rPr>
              <w:t>Clegg,</w:t>
            </w:r>
            <w:r>
              <w:rPr>
                <w:spacing w:val="-4"/>
                <w:sz w:val="20"/>
              </w:rPr>
              <w:t> </w:t>
            </w:r>
            <w:r>
              <w:rPr>
                <w:sz w:val="20"/>
              </w:rPr>
              <w:t>S.</w:t>
            </w:r>
            <w:r>
              <w:rPr>
                <w:spacing w:val="-4"/>
                <w:sz w:val="20"/>
              </w:rPr>
              <w:t> </w:t>
            </w:r>
            <w:r>
              <w:rPr>
                <w:sz w:val="20"/>
              </w:rPr>
              <w:t>Watson,</w:t>
            </w:r>
            <w:r>
              <w:rPr>
                <w:spacing w:val="-5"/>
                <w:sz w:val="20"/>
              </w:rPr>
              <w:t> </w:t>
            </w:r>
            <w:r>
              <w:rPr>
                <w:sz w:val="20"/>
              </w:rPr>
              <w:t>Calculus,</w:t>
            </w:r>
            <w:r>
              <w:rPr>
                <w:spacing w:val="-4"/>
                <w:sz w:val="20"/>
              </w:rPr>
              <w:t> </w:t>
            </w:r>
            <w:r>
              <w:rPr>
                <w:sz w:val="20"/>
              </w:rPr>
              <w:t>Cengage</w:t>
            </w:r>
            <w:r>
              <w:rPr>
                <w:spacing w:val="-4"/>
                <w:sz w:val="20"/>
              </w:rPr>
              <w:t> </w:t>
            </w:r>
            <w:r>
              <w:rPr>
                <w:sz w:val="20"/>
              </w:rPr>
              <w:t>Learning;</w:t>
            </w:r>
            <w:r>
              <w:rPr>
                <w:spacing w:val="-5"/>
                <w:sz w:val="20"/>
              </w:rPr>
              <w:t> </w:t>
            </w:r>
            <w:r>
              <w:rPr>
                <w:sz w:val="20"/>
              </w:rPr>
              <w:t>9th</w:t>
            </w:r>
            <w:r>
              <w:rPr>
                <w:spacing w:val="-4"/>
                <w:sz w:val="20"/>
              </w:rPr>
              <w:t> </w:t>
            </w:r>
            <w:r>
              <w:rPr>
                <w:sz w:val="20"/>
              </w:rPr>
              <w:t>ed,</w:t>
            </w:r>
            <w:r>
              <w:rPr>
                <w:spacing w:val="-4"/>
                <w:sz w:val="20"/>
              </w:rPr>
              <w:t> </w:t>
            </w:r>
            <w:r>
              <w:rPr>
                <w:spacing w:val="-2"/>
                <w:sz w:val="20"/>
              </w:rPr>
              <w:t>2020.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Functions</w:t>
            </w:r>
            <w:r>
              <w:rPr>
                <w:spacing w:val="-6"/>
                <w:sz w:val="20"/>
              </w:rPr>
              <w:t> </w:t>
            </w:r>
            <w:r>
              <w:rPr>
                <w:sz w:val="20"/>
              </w:rPr>
              <w:t>and</w:t>
            </w:r>
            <w:r>
              <w:rPr>
                <w:spacing w:val="-4"/>
                <w:sz w:val="20"/>
              </w:rPr>
              <w:t> </w:t>
            </w:r>
            <w:r>
              <w:rPr>
                <w:sz w:val="20"/>
              </w:rPr>
              <w:t>their</w:t>
            </w:r>
            <w:r>
              <w:rPr>
                <w:spacing w:val="-5"/>
                <w:sz w:val="20"/>
              </w:rPr>
              <w:t> </w:t>
            </w:r>
            <w:r>
              <w:rPr>
                <w:sz w:val="20"/>
              </w:rPr>
              <w:t>graphs.</w:t>
            </w:r>
            <w:r>
              <w:rPr>
                <w:spacing w:val="-5"/>
                <w:sz w:val="20"/>
              </w:rPr>
              <w:t> </w:t>
            </w:r>
            <w:r>
              <w:rPr>
                <w:sz w:val="20"/>
              </w:rPr>
              <w:t>Shifting</w:t>
            </w:r>
            <w:r>
              <w:rPr>
                <w:spacing w:val="-4"/>
                <w:sz w:val="20"/>
              </w:rPr>
              <w:t> </w:t>
            </w:r>
            <w:r>
              <w:rPr>
                <w:sz w:val="20"/>
              </w:rPr>
              <w:t>and</w:t>
            </w:r>
            <w:r>
              <w:rPr>
                <w:spacing w:val="1"/>
                <w:sz w:val="20"/>
              </w:rPr>
              <w:t> </w:t>
            </w:r>
            <w:r>
              <w:rPr>
                <w:spacing w:val="-2"/>
                <w:sz w:val="20"/>
              </w:rPr>
              <w:t>scaling.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Trigonometric</w:t>
            </w:r>
            <w:r>
              <w:rPr>
                <w:spacing w:val="-9"/>
                <w:sz w:val="20"/>
              </w:rPr>
              <w:t> </w:t>
            </w:r>
            <w:r>
              <w:rPr>
                <w:sz w:val="20"/>
              </w:rPr>
              <w:t>functions.</w:t>
            </w:r>
            <w:r>
              <w:rPr>
                <w:spacing w:val="-9"/>
                <w:sz w:val="20"/>
              </w:rPr>
              <w:t> </w:t>
            </w:r>
            <w:r>
              <w:rPr>
                <w:sz w:val="20"/>
              </w:rPr>
              <w:t>Exponential</w:t>
            </w:r>
            <w:r>
              <w:rPr>
                <w:spacing w:val="-9"/>
                <w:sz w:val="20"/>
              </w:rPr>
              <w:t> </w:t>
            </w:r>
            <w:r>
              <w:rPr>
                <w:sz w:val="20"/>
              </w:rPr>
              <w:t>functions.</w:t>
            </w:r>
            <w:r>
              <w:rPr>
                <w:spacing w:val="-9"/>
                <w:sz w:val="20"/>
              </w:rPr>
              <w:t> </w:t>
            </w:r>
            <w:r>
              <w:rPr>
                <w:sz w:val="20"/>
              </w:rPr>
              <w:t>Inverse</w:t>
            </w:r>
            <w:r>
              <w:rPr>
                <w:spacing w:val="-8"/>
                <w:sz w:val="20"/>
              </w:rPr>
              <w:t> </w:t>
            </w:r>
            <w:r>
              <w:rPr>
                <w:sz w:val="20"/>
              </w:rPr>
              <w:t>functions.</w:t>
            </w:r>
            <w:r>
              <w:rPr>
                <w:spacing w:val="-9"/>
                <w:sz w:val="20"/>
              </w:rPr>
              <w:t> </w:t>
            </w:r>
            <w:r>
              <w:rPr>
                <w:sz w:val="20"/>
              </w:rPr>
              <w:t>Natural</w:t>
            </w:r>
            <w:r>
              <w:rPr>
                <w:spacing w:val="-8"/>
                <w:sz w:val="20"/>
              </w:rPr>
              <w:t> </w:t>
            </w:r>
            <w:r>
              <w:rPr>
                <w:spacing w:val="-2"/>
                <w:sz w:val="20"/>
              </w:rPr>
              <w:t>logarithm.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Limits.</w:t>
            </w:r>
            <w:r>
              <w:rPr>
                <w:spacing w:val="-4"/>
                <w:sz w:val="20"/>
              </w:rPr>
              <w:t> </w:t>
            </w:r>
            <w:r>
              <w:rPr>
                <w:sz w:val="20"/>
              </w:rPr>
              <w:t>Types</w:t>
            </w:r>
            <w:r>
              <w:rPr>
                <w:spacing w:val="-4"/>
                <w:sz w:val="20"/>
              </w:rPr>
              <w:t> </w:t>
            </w:r>
            <w:r>
              <w:rPr>
                <w:sz w:val="20"/>
              </w:rPr>
              <w:t>of</w:t>
            </w:r>
            <w:r>
              <w:rPr>
                <w:spacing w:val="-4"/>
                <w:sz w:val="20"/>
              </w:rPr>
              <w:t> </w:t>
            </w:r>
            <w:r>
              <w:rPr>
                <w:spacing w:val="-2"/>
                <w:sz w:val="20"/>
              </w:rPr>
              <w:t>limits.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Types</w:t>
            </w:r>
            <w:r>
              <w:rPr>
                <w:spacing w:val="-4"/>
                <w:sz w:val="20"/>
              </w:rPr>
              <w:t> </w:t>
            </w:r>
            <w:r>
              <w:rPr>
                <w:sz w:val="20"/>
              </w:rPr>
              <w:t>of</w:t>
            </w:r>
            <w:r>
              <w:rPr>
                <w:spacing w:val="-3"/>
                <w:sz w:val="20"/>
              </w:rPr>
              <w:t> </w:t>
            </w:r>
            <w:r>
              <w:rPr>
                <w:sz w:val="20"/>
              </w:rPr>
              <w:t>limits.</w:t>
            </w:r>
            <w:r>
              <w:rPr>
                <w:spacing w:val="-3"/>
                <w:sz w:val="20"/>
              </w:rPr>
              <w:t> </w:t>
            </w:r>
            <w:r>
              <w:rPr>
                <w:sz w:val="20"/>
              </w:rPr>
              <w:t>Continuity</w:t>
            </w:r>
            <w:r>
              <w:rPr>
                <w:spacing w:val="-5"/>
                <w:sz w:val="20"/>
              </w:rPr>
              <w:t> </w:t>
            </w:r>
            <w:r>
              <w:rPr>
                <w:sz w:val="20"/>
              </w:rPr>
              <w:t>of</w:t>
            </w:r>
            <w:r>
              <w:rPr>
                <w:spacing w:val="-5"/>
                <w:sz w:val="20"/>
              </w:rPr>
              <w:t> </w:t>
            </w:r>
            <w:r>
              <w:rPr>
                <w:sz w:val="20"/>
              </w:rPr>
              <w:t>a</w:t>
            </w:r>
            <w:r>
              <w:rPr>
                <w:spacing w:val="-3"/>
                <w:sz w:val="20"/>
              </w:rPr>
              <w:t> </w:t>
            </w:r>
            <w:r>
              <w:rPr>
                <w:spacing w:val="-2"/>
                <w:sz w:val="20"/>
              </w:rPr>
              <w:t>function.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Differentiation.</w:t>
            </w:r>
            <w:r>
              <w:rPr>
                <w:spacing w:val="-6"/>
                <w:sz w:val="20"/>
              </w:rPr>
              <w:t> </w:t>
            </w:r>
            <w:r>
              <w:rPr>
                <w:sz w:val="20"/>
              </w:rPr>
              <w:t>Tangents</w:t>
            </w:r>
            <w:r>
              <w:rPr>
                <w:spacing w:val="-7"/>
                <w:sz w:val="20"/>
              </w:rPr>
              <w:t> </w:t>
            </w:r>
            <w:r>
              <w:rPr>
                <w:sz w:val="20"/>
              </w:rPr>
              <w:t>and</w:t>
            </w:r>
            <w:r>
              <w:rPr>
                <w:spacing w:val="-9"/>
                <w:sz w:val="20"/>
              </w:rPr>
              <w:t> </w:t>
            </w:r>
            <w:r>
              <w:rPr>
                <w:sz w:val="20"/>
              </w:rPr>
              <w:t>derivative</w:t>
            </w:r>
            <w:r>
              <w:rPr>
                <w:spacing w:val="-6"/>
                <w:sz w:val="20"/>
              </w:rPr>
              <w:t> </w:t>
            </w:r>
            <w:r>
              <w:rPr>
                <w:sz w:val="20"/>
              </w:rPr>
              <w:t>at</w:t>
            </w:r>
            <w:r>
              <w:rPr>
                <w:spacing w:val="-6"/>
                <w:sz w:val="20"/>
              </w:rPr>
              <w:t> </w:t>
            </w:r>
            <w:r>
              <w:rPr>
                <w:sz w:val="20"/>
              </w:rPr>
              <w:t>a</w:t>
            </w:r>
            <w:r>
              <w:rPr>
                <w:spacing w:val="-6"/>
                <w:sz w:val="20"/>
              </w:rPr>
              <w:t> </w:t>
            </w:r>
            <w:r>
              <w:rPr>
                <w:sz w:val="20"/>
              </w:rPr>
              <w:t>point.</w:t>
            </w:r>
            <w:r>
              <w:rPr>
                <w:spacing w:val="-6"/>
                <w:sz w:val="20"/>
              </w:rPr>
              <w:t> </w:t>
            </w:r>
            <w:r>
              <w:rPr>
                <w:sz w:val="20"/>
              </w:rPr>
              <w:t>Differentiation</w:t>
            </w:r>
            <w:r>
              <w:rPr>
                <w:spacing w:val="-5"/>
                <w:sz w:val="20"/>
              </w:rPr>
              <w:t> </w:t>
            </w:r>
            <w:r>
              <w:rPr>
                <w:spacing w:val="-2"/>
                <w:sz w:val="20"/>
              </w:rPr>
              <w:t>rules.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Derivatives</w:t>
            </w:r>
            <w:r>
              <w:rPr>
                <w:spacing w:val="-7"/>
                <w:sz w:val="20"/>
              </w:rPr>
              <w:t> </w:t>
            </w:r>
            <w:r>
              <w:rPr>
                <w:sz w:val="20"/>
              </w:rPr>
              <w:t>of</w:t>
            </w:r>
            <w:r>
              <w:rPr>
                <w:spacing w:val="-5"/>
                <w:sz w:val="20"/>
              </w:rPr>
              <w:t> </w:t>
            </w:r>
            <w:r>
              <w:rPr>
                <w:sz w:val="20"/>
              </w:rPr>
              <w:t>certain</w:t>
            </w:r>
            <w:r>
              <w:rPr>
                <w:spacing w:val="-5"/>
                <w:sz w:val="20"/>
              </w:rPr>
              <w:t> </w:t>
            </w:r>
            <w:r>
              <w:rPr>
                <w:sz w:val="20"/>
              </w:rPr>
              <w:t>functions.</w:t>
            </w:r>
            <w:r>
              <w:rPr>
                <w:spacing w:val="-5"/>
                <w:sz w:val="20"/>
              </w:rPr>
              <w:t> </w:t>
            </w:r>
            <w:r>
              <w:rPr>
                <w:sz w:val="20"/>
              </w:rPr>
              <w:t>Chain</w:t>
            </w:r>
            <w:r>
              <w:rPr>
                <w:spacing w:val="-5"/>
                <w:sz w:val="20"/>
              </w:rPr>
              <w:t> </w:t>
            </w:r>
            <w:r>
              <w:rPr>
                <w:sz w:val="20"/>
              </w:rPr>
              <w:t>rule.</w:t>
            </w:r>
            <w:r>
              <w:rPr>
                <w:spacing w:val="-5"/>
                <w:sz w:val="20"/>
              </w:rPr>
              <w:t> </w:t>
            </w:r>
            <w:r>
              <w:rPr>
                <w:sz w:val="20"/>
              </w:rPr>
              <w:t>Implicit</w:t>
            </w:r>
            <w:r>
              <w:rPr>
                <w:spacing w:val="-6"/>
                <w:sz w:val="20"/>
              </w:rPr>
              <w:t> </w:t>
            </w:r>
            <w:r>
              <w:rPr>
                <w:spacing w:val="-2"/>
                <w:sz w:val="20"/>
              </w:rPr>
              <w:t>differentiation.</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Extreme</w:t>
            </w:r>
            <w:r>
              <w:rPr>
                <w:spacing w:val="-4"/>
                <w:sz w:val="20"/>
              </w:rPr>
              <w:t> </w:t>
            </w:r>
            <w:r>
              <w:rPr>
                <w:sz w:val="20"/>
              </w:rPr>
              <w:t>values</w:t>
            </w:r>
            <w:r>
              <w:rPr>
                <w:spacing w:val="-4"/>
                <w:sz w:val="20"/>
              </w:rPr>
              <w:t> </w:t>
            </w:r>
            <w:r>
              <w:rPr>
                <w:sz w:val="20"/>
              </w:rPr>
              <w:t>of</w:t>
            </w:r>
            <w:r>
              <w:rPr>
                <w:spacing w:val="-4"/>
                <w:sz w:val="20"/>
              </w:rPr>
              <w:t> </w:t>
            </w:r>
            <w:r>
              <w:rPr>
                <w:sz w:val="20"/>
              </w:rPr>
              <w:t>a</w:t>
            </w:r>
            <w:r>
              <w:rPr>
                <w:spacing w:val="-3"/>
                <w:sz w:val="20"/>
              </w:rPr>
              <w:t> </w:t>
            </w:r>
            <w:r>
              <w:rPr>
                <w:sz w:val="20"/>
              </w:rPr>
              <w:t>function.</w:t>
            </w:r>
            <w:r>
              <w:rPr>
                <w:spacing w:val="-7"/>
                <w:sz w:val="20"/>
              </w:rPr>
              <w:t> </w:t>
            </w:r>
            <w:r>
              <w:rPr>
                <w:sz w:val="20"/>
              </w:rPr>
              <w:t>Mean</w:t>
            </w:r>
            <w:r>
              <w:rPr>
                <w:spacing w:val="-3"/>
                <w:sz w:val="20"/>
              </w:rPr>
              <w:t> </w:t>
            </w:r>
            <w:r>
              <w:rPr>
                <w:sz w:val="20"/>
              </w:rPr>
              <w:t>value</w:t>
            </w:r>
            <w:r>
              <w:rPr>
                <w:spacing w:val="-3"/>
                <w:sz w:val="20"/>
              </w:rPr>
              <w:t> </w:t>
            </w:r>
            <w:r>
              <w:rPr>
                <w:spacing w:val="-2"/>
                <w:sz w:val="20"/>
              </w:rPr>
              <w:t>theorem.</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Antiderivatives.</w:t>
            </w:r>
            <w:r>
              <w:rPr>
                <w:spacing w:val="-7"/>
                <w:sz w:val="20"/>
              </w:rPr>
              <w:t> </w:t>
            </w:r>
            <w:r>
              <w:rPr>
                <w:sz w:val="20"/>
              </w:rPr>
              <w:t>Integration.</w:t>
            </w:r>
            <w:r>
              <w:rPr>
                <w:spacing w:val="-6"/>
                <w:sz w:val="20"/>
              </w:rPr>
              <w:t> </w:t>
            </w:r>
            <w:r>
              <w:rPr>
                <w:sz w:val="20"/>
              </w:rPr>
              <w:t>Definite</w:t>
            </w:r>
            <w:r>
              <w:rPr>
                <w:spacing w:val="-7"/>
                <w:sz w:val="20"/>
              </w:rPr>
              <w:t> </w:t>
            </w:r>
            <w:r>
              <w:rPr>
                <w:sz w:val="20"/>
              </w:rPr>
              <w:t>integrals</w:t>
            </w:r>
            <w:r>
              <w:rPr>
                <w:spacing w:val="-7"/>
                <w:sz w:val="20"/>
              </w:rPr>
              <w:t> </w:t>
            </w:r>
            <w:r>
              <w:rPr>
                <w:sz w:val="20"/>
              </w:rPr>
              <w:t>and</w:t>
            </w:r>
            <w:r>
              <w:rPr>
                <w:spacing w:val="-6"/>
                <w:sz w:val="20"/>
              </w:rPr>
              <w:t> </w:t>
            </w:r>
            <w:r>
              <w:rPr>
                <w:sz w:val="20"/>
              </w:rPr>
              <w:t>their</w:t>
            </w:r>
            <w:r>
              <w:rPr>
                <w:spacing w:val="-6"/>
                <w:sz w:val="20"/>
              </w:rPr>
              <w:t> </w:t>
            </w:r>
            <w:r>
              <w:rPr>
                <w:spacing w:val="-2"/>
                <w:sz w:val="20"/>
              </w:rPr>
              <w:t>properties.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Areas</w:t>
            </w:r>
            <w:r>
              <w:rPr>
                <w:spacing w:val="-5"/>
                <w:sz w:val="20"/>
              </w:rPr>
              <w:t> </w:t>
            </w:r>
            <w:r>
              <w:rPr>
                <w:sz w:val="20"/>
              </w:rPr>
              <w:t>under</w:t>
            </w:r>
            <w:r>
              <w:rPr>
                <w:spacing w:val="-3"/>
                <w:sz w:val="20"/>
              </w:rPr>
              <w:t> </w:t>
            </w:r>
            <w:r>
              <w:rPr>
                <w:sz w:val="20"/>
              </w:rPr>
              <w:t>the</w:t>
            </w:r>
            <w:r>
              <w:rPr>
                <w:spacing w:val="-5"/>
                <w:sz w:val="20"/>
              </w:rPr>
              <w:t> </w:t>
            </w:r>
            <w:r>
              <w:rPr>
                <w:sz w:val="20"/>
              </w:rPr>
              <w:t>graphs. Average</w:t>
            </w:r>
            <w:r>
              <w:rPr>
                <w:spacing w:val="-4"/>
                <w:sz w:val="20"/>
              </w:rPr>
              <w:t> </w:t>
            </w:r>
            <w:r>
              <w:rPr>
                <w:sz w:val="20"/>
              </w:rPr>
              <w:t>value</w:t>
            </w:r>
            <w:r>
              <w:rPr>
                <w:spacing w:val="-5"/>
                <w:sz w:val="20"/>
              </w:rPr>
              <w:t> </w:t>
            </w:r>
            <w:r>
              <w:rPr>
                <w:sz w:val="20"/>
              </w:rPr>
              <w:t>of</w:t>
            </w:r>
            <w:r>
              <w:rPr>
                <w:spacing w:val="-4"/>
                <w:sz w:val="20"/>
              </w:rPr>
              <w:t> </w:t>
            </w:r>
            <w:r>
              <w:rPr>
                <w:sz w:val="20"/>
              </w:rPr>
              <w:t>a</w:t>
            </w:r>
            <w:r>
              <w:rPr>
                <w:spacing w:val="-4"/>
                <w:sz w:val="20"/>
              </w:rPr>
              <w:t> </w:t>
            </w:r>
            <w:r>
              <w:rPr>
                <w:sz w:val="20"/>
              </w:rPr>
              <w:t>continuous</w:t>
            </w:r>
            <w:r>
              <w:rPr>
                <w:spacing w:val="-4"/>
                <w:sz w:val="20"/>
              </w:rPr>
              <w:t> </w:t>
            </w:r>
            <w:r>
              <w:rPr>
                <w:spacing w:val="-2"/>
                <w:sz w:val="20"/>
              </w:rPr>
              <w:t>function.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Indefinite</w:t>
            </w:r>
            <w:r>
              <w:rPr>
                <w:spacing w:val="-7"/>
                <w:sz w:val="20"/>
              </w:rPr>
              <w:t> </w:t>
            </w:r>
            <w:r>
              <w:rPr>
                <w:sz w:val="20"/>
              </w:rPr>
              <w:t>integrals</w:t>
            </w:r>
            <w:r>
              <w:rPr>
                <w:spacing w:val="-7"/>
                <w:sz w:val="20"/>
              </w:rPr>
              <w:t> </w:t>
            </w:r>
            <w:r>
              <w:rPr>
                <w:sz w:val="20"/>
              </w:rPr>
              <w:t>and</w:t>
            </w:r>
            <w:r>
              <w:rPr>
                <w:spacing w:val="-5"/>
                <w:sz w:val="20"/>
              </w:rPr>
              <w:t> </w:t>
            </w:r>
            <w:r>
              <w:rPr>
                <w:sz w:val="20"/>
              </w:rPr>
              <w:t>substitution</w:t>
            </w:r>
            <w:r>
              <w:rPr>
                <w:spacing w:val="-5"/>
                <w:sz w:val="20"/>
              </w:rPr>
              <w:t> </w:t>
            </w:r>
            <w:r>
              <w:rPr>
                <w:sz w:val="20"/>
              </w:rPr>
              <w:t>method.</w:t>
            </w:r>
            <w:r>
              <w:rPr>
                <w:spacing w:val="-6"/>
                <w:sz w:val="20"/>
              </w:rPr>
              <w:t> </w:t>
            </w:r>
            <w:r>
              <w:rPr>
                <w:sz w:val="20"/>
              </w:rPr>
              <w:t>Areas</w:t>
            </w:r>
            <w:r>
              <w:rPr>
                <w:spacing w:val="-7"/>
                <w:sz w:val="20"/>
              </w:rPr>
              <w:t> </w:t>
            </w:r>
            <w:r>
              <w:rPr>
                <w:sz w:val="20"/>
              </w:rPr>
              <w:t>between</w:t>
            </w:r>
            <w:r>
              <w:rPr>
                <w:spacing w:val="-9"/>
                <w:sz w:val="20"/>
              </w:rPr>
              <w:t> </w:t>
            </w:r>
            <w:r>
              <w:rPr>
                <w:spacing w:val="-2"/>
                <w:sz w:val="20"/>
              </w:rPr>
              <w:t>curves.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Volumes</w:t>
            </w:r>
            <w:r>
              <w:rPr>
                <w:spacing w:val="-6"/>
                <w:sz w:val="20"/>
              </w:rPr>
              <w:t> </w:t>
            </w:r>
            <w:r>
              <w:rPr>
                <w:sz w:val="20"/>
              </w:rPr>
              <w:t>using</w:t>
            </w:r>
            <w:r>
              <w:rPr>
                <w:spacing w:val="-4"/>
                <w:sz w:val="20"/>
              </w:rPr>
              <w:t> </w:t>
            </w:r>
            <w:r>
              <w:rPr>
                <w:sz w:val="20"/>
              </w:rPr>
              <w:t>cross-sections.</w:t>
            </w:r>
            <w:r>
              <w:rPr>
                <w:spacing w:val="-5"/>
                <w:sz w:val="20"/>
              </w:rPr>
              <w:t> </w:t>
            </w:r>
            <w:r>
              <w:rPr>
                <w:sz w:val="20"/>
              </w:rPr>
              <w:t>Volumes</w:t>
            </w:r>
            <w:r>
              <w:rPr>
                <w:spacing w:val="-6"/>
                <w:sz w:val="20"/>
              </w:rPr>
              <w:t> </w:t>
            </w:r>
            <w:r>
              <w:rPr>
                <w:sz w:val="20"/>
              </w:rPr>
              <w:t>by</w:t>
            </w:r>
            <w:r>
              <w:rPr>
                <w:spacing w:val="-6"/>
                <w:sz w:val="20"/>
              </w:rPr>
              <w:t> </w:t>
            </w:r>
            <w:r>
              <w:rPr>
                <w:sz w:val="20"/>
              </w:rPr>
              <w:t>disks</w:t>
            </w:r>
            <w:r>
              <w:rPr>
                <w:spacing w:val="-5"/>
                <w:sz w:val="20"/>
              </w:rPr>
              <w:t> </w:t>
            </w:r>
            <w:r>
              <w:rPr>
                <w:sz w:val="20"/>
              </w:rPr>
              <w:t>for</w:t>
            </w:r>
            <w:r>
              <w:rPr>
                <w:spacing w:val="-5"/>
                <w:sz w:val="20"/>
              </w:rPr>
              <w:t> </w:t>
            </w:r>
            <w:r>
              <w:rPr>
                <w:sz w:val="20"/>
              </w:rPr>
              <w:t>rotation.</w:t>
            </w:r>
            <w:r>
              <w:rPr>
                <w:spacing w:val="-5"/>
                <w:sz w:val="20"/>
              </w:rPr>
              <w:t> </w:t>
            </w:r>
            <w:r>
              <w:rPr>
                <w:sz w:val="20"/>
              </w:rPr>
              <w:t>Solids</w:t>
            </w:r>
            <w:r>
              <w:rPr>
                <w:spacing w:val="-6"/>
                <w:sz w:val="20"/>
              </w:rPr>
              <w:t> </w:t>
            </w:r>
            <w:r>
              <w:rPr>
                <w:sz w:val="20"/>
              </w:rPr>
              <w:t>of</w:t>
            </w:r>
            <w:r>
              <w:rPr>
                <w:spacing w:val="-5"/>
                <w:sz w:val="20"/>
              </w:rPr>
              <w:t> </w:t>
            </w:r>
            <w:r>
              <w:rPr>
                <w:spacing w:val="-2"/>
                <w:sz w:val="20"/>
              </w:rPr>
              <w:t>revolution.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Volumes</w:t>
            </w:r>
            <w:r>
              <w:rPr>
                <w:spacing w:val="-7"/>
                <w:sz w:val="20"/>
              </w:rPr>
              <w:t> </w:t>
            </w:r>
            <w:r>
              <w:rPr>
                <w:sz w:val="20"/>
              </w:rPr>
              <w:t>using</w:t>
            </w:r>
            <w:r>
              <w:rPr>
                <w:spacing w:val="-4"/>
                <w:sz w:val="20"/>
              </w:rPr>
              <w:t> </w:t>
            </w:r>
            <w:r>
              <w:rPr>
                <w:sz w:val="20"/>
              </w:rPr>
              <w:t>cylindrical</w:t>
            </w:r>
            <w:r>
              <w:rPr>
                <w:spacing w:val="-5"/>
                <w:sz w:val="20"/>
              </w:rPr>
              <w:t> </w:t>
            </w:r>
            <w:r>
              <w:rPr>
                <w:sz w:val="20"/>
              </w:rPr>
              <w:t>shells.</w:t>
            </w:r>
            <w:r>
              <w:rPr>
                <w:spacing w:val="-5"/>
                <w:sz w:val="20"/>
              </w:rPr>
              <w:t> </w:t>
            </w:r>
            <w:r>
              <w:rPr>
                <w:sz w:val="20"/>
              </w:rPr>
              <w:t>Arc</w:t>
            </w:r>
            <w:r>
              <w:rPr>
                <w:spacing w:val="-6"/>
                <w:sz w:val="20"/>
              </w:rPr>
              <w:t> </w:t>
            </w:r>
            <w:r>
              <w:rPr>
                <w:sz w:val="20"/>
              </w:rPr>
              <w:t>length.</w:t>
            </w:r>
            <w:r>
              <w:rPr>
                <w:spacing w:val="-5"/>
                <w:sz w:val="20"/>
              </w:rPr>
              <w:t> </w:t>
            </w:r>
            <w:r>
              <w:rPr>
                <w:sz w:val="20"/>
              </w:rPr>
              <w:t>Areas</w:t>
            </w:r>
            <w:r>
              <w:rPr>
                <w:spacing w:val="-6"/>
                <w:sz w:val="20"/>
              </w:rPr>
              <w:t> </w:t>
            </w:r>
            <w:r>
              <w:rPr>
                <w:sz w:val="20"/>
              </w:rPr>
              <w:t>of</w:t>
            </w:r>
            <w:r>
              <w:rPr>
                <w:spacing w:val="-5"/>
                <w:sz w:val="20"/>
              </w:rPr>
              <w:t> </w:t>
            </w:r>
            <w:r>
              <w:rPr>
                <w:sz w:val="20"/>
              </w:rPr>
              <w:t>surfaces</w:t>
            </w:r>
            <w:r>
              <w:rPr>
                <w:spacing w:val="-6"/>
                <w:sz w:val="20"/>
              </w:rPr>
              <w:t> </w:t>
            </w:r>
            <w:r>
              <w:rPr>
                <w:sz w:val="20"/>
              </w:rPr>
              <w:t>of</w:t>
            </w:r>
            <w:r>
              <w:rPr>
                <w:spacing w:val="-6"/>
                <w:sz w:val="20"/>
              </w:rPr>
              <w:t> </w:t>
            </w:r>
            <w:r>
              <w:rPr>
                <w:spacing w:val="-2"/>
                <w:sz w:val="20"/>
              </w:rPr>
              <w:t>revolution.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Techniques</w:t>
            </w:r>
            <w:r>
              <w:rPr>
                <w:spacing w:val="-7"/>
                <w:sz w:val="20"/>
              </w:rPr>
              <w:t> </w:t>
            </w:r>
            <w:r>
              <w:rPr>
                <w:sz w:val="20"/>
              </w:rPr>
              <w:t>of</w:t>
            </w:r>
            <w:r>
              <w:rPr>
                <w:spacing w:val="-7"/>
                <w:sz w:val="20"/>
              </w:rPr>
              <w:t> </w:t>
            </w:r>
            <w:r>
              <w:rPr>
                <w:sz w:val="20"/>
              </w:rPr>
              <w:t>integration.</w:t>
            </w:r>
            <w:r>
              <w:rPr>
                <w:spacing w:val="-7"/>
                <w:sz w:val="20"/>
              </w:rPr>
              <w:t> </w:t>
            </w:r>
            <w:r>
              <w:rPr>
                <w:sz w:val="20"/>
              </w:rPr>
              <w:t>Integration</w:t>
            </w:r>
            <w:r>
              <w:rPr>
                <w:spacing w:val="-7"/>
                <w:sz w:val="20"/>
              </w:rPr>
              <w:t> </w:t>
            </w:r>
            <w:r>
              <w:rPr>
                <w:sz w:val="20"/>
              </w:rPr>
              <w:t>by</w:t>
            </w:r>
            <w:r>
              <w:rPr>
                <w:spacing w:val="-6"/>
                <w:sz w:val="20"/>
              </w:rPr>
              <w:t> </w:t>
            </w:r>
            <w:r>
              <w:rPr>
                <w:sz w:val="20"/>
              </w:rPr>
              <w:t>parts.</w:t>
            </w:r>
            <w:r>
              <w:rPr>
                <w:spacing w:val="-7"/>
                <w:sz w:val="20"/>
              </w:rPr>
              <w:t> </w:t>
            </w:r>
            <w:r>
              <w:rPr>
                <w:sz w:val="20"/>
              </w:rPr>
              <w:t>Trigonometric</w:t>
            </w:r>
            <w:r>
              <w:rPr>
                <w:spacing w:val="-7"/>
                <w:sz w:val="20"/>
              </w:rPr>
              <w:t> </w:t>
            </w:r>
            <w:r>
              <w:rPr>
                <w:spacing w:val="-2"/>
                <w:sz w:val="20"/>
              </w:rPr>
              <w:t>integrals.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Integration</w:t>
            </w:r>
            <w:r>
              <w:rPr>
                <w:spacing w:val="-7"/>
                <w:sz w:val="20"/>
              </w:rPr>
              <w:t> </w:t>
            </w:r>
            <w:r>
              <w:rPr>
                <w:sz w:val="20"/>
              </w:rPr>
              <w:t>of</w:t>
            </w:r>
            <w:r>
              <w:rPr>
                <w:spacing w:val="-7"/>
                <w:sz w:val="20"/>
              </w:rPr>
              <w:t> </w:t>
            </w:r>
            <w:r>
              <w:rPr>
                <w:sz w:val="20"/>
              </w:rPr>
              <w:t>rational</w:t>
            </w:r>
            <w:r>
              <w:rPr>
                <w:spacing w:val="-5"/>
                <w:sz w:val="20"/>
              </w:rPr>
              <w:t> </w:t>
            </w:r>
            <w:r>
              <w:rPr>
                <w:sz w:val="20"/>
              </w:rPr>
              <w:t>functions</w:t>
            </w:r>
            <w:r>
              <w:rPr>
                <w:spacing w:val="-6"/>
                <w:sz w:val="20"/>
              </w:rPr>
              <w:t> </w:t>
            </w:r>
            <w:r>
              <w:rPr>
                <w:sz w:val="20"/>
              </w:rPr>
              <w:t>by</w:t>
            </w:r>
            <w:r>
              <w:rPr>
                <w:spacing w:val="-4"/>
                <w:sz w:val="20"/>
              </w:rPr>
              <w:t> </w:t>
            </w:r>
            <w:r>
              <w:rPr>
                <w:sz w:val="20"/>
              </w:rPr>
              <w:t>partial</w:t>
            </w:r>
            <w:r>
              <w:rPr>
                <w:spacing w:val="-7"/>
                <w:sz w:val="20"/>
              </w:rPr>
              <w:t> </w:t>
            </w:r>
            <w:r>
              <w:rPr>
                <w:sz w:val="20"/>
              </w:rPr>
              <w:t>fractions.</w:t>
            </w:r>
            <w:r>
              <w:rPr>
                <w:spacing w:val="-5"/>
                <w:sz w:val="20"/>
              </w:rPr>
              <w:t> </w:t>
            </w:r>
            <w:r>
              <w:rPr>
                <w:sz w:val="20"/>
              </w:rPr>
              <w:t>Heaviside</w:t>
            </w:r>
            <w:r>
              <w:rPr>
                <w:spacing w:val="-5"/>
                <w:sz w:val="20"/>
              </w:rPr>
              <w:t> </w:t>
            </w:r>
            <w:r>
              <w:rPr>
                <w:spacing w:val="-2"/>
                <w:sz w:val="20"/>
              </w:rPr>
              <w:t>method.</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16</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160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4"/>
                <w:sz w:val="20"/>
              </w:rPr>
              <w:t>5.33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30"/>
              <w:rPr>
                <w:sz w:val="20"/>
              </w:rPr>
            </w:pPr>
            <w:r>
              <w:rPr>
                <w:sz w:val="20"/>
              </w:rPr>
              <w:t>Asst.</w:t>
            </w:r>
            <w:r>
              <w:rPr>
                <w:spacing w:val="-13"/>
                <w:sz w:val="20"/>
              </w:rPr>
              <w:t> </w:t>
            </w:r>
            <w:r>
              <w:rPr>
                <w:sz w:val="20"/>
              </w:rPr>
              <w:t>Prof.</w:t>
            </w:r>
            <w:r>
              <w:rPr>
                <w:spacing w:val="-12"/>
                <w:sz w:val="20"/>
              </w:rPr>
              <w:t> </w:t>
            </w:r>
            <w:r>
              <w:rPr>
                <w:sz w:val="20"/>
              </w:rPr>
              <w:t>Dr.</w:t>
            </w:r>
            <w:r>
              <w:rPr>
                <w:spacing w:val="-11"/>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2224">
            <wp:simplePos x="0" y="0"/>
            <wp:positionH relativeFrom="page">
              <wp:posOffset>720090</wp:posOffset>
            </wp:positionH>
            <wp:positionV relativeFrom="paragraph">
              <wp:posOffset>-226300</wp:posOffset>
            </wp:positionV>
            <wp:extent cx="719454" cy="71945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2736">
            <wp:simplePos x="0" y="0"/>
            <wp:positionH relativeFrom="page">
              <wp:posOffset>6120765</wp:posOffset>
            </wp:positionH>
            <wp:positionV relativeFrom="paragraph">
              <wp:posOffset>-225030</wp:posOffset>
            </wp:positionV>
            <wp:extent cx="719455" cy="71945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3248">
                <wp:simplePos x="0" y="0"/>
                <wp:positionH relativeFrom="page">
                  <wp:posOffset>681227</wp:posOffset>
                </wp:positionH>
                <wp:positionV relativeFrom="paragraph">
                  <wp:posOffset>508394</wp:posOffset>
                </wp:positionV>
                <wp:extent cx="6207125" cy="49403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PHYSICS</w:t>
                                  </w:r>
                                  <w:r>
                                    <w:rPr>
                                      <w:spacing w:val="-8"/>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3248" type="#_x0000_t202" id="docshape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PHYSICS</w:t>
                            </w:r>
                            <w:r>
                              <w:rPr>
                                <w:spacing w:val="-8"/>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ight="77"/>
              <w:jc w:val="both"/>
              <w:rPr>
                <w:sz w:val="20"/>
              </w:rPr>
            </w:pPr>
            <w:r>
              <w:rPr>
                <w:sz w:val="20"/>
              </w:rPr>
              <w:t>Teaching Newtonian mechanics as one of the fundamental fields in physics; hence to provide students the proper problem solving strategies in related topics and helping to establish a foundation for their succeeding coursework.</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71"/>
              <w:jc w:val="both"/>
              <w:rPr>
                <w:sz w:val="20"/>
              </w:rPr>
            </w:pPr>
            <w:r>
              <w:rPr>
                <w:sz w:val="20"/>
              </w:rPr>
              <w:t>Units,</w:t>
            </w:r>
            <w:r>
              <w:rPr>
                <w:spacing w:val="-7"/>
                <w:sz w:val="20"/>
              </w:rPr>
              <w:t> </w:t>
            </w:r>
            <w:r>
              <w:rPr>
                <w:sz w:val="20"/>
              </w:rPr>
              <w:t>vectors,</w:t>
            </w:r>
            <w:r>
              <w:rPr>
                <w:spacing w:val="-7"/>
                <w:sz w:val="20"/>
              </w:rPr>
              <w:t> </w:t>
            </w:r>
            <w:r>
              <w:rPr>
                <w:sz w:val="20"/>
              </w:rPr>
              <w:t>motion</w:t>
            </w:r>
            <w:r>
              <w:rPr>
                <w:spacing w:val="-7"/>
                <w:sz w:val="20"/>
              </w:rPr>
              <w:t> </w:t>
            </w:r>
            <w:r>
              <w:rPr>
                <w:sz w:val="20"/>
              </w:rPr>
              <w:t>along</w:t>
            </w:r>
            <w:r>
              <w:rPr>
                <w:spacing w:val="-7"/>
                <w:sz w:val="20"/>
              </w:rPr>
              <w:t> </w:t>
            </w:r>
            <w:r>
              <w:rPr>
                <w:sz w:val="20"/>
              </w:rPr>
              <w:t>a</w:t>
            </w:r>
            <w:r>
              <w:rPr>
                <w:spacing w:val="-6"/>
                <w:sz w:val="20"/>
              </w:rPr>
              <w:t> </w:t>
            </w:r>
            <w:r>
              <w:rPr>
                <w:sz w:val="20"/>
              </w:rPr>
              <w:t>straight</w:t>
            </w:r>
            <w:r>
              <w:rPr>
                <w:spacing w:val="-8"/>
                <w:sz w:val="20"/>
              </w:rPr>
              <w:t> </w:t>
            </w:r>
            <w:r>
              <w:rPr>
                <w:sz w:val="20"/>
              </w:rPr>
              <w:t>line,</w:t>
            </w:r>
            <w:r>
              <w:rPr>
                <w:spacing w:val="-7"/>
                <w:sz w:val="20"/>
              </w:rPr>
              <w:t> </w:t>
            </w:r>
            <w:r>
              <w:rPr>
                <w:sz w:val="20"/>
              </w:rPr>
              <w:t>motion</w:t>
            </w:r>
            <w:r>
              <w:rPr>
                <w:spacing w:val="-7"/>
                <w:sz w:val="20"/>
              </w:rPr>
              <w:t> </w:t>
            </w:r>
            <w:r>
              <w:rPr>
                <w:sz w:val="20"/>
              </w:rPr>
              <w:t>in</w:t>
            </w:r>
            <w:r>
              <w:rPr>
                <w:spacing w:val="-7"/>
                <w:sz w:val="20"/>
              </w:rPr>
              <w:t> </w:t>
            </w:r>
            <w:r>
              <w:rPr>
                <w:sz w:val="20"/>
              </w:rPr>
              <w:t>two-three</w:t>
            </w:r>
            <w:r>
              <w:rPr>
                <w:spacing w:val="-7"/>
                <w:sz w:val="20"/>
              </w:rPr>
              <w:t> </w:t>
            </w:r>
            <w:r>
              <w:rPr>
                <w:sz w:val="20"/>
              </w:rPr>
              <w:t>dimensions,</w:t>
            </w:r>
            <w:r>
              <w:rPr>
                <w:spacing w:val="-7"/>
                <w:sz w:val="20"/>
              </w:rPr>
              <w:t> </w:t>
            </w:r>
            <w:r>
              <w:rPr>
                <w:sz w:val="20"/>
              </w:rPr>
              <w:t>applications</w:t>
            </w:r>
            <w:r>
              <w:rPr>
                <w:spacing w:val="-6"/>
                <w:sz w:val="20"/>
              </w:rPr>
              <w:t> </w:t>
            </w:r>
            <w:r>
              <w:rPr>
                <w:sz w:val="20"/>
              </w:rPr>
              <w:t>of Newton’s laws, work, kinetic energy, potential energy, conservation of energy and momentum, rotational motion of rigid bodies, gravitation, and simple harmonic motion.</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8"/>
        <w:gridCol w:w="5006"/>
        <w:gridCol w:w="1415"/>
        <w:gridCol w:w="1416"/>
        <w:gridCol w:w="1418"/>
      </w:tblGrid>
      <w:tr>
        <w:trPr>
          <w:trHeight w:val="460" w:hRule="atLeast"/>
        </w:trPr>
        <w:tc>
          <w:tcPr>
            <w:tcW w:w="5374" w:type="dxa"/>
            <w:gridSpan w:val="2"/>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4"/>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5"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3" w:hanging="281"/>
              <w:rPr>
                <w:b/>
                <w:sz w:val="20"/>
              </w:rPr>
            </w:pPr>
            <w:r>
              <w:rPr>
                <w:b/>
                <w:spacing w:val="-2"/>
                <w:sz w:val="20"/>
              </w:rPr>
              <w:t>Contributed PO(s)</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2" w:right="237" w:firstLine="52"/>
              <w:rPr>
                <w:b/>
                <w:sz w:val="20"/>
              </w:rPr>
            </w:pPr>
            <w:r>
              <w:rPr>
                <w:b/>
                <w:spacing w:val="-2"/>
                <w:sz w:val="20"/>
              </w:rPr>
              <w:t>Teaching </w:t>
            </w:r>
            <w:r>
              <w:rPr>
                <w:b/>
                <w:sz w:val="20"/>
              </w:rPr>
              <w:t>Methods</w:t>
            </w:r>
            <w:r>
              <w:rPr>
                <w:b/>
                <w:spacing w:val="-8"/>
                <w:sz w:val="20"/>
              </w:rPr>
              <w:t> </w:t>
            </w:r>
            <w:r>
              <w:rPr>
                <w:b/>
                <w:spacing w:val="-10"/>
                <w:sz w:val="20"/>
              </w:rPr>
              <w:t>*</w:t>
            </w:r>
          </w:p>
        </w:tc>
        <w:tc>
          <w:tcPr>
            <w:tcW w:w="1418" w:type="dxa"/>
            <w:tcBorders>
              <w:left w:val="single" w:sz="4" w:space="0" w:color="000000"/>
              <w:bottom w:val="single" w:sz="4" w:space="0" w:color="000000"/>
            </w:tcBorders>
            <w:shd w:val="clear" w:color="auto" w:fill="FFF1CC"/>
          </w:tcPr>
          <w:p>
            <w:pPr>
              <w:pStyle w:val="TableParagraph"/>
              <w:spacing w:line="230" w:lineRule="exact"/>
              <w:ind w:left="225"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1</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Proper</w:t>
            </w:r>
            <w:r>
              <w:rPr>
                <w:spacing w:val="-3"/>
                <w:sz w:val="20"/>
              </w:rPr>
              <w:t> </w:t>
            </w:r>
            <w:r>
              <w:rPr>
                <w:sz w:val="20"/>
              </w:rPr>
              <w:t>use</w:t>
            </w:r>
            <w:r>
              <w:rPr>
                <w:spacing w:val="-4"/>
                <w:sz w:val="20"/>
              </w:rPr>
              <w:t> </w:t>
            </w:r>
            <w:r>
              <w:rPr>
                <w:sz w:val="20"/>
              </w:rPr>
              <w:t>and</w:t>
            </w:r>
            <w:r>
              <w:rPr>
                <w:spacing w:val="-3"/>
                <w:sz w:val="20"/>
              </w:rPr>
              <w:t> </w:t>
            </w:r>
            <w:r>
              <w:rPr>
                <w:sz w:val="20"/>
              </w:rPr>
              <w:t>conversion</w:t>
            </w:r>
            <w:r>
              <w:rPr>
                <w:spacing w:val="-4"/>
                <w:sz w:val="20"/>
              </w:rPr>
              <w:t> </w:t>
            </w:r>
            <w:r>
              <w:rPr>
                <w:sz w:val="20"/>
              </w:rPr>
              <w:t>of</w:t>
            </w:r>
            <w:r>
              <w:rPr>
                <w:spacing w:val="-6"/>
                <w:sz w:val="20"/>
              </w:rPr>
              <w:t> </w:t>
            </w:r>
            <w:r>
              <w:rPr>
                <w:spacing w:val="-2"/>
                <w:sz w:val="20"/>
              </w:rPr>
              <w:t>units.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10"/>
                <w:sz w:val="20"/>
              </w:rPr>
              <w:t>1</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2</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To</w:t>
            </w:r>
            <w:r>
              <w:rPr>
                <w:spacing w:val="-4"/>
                <w:sz w:val="20"/>
              </w:rPr>
              <w:t> </w:t>
            </w:r>
            <w:r>
              <w:rPr>
                <w:sz w:val="20"/>
              </w:rPr>
              <w:t>be</w:t>
            </w:r>
            <w:r>
              <w:rPr>
                <w:spacing w:val="-4"/>
                <w:sz w:val="20"/>
              </w:rPr>
              <w:t> </w:t>
            </w:r>
            <w:r>
              <w:rPr>
                <w:sz w:val="20"/>
              </w:rPr>
              <w:t>able</w:t>
            </w:r>
            <w:r>
              <w:rPr>
                <w:spacing w:val="-3"/>
                <w:sz w:val="20"/>
              </w:rPr>
              <w:t> </w:t>
            </w:r>
            <w:r>
              <w:rPr>
                <w:sz w:val="20"/>
              </w:rPr>
              <w:t>to</w:t>
            </w:r>
            <w:r>
              <w:rPr>
                <w:spacing w:val="-4"/>
                <w:sz w:val="20"/>
              </w:rPr>
              <w:t> </w:t>
            </w:r>
            <w:r>
              <w:rPr>
                <w:sz w:val="20"/>
              </w:rPr>
              <w:t>perform</w:t>
            </w:r>
            <w:r>
              <w:rPr>
                <w:spacing w:val="-5"/>
                <w:sz w:val="20"/>
              </w:rPr>
              <w:t> </w:t>
            </w:r>
            <w:r>
              <w:rPr>
                <w:sz w:val="20"/>
              </w:rPr>
              <w:t>mathematical</w:t>
            </w:r>
            <w:r>
              <w:rPr>
                <w:spacing w:val="-5"/>
                <w:sz w:val="20"/>
              </w:rPr>
              <w:t> </w:t>
            </w:r>
            <w:r>
              <w:rPr>
                <w:sz w:val="20"/>
              </w:rPr>
              <w:t>operations</w:t>
            </w:r>
            <w:r>
              <w:rPr>
                <w:spacing w:val="-5"/>
                <w:sz w:val="20"/>
              </w:rPr>
              <w:t> </w:t>
            </w:r>
            <w:r>
              <w:rPr>
                <w:sz w:val="20"/>
              </w:rPr>
              <w:t>on</w:t>
            </w:r>
            <w:r>
              <w:rPr>
                <w:spacing w:val="-5"/>
                <w:sz w:val="20"/>
              </w:rPr>
              <w:t> </w:t>
            </w:r>
            <w:r>
              <w:rPr>
                <w:spacing w:val="-2"/>
                <w:sz w:val="20"/>
              </w:rPr>
              <w:t>vectors.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6"/>
              <w:jc w:val="center"/>
              <w:rPr>
                <w:sz w:val="20"/>
              </w:rPr>
            </w:pPr>
            <w:r>
              <w:rPr>
                <w:sz w:val="20"/>
              </w:rPr>
              <w:t>1,</w:t>
            </w:r>
            <w:r>
              <w:rPr>
                <w:spacing w:val="-1"/>
                <w:sz w:val="20"/>
              </w:rPr>
              <w:t> </w:t>
            </w:r>
            <w:r>
              <w:rPr>
                <w:spacing w:val="-5"/>
                <w:sz w:val="20"/>
              </w:rPr>
              <w:t>10</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3</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Investigating</w:t>
            </w:r>
            <w:r>
              <w:rPr>
                <w:spacing w:val="-7"/>
                <w:sz w:val="20"/>
              </w:rPr>
              <w:t> </w:t>
            </w:r>
            <w:r>
              <w:rPr>
                <w:sz w:val="20"/>
              </w:rPr>
              <w:t>the</w:t>
            </w:r>
            <w:r>
              <w:rPr>
                <w:spacing w:val="-7"/>
                <w:sz w:val="20"/>
              </w:rPr>
              <w:t> </w:t>
            </w:r>
            <w:r>
              <w:rPr>
                <w:sz w:val="20"/>
              </w:rPr>
              <w:t>translational</w:t>
            </w:r>
            <w:r>
              <w:rPr>
                <w:spacing w:val="-8"/>
                <w:sz w:val="20"/>
              </w:rPr>
              <w:t> </w:t>
            </w:r>
            <w:r>
              <w:rPr>
                <w:spacing w:val="-2"/>
                <w:sz w:val="20"/>
              </w:rPr>
              <w:t>motion.</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10"/>
                <w:sz w:val="20"/>
              </w:rPr>
              <w:t>1</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4</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Applying</w:t>
            </w:r>
            <w:r>
              <w:rPr>
                <w:spacing w:val="-7"/>
                <w:sz w:val="20"/>
              </w:rPr>
              <w:t> </w:t>
            </w:r>
            <w:r>
              <w:rPr>
                <w:sz w:val="20"/>
              </w:rPr>
              <w:t>Newton’s</w:t>
            </w:r>
            <w:r>
              <w:rPr>
                <w:spacing w:val="-7"/>
                <w:sz w:val="20"/>
              </w:rPr>
              <w:t> </w:t>
            </w:r>
            <w:r>
              <w:rPr>
                <w:sz w:val="20"/>
              </w:rPr>
              <w:t>law</w:t>
            </w:r>
            <w:r>
              <w:rPr>
                <w:spacing w:val="-7"/>
                <w:sz w:val="20"/>
              </w:rPr>
              <w:t> </w:t>
            </w:r>
            <w:r>
              <w:rPr>
                <w:sz w:val="20"/>
              </w:rPr>
              <w:t>of</w:t>
            </w:r>
            <w:r>
              <w:rPr>
                <w:spacing w:val="-7"/>
                <w:sz w:val="20"/>
              </w:rPr>
              <w:t> </w:t>
            </w:r>
            <w:r>
              <w:rPr>
                <w:sz w:val="20"/>
              </w:rPr>
              <w:t>dynamics</w:t>
            </w:r>
            <w:r>
              <w:rPr>
                <w:spacing w:val="-8"/>
                <w:sz w:val="20"/>
              </w:rPr>
              <w:t> </w:t>
            </w:r>
            <w:r>
              <w:rPr>
                <w:spacing w:val="-2"/>
                <w:sz w:val="20"/>
              </w:rPr>
              <w:t>problems.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688" w:hRule="atLeast"/>
        </w:trPr>
        <w:tc>
          <w:tcPr>
            <w:tcW w:w="368" w:type="dxa"/>
            <w:tcBorders>
              <w:top w:val="single" w:sz="4" w:space="0" w:color="000000"/>
              <w:bottom w:val="single" w:sz="4" w:space="0" w:color="000000"/>
              <w:right w:val="nil"/>
            </w:tcBorders>
          </w:tcPr>
          <w:p>
            <w:pPr>
              <w:pStyle w:val="TableParagraph"/>
              <w:rPr>
                <w:b/>
                <w:sz w:val="20"/>
              </w:rPr>
            </w:pPr>
          </w:p>
          <w:p>
            <w:pPr>
              <w:pStyle w:val="TableParagraph"/>
              <w:ind w:left="67"/>
              <w:jc w:val="center"/>
              <w:rPr>
                <w:b/>
                <w:sz w:val="20"/>
              </w:rPr>
            </w:pPr>
            <w:r>
              <w:rPr>
                <w:b/>
                <w:spacing w:val="-10"/>
                <w:sz w:val="20"/>
              </w:rPr>
              <w:t>5</w:t>
            </w:r>
          </w:p>
        </w:tc>
        <w:tc>
          <w:tcPr>
            <w:tcW w:w="5006" w:type="dxa"/>
            <w:tcBorders>
              <w:top w:val="single" w:sz="4" w:space="0" w:color="000000"/>
              <w:left w:val="nil"/>
              <w:bottom w:val="single" w:sz="4" w:space="0" w:color="000000"/>
              <w:right w:val="single" w:sz="4" w:space="0" w:color="000000"/>
            </w:tcBorders>
          </w:tcPr>
          <w:p>
            <w:pPr>
              <w:pStyle w:val="TableParagraph"/>
              <w:ind w:left="122"/>
              <w:rPr>
                <w:sz w:val="20"/>
              </w:rPr>
            </w:pPr>
            <w:r>
              <w:rPr>
                <w:sz w:val="20"/>
              </w:rPr>
              <w:t>Learning</w:t>
            </w:r>
            <w:r>
              <w:rPr>
                <w:spacing w:val="37"/>
                <w:sz w:val="20"/>
              </w:rPr>
              <w:t> </w:t>
            </w:r>
            <w:r>
              <w:rPr>
                <w:sz w:val="20"/>
              </w:rPr>
              <w:t>and</w:t>
            </w:r>
            <w:r>
              <w:rPr>
                <w:spacing w:val="37"/>
                <w:sz w:val="20"/>
              </w:rPr>
              <w:t> </w:t>
            </w:r>
            <w:r>
              <w:rPr>
                <w:sz w:val="20"/>
              </w:rPr>
              <w:t>exercising</w:t>
            </w:r>
            <w:r>
              <w:rPr>
                <w:spacing w:val="40"/>
                <w:sz w:val="20"/>
              </w:rPr>
              <w:t> </w:t>
            </w:r>
            <w:r>
              <w:rPr>
                <w:sz w:val="20"/>
              </w:rPr>
              <w:t>the</w:t>
            </w:r>
            <w:r>
              <w:rPr>
                <w:spacing w:val="34"/>
                <w:sz w:val="20"/>
              </w:rPr>
              <w:t> </w:t>
            </w:r>
            <w:r>
              <w:rPr>
                <w:sz w:val="20"/>
              </w:rPr>
              <w:t>concepts</w:t>
            </w:r>
            <w:r>
              <w:rPr>
                <w:spacing w:val="38"/>
                <w:sz w:val="20"/>
              </w:rPr>
              <w:t> </w:t>
            </w:r>
            <w:r>
              <w:rPr>
                <w:sz w:val="20"/>
              </w:rPr>
              <w:t>of</w:t>
            </w:r>
            <w:r>
              <w:rPr>
                <w:spacing w:val="39"/>
                <w:sz w:val="20"/>
              </w:rPr>
              <w:t> </w:t>
            </w:r>
            <w:r>
              <w:rPr>
                <w:sz w:val="20"/>
              </w:rPr>
              <w:t>work,</w:t>
            </w:r>
            <w:r>
              <w:rPr>
                <w:spacing w:val="37"/>
                <w:sz w:val="20"/>
              </w:rPr>
              <w:t> </w:t>
            </w:r>
            <w:r>
              <w:rPr>
                <w:sz w:val="20"/>
              </w:rPr>
              <w:t>kinetic</w:t>
            </w:r>
            <w:r>
              <w:rPr>
                <w:spacing w:val="36"/>
                <w:sz w:val="20"/>
              </w:rPr>
              <w:t> </w:t>
            </w:r>
            <w:r>
              <w:rPr>
                <w:spacing w:val="-10"/>
                <w:sz w:val="20"/>
              </w:rPr>
              <w:t>&amp;</w:t>
            </w:r>
          </w:p>
          <w:p>
            <w:pPr>
              <w:pStyle w:val="TableParagraph"/>
              <w:spacing w:line="228" w:lineRule="exact"/>
              <w:ind w:left="122"/>
              <w:rPr>
                <w:sz w:val="20"/>
              </w:rPr>
            </w:pPr>
            <w:r>
              <w:rPr>
                <w:sz w:val="20"/>
              </w:rPr>
              <w:t>potential</w:t>
            </w:r>
            <w:r>
              <w:rPr>
                <w:spacing w:val="40"/>
                <w:sz w:val="20"/>
              </w:rPr>
              <w:t> </w:t>
            </w:r>
            <w:r>
              <w:rPr>
                <w:sz w:val="20"/>
              </w:rPr>
              <w:t>energy,</w:t>
            </w:r>
            <w:r>
              <w:rPr>
                <w:spacing w:val="40"/>
                <w:sz w:val="20"/>
              </w:rPr>
              <w:t> </w:t>
            </w:r>
            <w:r>
              <w:rPr>
                <w:sz w:val="20"/>
              </w:rPr>
              <w:t>and</w:t>
            </w:r>
            <w:r>
              <w:rPr>
                <w:spacing w:val="40"/>
                <w:sz w:val="20"/>
              </w:rPr>
              <w:t> </w:t>
            </w:r>
            <w:r>
              <w:rPr>
                <w:sz w:val="20"/>
              </w:rPr>
              <w:t>conservation</w:t>
            </w:r>
            <w:r>
              <w:rPr>
                <w:spacing w:val="40"/>
                <w:sz w:val="20"/>
              </w:rPr>
              <w:t> </w:t>
            </w:r>
            <w:r>
              <w:rPr>
                <w:sz w:val="20"/>
              </w:rPr>
              <w:t>of</w:t>
            </w:r>
            <w:r>
              <w:rPr>
                <w:spacing w:val="40"/>
                <w:sz w:val="20"/>
              </w:rPr>
              <w:t> </w:t>
            </w:r>
            <w:r>
              <w:rPr>
                <w:sz w:val="20"/>
              </w:rPr>
              <w:t>energy</w:t>
            </w:r>
            <w:r>
              <w:rPr>
                <w:spacing w:val="40"/>
                <w:sz w:val="20"/>
              </w:rPr>
              <w:t> </w:t>
            </w:r>
            <w:r>
              <w:rPr>
                <w:sz w:val="20"/>
              </w:rPr>
              <w:t>on</w:t>
            </w:r>
            <w:r>
              <w:rPr>
                <w:spacing w:val="40"/>
                <w:sz w:val="20"/>
              </w:rPr>
              <w:t> </w:t>
            </w:r>
            <w:r>
              <w:rPr>
                <w:sz w:val="20"/>
              </w:rPr>
              <w:t>related problem solving.</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2"/>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7</w:t>
            </w:r>
          </w:p>
        </w:tc>
        <w:tc>
          <w:tcPr>
            <w:tcW w:w="1418"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6</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To</w:t>
            </w:r>
            <w:r>
              <w:rPr>
                <w:spacing w:val="-2"/>
                <w:sz w:val="20"/>
              </w:rPr>
              <w:t> </w:t>
            </w:r>
            <w:r>
              <w:rPr>
                <w:sz w:val="20"/>
              </w:rPr>
              <w:t>be</w:t>
            </w:r>
            <w:r>
              <w:rPr>
                <w:spacing w:val="-3"/>
                <w:sz w:val="20"/>
              </w:rPr>
              <w:t> </w:t>
            </w:r>
            <w:r>
              <w:rPr>
                <w:sz w:val="20"/>
              </w:rPr>
              <w:t>able</w:t>
            </w:r>
            <w:r>
              <w:rPr>
                <w:spacing w:val="-3"/>
                <w:sz w:val="20"/>
              </w:rPr>
              <w:t> </w:t>
            </w:r>
            <w:r>
              <w:rPr>
                <w:sz w:val="20"/>
              </w:rPr>
              <w:t>to</w:t>
            </w:r>
            <w:r>
              <w:rPr>
                <w:spacing w:val="-2"/>
                <w:sz w:val="20"/>
              </w:rPr>
              <w:t> </w:t>
            </w:r>
            <w:r>
              <w:rPr>
                <w:sz w:val="20"/>
              </w:rPr>
              <w:t>solve</w:t>
            </w:r>
            <w:r>
              <w:rPr>
                <w:spacing w:val="-4"/>
                <w:sz w:val="20"/>
              </w:rPr>
              <w:t> </w:t>
            </w:r>
            <w:r>
              <w:rPr>
                <w:sz w:val="20"/>
              </w:rPr>
              <w:t>problems</w:t>
            </w:r>
            <w:r>
              <w:rPr>
                <w:spacing w:val="-5"/>
                <w:sz w:val="20"/>
              </w:rPr>
              <w:t> </w:t>
            </w:r>
            <w:r>
              <w:rPr>
                <w:sz w:val="20"/>
              </w:rPr>
              <w:t>on</w:t>
            </w:r>
            <w:r>
              <w:rPr>
                <w:spacing w:val="-2"/>
                <w:sz w:val="20"/>
              </w:rPr>
              <w:t> </w:t>
            </w:r>
            <w:r>
              <w:rPr>
                <w:sz w:val="20"/>
              </w:rPr>
              <w:t>impulse, linear</w:t>
            </w:r>
            <w:r>
              <w:rPr>
                <w:spacing w:val="-2"/>
                <w:sz w:val="20"/>
              </w:rPr>
              <w:t> </w:t>
            </w:r>
            <w:r>
              <w:rPr>
                <w:sz w:val="20"/>
              </w:rPr>
              <w:t>momentum, collisions, conservation of momentum.</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2"/>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8</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7</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To</w:t>
            </w:r>
            <w:r>
              <w:rPr>
                <w:spacing w:val="-2"/>
                <w:sz w:val="20"/>
              </w:rPr>
              <w:t> </w:t>
            </w:r>
            <w:r>
              <w:rPr>
                <w:sz w:val="20"/>
              </w:rPr>
              <w:t>be</w:t>
            </w:r>
            <w:r>
              <w:rPr>
                <w:spacing w:val="-3"/>
                <w:sz w:val="20"/>
              </w:rPr>
              <w:t> </w:t>
            </w:r>
            <w:r>
              <w:rPr>
                <w:sz w:val="20"/>
              </w:rPr>
              <w:t>able</w:t>
            </w:r>
            <w:r>
              <w:rPr>
                <w:spacing w:val="-3"/>
                <w:sz w:val="20"/>
              </w:rPr>
              <w:t> </w:t>
            </w:r>
            <w:r>
              <w:rPr>
                <w:sz w:val="20"/>
              </w:rPr>
              <w:t>to</w:t>
            </w:r>
            <w:r>
              <w:rPr>
                <w:spacing w:val="-4"/>
                <w:sz w:val="20"/>
              </w:rPr>
              <w:t> </w:t>
            </w:r>
            <w:r>
              <w:rPr>
                <w:sz w:val="20"/>
              </w:rPr>
              <w:t>solve</w:t>
            </w:r>
            <w:r>
              <w:rPr>
                <w:spacing w:val="-3"/>
                <w:sz w:val="20"/>
              </w:rPr>
              <w:t> </w:t>
            </w:r>
            <w:r>
              <w:rPr>
                <w:sz w:val="20"/>
              </w:rPr>
              <w:t>problems</w:t>
            </w:r>
            <w:r>
              <w:rPr>
                <w:spacing w:val="-6"/>
                <w:sz w:val="20"/>
              </w:rPr>
              <w:t> </w:t>
            </w:r>
            <w:r>
              <w:rPr>
                <w:sz w:val="20"/>
              </w:rPr>
              <w:t>on</w:t>
            </w:r>
            <w:r>
              <w:rPr>
                <w:spacing w:val="-2"/>
                <w:sz w:val="20"/>
              </w:rPr>
              <w:t> </w:t>
            </w:r>
            <w:r>
              <w:rPr>
                <w:sz w:val="20"/>
              </w:rPr>
              <w:t>rotation</w:t>
            </w:r>
            <w:r>
              <w:rPr>
                <w:spacing w:val="-2"/>
                <w:sz w:val="20"/>
              </w:rPr>
              <w:t> </w:t>
            </w:r>
            <w:r>
              <w:rPr>
                <w:sz w:val="20"/>
              </w:rPr>
              <w:t>and</w:t>
            </w:r>
            <w:r>
              <w:rPr>
                <w:spacing w:val="-2"/>
                <w:sz w:val="20"/>
              </w:rPr>
              <w:t> </w:t>
            </w:r>
            <w:r>
              <w:rPr>
                <w:sz w:val="20"/>
              </w:rPr>
              <w:t>rolling</w:t>
            </w:r>
            <w:r>
              <w:rPr>
                <w:spacing w:val="-2"/>
                <w:sz w:val="20"/>
              </w:rPr>
              <w:t> </w:t>
            </w:r>
            <w:r>
              <w:rPr>
                <w:sz w:val="20"/>
              </w:rPr>
              <w:t>without slipping problems.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5"/>
              <w:jc w:val="center"/>
              <w:rPr>
                <w:sz w:val="20"/>
              </w:rPr>
            </w:pPr>
            <w:r>
              <w:rPr>
                <w:sz w:val="20"/>
              </w:rPr>
              <w:t>1, </w:t>
            </w:r>
            <w:r>
              <w:rPr>
                <w:spacing w:val="-10"/>
                <w:sz w:val="20"/>
              </w:rPr>
              <w:t>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8</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To</w:t>
            </w:r>
            <w:r>
              <w:rPr>
                <w:spacing w:val="-3"/>
                <w:sz w:val="20"/>
              </w:rPr>
              <w:t> </w:t>
            </w:r>
            <w:r>
              <w:rPr>
                <w:sz w:val="20"/>
              </w:rPr>
              <w:t>be</w:t>
            </w:r>
            <w:r>
              <w:rPr>
                <w:spacing w:val="-3"/>
                <w:sz w:val="20"/>
              </w:rPr>
              <w:t> </w:t>
            </w:r>
            <w:r>
              <w:rPr>
                <w:sz w:val="20"/>
              </w:rPr>
              <w:t>able</w:t>
            </w:r>
            <w:r>
              <w:rPr>
                <w:spacing w:val="-3"/>
                <w:sz w:val="20"/>
              </w:rPr>
              <w:t> </w:t>
            </w:r>
            <w:r>
              <w:rPr>
                <w:sz w:val="20"/>
              </w:rPr>
              <w:t>to</w:t>
            </w:r>
            <w:r>
              <w:rPr>
                <w:spacing w:val="-2"/>
                <w:sz w:val="20"/>
              </w:rPr>
              <w:t> </w:t>
            </w:r>
            <w:r>
              <w:rPr>
                <w:sz w:val="20"/>
              </w:rPr>
              <w:t>solve</w:t>
            </w:r>
            <w:r>
              <w:rPr>
                <w:spacing w:val="-3"/>
                <w:sz w:val="20"/>
              </w:rPr>
              <w:t> </w:t>
            </w:r>
            <w:r>
              <w:rPr>
                <w:sz w:val="20"/>
              </w:rPr>
              <w:t>problems</w:t>
            </w:r>
            <w:r>
              <w:rPr>
                <w:spacing w:val="-6"/>
                <w:sz w:val="20"/>
              </w:rPr>
              <w:t> </w:t>
            </w:r>
            <w:r>
              <w:rPr>
                <w:sz w:val="20"/>
              </w:rPr>
              <w:t>on</w:t>
            </w:r>
            <w:r>
              <w:rPr>
                <w:spacing w:val="-2"/>
                <w:sz w:val="20"/>
              </w:rPr>
              <w:t> gravitation.</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5"/>
              <w:jc w:val="center"/>
              <w:rPr>
                <w:sz w:val="20"/>
              </w:rPr>
            </w:pPr>
            <w:r>
              <w:rPr>
                <w:sz w:val="20"/>
              </w:rPr>
              <w:t>1, </w:t>
            </w:r>
            <w:r>
              <w:rPr>
                <w:spacing w:val="-10"/>
                <w:sz w:val="20"/>
              </w:rPr>
              <w:t>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921" w:hRule="atLeast"/>
        </w:trPr>
        <w:tc>
          <w:tcPr>
            <w:tcW w:w="368" w:type="dxa"/>
            <w:tcBorders>
              <w:top w:val="single" w:sz="4" w:space="0" w:color="000000"/>
              <w:bottom w:val="single" w:sz="4" w:space="0" w:color="000000"/>
              <w:right w:val="nil"/>
            </w:tcBorders>
          </w:tcPr>
          <w:p>
            <w:pPr>
              <w:pStyle w:val="TableParagraph"/>
              <w:spacing w:before="115"/>
              <w:rPr>
                <w:b/>
                <w:sz w:val="20"/>
              </w:rPr>
            </w:pPr>
          </w:p>
          <w:p>
            <w:pPr>
              <w:pStyle w:val="TableParagraph"/>
              <w:spacing w:before="1"/>
              <w:ind w:left="67"/>
              <w:jc w:val="center"/>
              <w:rPr>
                <w:b/>
                <w:sz w:val="20"/>
              </w:rPr>
            </w:pPr>
            <w:r>
              <w:rPr>
                <w:b/>
                <w:spacing w:val="-10"/>
                <w:sz w:val="20"/>
              </w:rPr>
              <w:t>9</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ight="37"/>
              <w:jc w:val="both"/>
              <w:rPr>
                <w:sz w:val="20"/>
              </w:rPr>
            </w:pPr>
            <w:r>
              <w:rPr>
                <w:sz w:val="20"/>
              </w:rPr>
              <w:t>To build quantitative skills and critical thinking by evaluating the physical interpretation of mathematical results; hence, obtaining knowledge on physical approach and physical modeling.</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6" w:right="6"/>
              <w:jc w:val="center"/>
              <w:rPr>
                <w:sz w:val="20"/>
              </w:rPr>
            </w:pPr>
            <w:r>
              <w:rPr>
                <w:spacing w:val="-10"/>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9"/>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z w:val="20"/>
              </w:rPr>
              <w:t>6,</w:t>
            </w:r>
            <w:r>
              <w:rPr>
                <w:spacing w:val="-2"/>
                <w:sz w:val="20"/>
              </w:rPr>
              <w:t> </w:t>
            </w:r>
            <w:r>
              <w:rPr>
                <w:sz w:val="20"/>
              </w:rPr>
              <w:t>7,</w:t>
            </w:r>
            <w:r>
              <w:rPr>
                <w:spacing w:val="-3"/>
                <w:sz w:val="20"/>
              </w:rPr>
              <w:t> </w:t>
            </w:r>
            <w:r>
              <w:rPr>
                <w:spacing w:val="-5"/>
                <w:sz w:val="20"/>
              </w:rPr>
              <w:t>8,</w:t>
            </w:r>
          </w:p>
          <w:p>
            <w:pPr>
              <w:pStyle w:val="TableParagraph"/>
              <w:spacing w:before="1"/>
              <w:ind w:left="81" w:right="44"/>
              <w:jc w:val="center"/>
              <w:rPr>
                <w:sz w:val="20"/>
              </w:rPr>
            </w:pPr>
            <w:r>
              <w:rPr>
                <w:spacing w:val="-5"/>
                <w:sz w:val="20"/>
              </w:rPr>
              <w:t>10</w:t>
            </w:r>
          </w:p>
        </w:tc>
        <w:tc>
          <w:tcPr>
            <w:tcW w:w="1418"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8" w:right="2"/>
              <w:jc w:val="center"/>
              <w:rPr>
                <w:sz w:val="20"/>
              </w:rPr>
            </w:pPr>
            <w:r>
              <w:rPr>
                <w:sz w:val="20"/>
              </w:rPr>
              <w:t>A,</w:t>
            </w:r>
            <w:r>
              <w:rPr>
                <w:spacing w:val="-2"/>
                <w:sz w:val="20"/>
              </w:rPr>
              <w:t> </w:t>
            </w:r>
            <w:r>
              <w:rPr>
                <w:spacing w:val="-10"/>
                <w:sz w:val="20"/>
              </w:rPr>
              <w:t>K</w:t>
            </w:r>
          </w:p>
        </w:tc>
      </w:tr>
      <w:tr>
        <w:trPr>
          <w:trHeight w:val="464" w:hRule="atLeast"/>
        </w:trPr>
        <w:tc>
          <w:tcPr>
            <w:tcW w:w="5374" w:type="dxa"/>
            <w:gridSpan w:val="2"/>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5" w:type="dxa"/>
            <w:tcBorders>
              <w:top w:val="single" w:sz="4" w:space="0" w:color="000000"/>
              <w:left w:val="single" w:sz="4" w:space="0" w:color="000000"/>
              <w:right w:val="single" w:sz="4" w:space="0" w:color="000000"/>
            </w:tcBorders>
          </w:tcPr>
          <w:p>
            <w:pPr>
              <w:pStyle w:val="TableParagraph"/>
              <w:rPr>
                <w:sz w:val="18"/>
              </w:rPr>
            </w:pP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8"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spacing w:before="44"/>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Young</w:t>
            </w:r>
            <w:r>
              <w:rPr>
                <w:spacing w:val="-8"/>
                <w:sz w:val="20"/>
              </w:rPr>
              <w:t> </w:t>
            </w:r>
            <w:r>
              <w:rPr>
                <w:sz w:val="20"/>
              </w:rPr>
              <w:t>H.D.,</w:t>
            </w:r>
            <w:r>
              <w:rPr>
                <w:spacing w:val="-8"/>
                <w:sz w:val="20"/>
              </w:rPr>
              <w:t> </w:t>
            </w:r>
            <w:r>
              <w:rPr>
                <w:sz w:val="20"/>
              </w:rPr>
              <w:t>Freedman</w:t>
            </w:r>
            <w:r>
              <w:rPr>
                <w:spacing w:val="-8"/>
                <w:sz w:val="20"/>
              </w:rPr>
              <w:t> </w:t>
            </w:r>
            <w:r>
              <w:rPr>
                <w:sz w:val="20"/>
              </w:rPr>
              <w:t>R.A.</w:t>
            </w:r>
            <w:r>
              <w:rPr>
                <w:spacing w:val="-11"/>
                <w:sz w:val="20"/>
              </w:rPr>
              <w:t> </w:t>
            </w:r>
            <w:r>
              <w:rPr>
                <w:sz w:val="20"/>
              </w:rPr>
              <w:t>University</w:t>
            </w:r>
            <w:r>
              <w:rPr>
                <w:spacing w:val="-8"/>
                <w:sz w:val="20"/>
              </w:rPr>
              <w:t> </w:t>
            </w:r>
            <w:r>
              <w:rPr>
                <w:sz w:val="20"/>
              </w:rPr>
              <w:t>Physics</w:t>
            </w:r>
            <w:r>
              <w:rPr>
                <w:spacing w:val="-9"/>
                <w:sz w:val="20"/>
              </w:rPr>
              <w:t> </w:t>
            </w:r>
            <w:r>
              <w:rPr>
                <w:sz w:val="20"/>
              </w:rPr>
              <w:t>with</w:t>
            </w:r>
            <w:r>
              <w:rPr>
                <w:spacing w:val="-8"/>
                <w:sz w:val="20"/>
              </w:rPr>
              <w:t> </w:t>
            </w:r>
            <w:r>
              <w:rPr>
                <w:sz w:val="20"/>
              </w:rPr>
              <w:t>Modern</w:t>
            </w:r>
            <w:r>
              <w:rPr>
                <w:spacing w:val="-8"/>
                <w:sz w:val="20"/>
              </w:rPr>
              <w:t> </w:t>
            </w:r>
            <w:r>
              <w:rPr>
                <w:sz w:val="20"/>
              </w:rPr>
              <w:t>Physics,</w:t>
            </w:r>
            <w:r>
              <w:rPr>
                <w:spacing w:val="-9"/>
                <w:sz w:val="20"/>
              </w:rPr>
              <w:t> </w:t>
            </w:r>
            <w:r>
              <w:rPr>
                <w:sz w:val="20"/>
              </w:rPr>
              <w:t>14th</w:t>
            </w:r>
            <w:r>
              <w:rPr>
                <w:spacing w:val="-8"/>
                <w:sz w:val="20"/>
              </w:rPr>
              <w:t> </w:t>
            </w:r>
            <w:r>
              <w:rPr>
                <w:sz w:val="20"/>
              </w:rPr>
              <w:t>Edition</w:t>
            </w:r>
            <w:r>
              <w:rPr>
                <w:spacing w:val="-10"/>
                <w:sz w:val="20"/>
              </w:rPr>
              <w:t> </w:t>
            </w:r>
            <w:r>
              <w:rPr>
                <w:sz w:val="20"/>
              </w:rPr>
              <w:t>(2015), </w:t>
            </w:r>
            <w:r>
              <w:rPr>
                <w:spacing w:val="-2"/>
                <w:sz w:val="20"/>
              </w:rPr>
              <w:t>Pearson.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 R.A., Beichner, R.J., Physics For Scientists and Engineers with Modern 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Units,</w:t>
            </w:r>
            <w:r>
              <w:rPr>
                <w:spacing w:val="-6"/>
                <w:sz w:val="20"/>
              </w:rPr>
              <w:t> </w:t>
            </w:r>
            <w:r>
              <w:rPr>
                <w:sz w:val="20"/>
              </w:rPr>
              <w:t>unit</w:t>
            </w:r>
            <w:r>
              <w:rPr>
                <w:spacing w:val="-6"/>
                <w:sz w:val="20"/>
              </w:rPr>
              <w:t> </w:t>
            </w:r>
            <w:r>
              <w:rPr>
                <w:sz w:val="20"/>
              </w:rPr>
              <w:t>conversions,</w:t>
            </w:r>
            <w:r>
              <w:rPr>
                <w:spacing w:val="-5"/>
                <w:sz w:val="20"/>
              </w:rPr>
              <w:t> </w:t>
            </w:r>
            <w:r>
              <w:rPr>
                <w:sz w:val="20"/>
              </w:rPr>
              <w:t>and</w:t>
            </w:r>
            <w:r>
              <w:rPr>
                <w:spacing w:val="-6"/>
                <w:sz w:val="20"/>
              </w:rPr>
              <w:t> </w:t>
            </w:r>
            <w:r>
              <w:rPr>
                <w:sz w:val="20"/>
              </w:rPr>
              <w:t>physical</w:t>
            </w:r>
            <w:r>
              <w:rPr>
                <w:spacing w:val="-5"/>
                <w:sz w:val="20"/>
              </w:rPr>
              <w:t> </w:t>
            </w:r>
            <w:r>
              <w:rPr>
                <w:spacing w:val="-2"/>
                <w:sz w:val="20"/>
              </w:rPr>
              <w:t>quantities.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pacing w:val="-2"/>
                <w:sz w:val="20"/>
              </w:rPr>
              <w:t>Vectors.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Motion</w:t>
            </w:r>
            <w:r>
              <w:rPr>
                <w:spacing w:val="-4"/>
                <w:sz w:val="20"/>
              </w:rPr>
              <w:t> </w:t>
            </w:r>
            <w:r>
              <w:rPr>
                <w:sz w:val="20"/>
              </w:rPr>
              <w:t>along</w:t>
            </w:r>
            <w:r>
              <w:rPr>
                <w:spacing w:val="-3"/>
                <w:sz w:val="20"/>
              </w:rPr>
              <w:t> </w:t>
            </w:r>
            <w:r>
              <w:rPr>
                <w:sz w:val="20"/>
              </w:rPr>
              <w:t>a</w:t>
            </w:r>
            <w:r>
              <w:rPr>
                <w:spacing w:val="-4"/>
                <w:sz w:val="20"/>
              </w:rPr>
              <w:t> </w:t>
            </w:r>
            <w:r>
              <w:rPr>
                <w:sz w:val="20"/>
              </w:rPr>
              <w:t>straight</w:t>
            </w:r>
            <w:r>
              <w:rPr>
                <w:spacing w:val="-5"/>
                <w:sz w:val="20"/>
              </w:rPr>
              <w:t> </w:t>
            </w:r>
            <w:r>
              <w:rPr>
                <w:spacing w:val="-2"/>
                <w:sz w:val="20"/>
              </w:rPr>
              <w:t>line.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Motion</w:t>
            </w:r>
            <w:r>
              <w:rPr>
                <w:spacing w:val="-3"/>
                <w:sz w:val="20"/>
              </w:rPr>
              <w:t> </w:t>
            </w:r>
            <w:r>
              <w:rPr>
                <w:sz w:val="20"/>
              </w:rPr>
              <w:t>in</w:t>
            </w:r>
            <w:r>
              <w:rPr>
                <w:spacing w:val="-3"/>
                <w:sz w:val="20"/>
              </w:rPr>
              <w:t> </w:t>
            </w:r>
            <w:r>
              <w:rPr>
                <w:sz w:val="20"/>
              </w:rPr>
              <w:t>two</w:t>
            </w:r>
            <w:r>
              <w:rPr>
                <w:spacing w:val="-3"/>
                <w:sz w:val="20"/>
              </w:rPr>
              <w:t> </w:t>
            </w:r>
            <w:r>
              <w:rPr>
                <w:sz w:val="20"/>
              </w:rPr>
              <w:t>and</w:t>
            </w:r>
            <w:r>
              <w:rPr>
                <w:spacing w:val="-3"/>
                <w:sz w:val="20"/>
              </w:rPr>
              <w:t> </w:t>
            </w:r>
            <w:r>
              <w:rPr>
                <w:sz w:val="20"/>
              </w:rPr>
              <w:t>three</w:t>
            </w:r>
            <w:r>
              <w:rPr>
                <w:spacing w:val="-4"/>
                <w:sz w:val="20"/>
              </w:rPr>
              <w:t> </w:t>
            </w:r>
            <w:r>
              <w:rPr>
                <w:spacing w:val="-2"/>
                <w:sz w:val="20"/>
              </w:rPr>
              <w:t>dimensions.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Newton’s</w:t>
            </w:r>
            <w:r>
              <w:rPr>
                <w:spacing w:val="-10"/>
                <w:sz w:val="20"/>
              </w:rPr>
              <w:t> </w:t>
            </w:r>
            <w:r>
              <w:rPr>
                <w:spacing w:val="-2"/>
                <w:sz w:val="20"/>
              </w:rPr>
              <w:t>laws.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Application</w:t>
            </w:r>
            <w:r>
              <w:rPr>
                <w:spacing w:val="-6"/>
                <w:sz w:val="20"/>
              </w:rPr>
              <w:t> </w:t>
            </w:r>
            <w:r>
              <w:rPr>
                <w:sz w:val="20"/>
              </w:rPr>
              <w:t>of</w:t>
            </w:r>
            <w:r>
              <w:rPr>
                <w:spacing w:val="-6"/>
                <w:sz w:val="20"/>
              </w:rPr>
              <w:t> </w:t>
            </w:r>
            <w:r>
              <w:rPr>
                <w:sz w:val="20"/>
              </w:rPr>
              <w:t>Newton’s</w:t>
            </w:r>
            <w:r>
              <w:rPr>
                <w:spacing w:val="-6"/>
                <w:sz w:val="20"/>
              </w:rPr>
              <w:t> </w:t>
            </w:r>
            <w:r>
              <w:rPr>
                <w:spacing w:val="-2"/>
                <w:sz w:val="20"/>
              </w:rPr>
              <w:t>laws.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Work</w:t>
            </w:r>
            <w:r>
              <w:rPr>
                <w:spacing w:val="-3"/>
                <w:sz w:val="20"/>
              </w:rPr>
              <w:t> </w:t>
            </w:r>
            <w:r>
              <w:rPr>
                <w:sz w:val="20"/>
              </w:rPr>
              <w:t>and</w:t>
            </w:r>
            <w:r>
              <w:rPr>
                <w:spacing w:val="-5"/>
                <w:sz w:val="20"/>
              </w:rPr>
              <w:t> </w:t>
            </w:r>
            <w:r>
              <w:rPr>
                <w:sz w:val="20"/>
              </w:rPr>
              <w:t>kinetic</w:t>
            </w:r>
            <w:r>
              <w:rPr>
                <w:spacing w:val="-3"/>
                <w:sz w:val="20"/>
              </w:rPr>
              <w:t> </w:t>
            </w:r>
            <w:r>
              <w:rPr>
                <w:spacing w:val="-2"/>
                <w:sz w:val="20"/>
              </w:rPr>
              <w:t>energy.</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Potential</w:t>
            </w:r>
            <w:r>
              <w:rPr>
                <w:spacing w:val="-6"/>
                <w:sz w:val="20"/>
              </w:rPr>
              <w:t> </w:t>
            </w:r>
            <w:r>
              <w:rPr>
                <w:sz w:val="20"/>
              </w:rPr>
              <w:t>energy</w:t>
            </w:r>
            <w:r>
              <w:rPr>
                <w:spacing w:val="-4"/>
                <w:sz w:val="20"/>
              </w:rPr>
              <w:t> </w:t>
            </w:r>
            <w:r>
              <w:rPr>
                <w:sz w:val="20"/>
              </w:rPr>
              <w:t>and</w:t>
            </w:r>
            <w:r>
              <w:rPr>
                <w:spacing w:val="-4"/>
                <w:sz w:val="20"/>
              </w:rPr>
              <w:t> </w:t>
            </w:r>
            <w:r>
              <w:rPr>
                <w:sz w:val="20"/>
              </w:rPr>
              <w:t>conservation</w:t>
            </w:r>
            <w:r>
              <w:rPr>
                <w:spacing w:val="-4"/>
                <w:sz w:val="20"/>
              </w:rPr>
              <w:t> </w:t>
            </w:r>
            <w:r>
              <w:rPr>
                <w:sz w:val="20"/>
              </w:rPr>
              <w:t>of</w:t>
            </w:r>
            <w:r>
              <w:rPr>
                <w:spacing w:val="-5"/>
                <w:sz w:val="20"/>
              </w:rPr>
              <w:t> </w:t>
            </w:r>
            <w:r>
              <w:rPr>
                <w:spacing w:val="-2"/>
                <w:sz w:val="20"/>
              </w:rPr>
              <w:t>energy.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Rotational</w:t>
            </w:r>
            <w:r>
              <w:rPr>
                <w:spacing w:val="-5"/>
                <w:sz w:val="20"/>
              </w:rPr>
              <w:t> </w:t>
            </w:r>
            <w:r>
              <w:rPr>
                <w:sz w:val="20"/>
              </w:rPr>
              <w:t>motion</w:t>
            </w:r>
            <w:r>
              <w:rPr>
                <w:spacing w:val="-4"/>
                <w:sz w:val="20"/>
              </w:rPr>
              <w:t> </w:t>
            </w:r>
            <w:r>
              <w:rPr>
                <w:sz w:val="20"/>
              </w:rPr>
              <w:t>of</w:t>
            </w:r>
            <w:r>
              <w:rPr>
                <w:spacing w:val="-5"/>
                <w:sz w:val="20"/>
              </w:rPr>
              <w:t> </w:t>
            </w:r>
            <w:r>
              <w:rPr>
                <w:sz w:val="20"/>
              </w:rPr>
              <w:t>rigid</w:t>
            </w:r>
            <w:r>
              <w:rPr>
                <w:spacing w:val="-7"/>
                <w:sz w:val="20"/>
              </w:rPr>
              <w:t> </w:t>
            </w:r>
            <w:r>
              <w:rPr>
                <w:spacing w:val="-2"/>
                <w:sz w:val="20"/>
              </w:rPr>
              <w:t>bodies.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Rotational</w:t>
            </w:r>
            <w:r>
              <w:rPr>
                <w:spacing w:val="-8"/>
                <w:sz w:val="20"/>
              </w:rPr>
              <w:t> </w:t>
            </w:r>
            <w:r>
              <w:rPr>
                <w:spacing w:val="-2"/>
                <w:sz w:val="20"/>
              </w:rPr>
              <w:t>dynamics.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Rotational</w:t>
            </w:r>
            <w:r>
              <w:rPr>
                <w:spacing w:val="-8"/>
                <w:sz w:val="20"/>
              </w:rPr>
              <w:t> </w:t>
            </w:r>
            <w:r>
              <w:rPr>
                <w:spacing w:val="-2"/>
                <w:sz w:val="20"/>
              </w:rPr>
              <w:t>dynamics.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Equilibrium</w:t>
            </w:r>
            <w:r>
              <w:rPr>
                <w:spacing w:val="-5"/>
                <w:sz w:val="20"/>
              </w:rPr>
              <w:t> </w:t>
            </w:r>
            <w:r>
              <w:rPr>
                <w:sz w:val="20"/>
              </w:rPr>
              <w:t>and</w:t>
            </w:r>
            <w:r>
              <w:rPr>
                <w:spacing w:val="-5"/>
                <w:sz w:val="20"/>
              </w:rPr>
              <w:t> </w:t>
            </w:r>
            <w:r>
              <w:rPr>
                <w:spacing w:val="-2"/>
                <w:sz w:val="20"/>
              </w:rPr>
              <w:t>elasticity.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pacing w:val="-2"/>
                <w:sz w:val="20"/>
              </w:rPr>
              <w:t>Gravitation.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Simple</w:t>
            </w:r>
            <w:r>
              <w:rPr>
                <w:spacing w:val="-5"/>
                <w:sz w:val="20"/>
              </w:rPr>
              <w:t> </w:t>
            </w:r>
            <w:r>
              <w:rPr>
                <w:sz w:val="20"/>
              </w:rPr>
              <w:t>harmonic</w:t>
            </w:r>
            <w:r>
              <w:rPr>
                <w:spacing w:val="-6"/>
                <w:sz w:val="20"/>
              </w:rPr>
              <w:t> </w:t>
            </w:r>
            <w:r>
              <w:rPr>
                <w:spacing w:val="-2"/>
                <w:sz w:val="20"/>
              </w:rPr>
              <w:t>motion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3"/>
                <w:sz w:val="20"/>
              </w:rPr>
              <w:t> </w:t>
            </w:r>
            <w:r>
              <w:rPr>
                <w:b/>
                <w:sz w:val="20"/>
              </w:rPr>
              <w:t>Course</w:t>
            </w:r>
            <w:r>
              <w:rPr>
                <w:b/>
                <w:spacing w:val="-4"/>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3"/>
              <w:ind w:right="557"/>
              <w:jc w:val="right"/>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5"/>
                <w:sz w:val="20"/>
              </w:rPr>
              <w:t> </w:t>
            </w:r>
            <w:r>
              <w:rPr>
                <w:sz w:val="20"/>
              </w:rPr>
              <w:t>for</w:t>
            </w:r>
            <w:r>
              <w:rPr>
                <w:spacing w:val="-4"/>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90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3</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72"/>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3760">
            <wp:simplePos x="0" y="0"/>
            <wp:positionH relativeFrom="page">
              <wp:posOffset>720090</wp:posOffset>
            </wp:positionH>
            <wp:positionV relativeFrom="paragraph">
              <wp:posOffset>-226300</wp:posOffset>
            </wp:positionV>
            <wp:extent cx="719454" cy="719454"/>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6120765</wp:posOffset>
            </wp:positionH>
            <wp:positionV relativeFrom="paragraph">
              <wp:posOffset>-225030</wp:posOffset>
            </wp:positionV>
            <wp:extent cx="719455" cy="71945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4784">
                <wp:simplePos x="0" y="0"/>
                <wp:positionH relativeFrom="page">
                  <wp:posOffset>681227</wp:posOffset>
                </wp:positionH>
                <wp:positionV relativeFrom="paragraph">
                  <wp:posOffset>508394</wp:posOffset>
                </wp:positionV>
                <wp:extent cx="6207125" cy="49403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2"/>
                                    <w:jc w:val="center"/>
                                    <w:rPr>
                                      <w:sz w:val="20"/>
                                    </w:rPr>
                                  </w:pPr>
                                  <w:r>
                                    <w:rPr>
                                      <w:sz w:val="20"/>
                                    </w:rPr>
                                    <w:t>PHYSICS</w:t>
                                  </w:r>
                                  <w:r>
                                    <w:rPr>
                                      <w:spacing w:val="-4"/>
                                      <w:sz w:val="20"/>
                                    </w:rPr>
                                    <w:t> </w:t>
                                  </w:r>
                                  <w:r>
                                    <w:rPr>
                                      <w:sz w:val="20"/>
                                    </w:rPr>
                                    <w:t>I</w:t>
                                  </w:r>
                                  <w:r>
                                    <w:rPr>
                                      <w:spacing w:val="-3"/>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4784" type="#_x0000_t202" id="docshape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2"/>
                              <w:jc w:val="center"/>
                              <w:rPr>
                                <w:sz w:val="20"/>
                              </w:rPr>
                            </w:pPr>
                            <w:r>
                              <w:rPr>
                                <w:sz w:val="20"/>
                              </w:rPr>
                              <w:t>PHYSICS</w:t>
                            </w:r>
                            <w:r>
                              <w:rPr>
                                <w:spacing w:val="-4"/>
                                <w:sz w:val="20"/>
                              </w:rPr>
                              <w:t> </w:t>
                            </w:r>
                            <w:r>
                              <w:rPr>
                                <w:sz w:val="20"/>
                              </w:rPr>
                              <w:t>I</w:t>
                            </w:r>
                            <w:r>
                              <w:rPr>
                                <w:spacing w:val="-3"/>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ight="77"/>
              <w:jc w:val="both"/>
              <w:rPr>
                <w:sz w:val="20"/>
              </w:rPr>
            </w:pPr>
            <w:r>
              <w:rPr>
                <w:sz w:val="20"/>
              </w:rPr>
              <w:t>Teaching through conducting</w:t>
            </w:r>
            <w:r>
              <w:rPr>
                <w:spacing w:val="-1"/>
                <w:sz w:val="20"/>
              </w:rPr>
              <w:t> </w:t>
            </w:r>
            <w:r>
              <w:rPr>
                <w:sz w:val="20"/>
              </w:rPr>
              <w:t>experiments on the topics related to the content</w:t>
            </w:r>
            <w:r>
              <w:rPr>
                <w:spacing w:val="-2"/>
                <w:sz w:val="20"/>
              </w:rPr>
              <w:t> </w:t>
            </w:r>
            <w:r>
              <w:rPr>
                <w:sz w:val="20"/>
              </w:rPr>
              <w:t>of Physics I; hence,</w:t>
            </w:r>
            <w:r>
              <w:rPr>
                <w:spacing w:val="-7"/>
                <w:sz w:val="20"/>
              </w:rPr>
              <w:t> </w:t>
            </w:r>
            <w:r>
              <w:rPr>
                <w:sz w:val="20"/>
              </w:rPr>
              <w:t>enhancing</w:t>
            </w:r>
            <w:r>
              <w:rPr>
                <w:spacing w:val="-6"/>
                <w:sz w:val="20"/>
              </w:rPr>
              <w:t> </w:t>
            </w:r>
            <w:r>
              <w:rPr>
                <w:sz w:val="20"/>
              </w:rPr>
              <w:t>the</w:t>
            </w:r>
            <w:r>
              <w:rPr>
                <w:spacing w:val="-7"/>
                <w:sz w:val="20"/>
              </w:rPr>
              <w:t> </w:t>
            </w:r>
            <w:r>
              <w:rPr>
                <w:sz w:val="20"/>
              </w:rPr>
              <w:t>students’</w:t>
            </w:r>
            <w:r>
              <w:rPr>
                <w:spacing w:val="-8"/>
                <w:sz w:val="20"/>
              </w:rPr>
              <w:t> </w:t>
            </w:r>
            <w:r>
              <w:rPr>
                <w:sz w:val="20"/>
              </w:rPr>
              <w:t>perception</w:t>
            </w:r>
            <w:r>
              <w:rPr>
                <w:spacing w:val="-6"/>
                <w:sz w:val="20"/>
              </w:rPr>
              <w:t> </w:t>
            </w:r>
            <w:r>
              <w:rPr>
                <w:sz w:val="20"/>
              </w:rPr>
              <w:t>and</w:t>
            </w:r>
            <w:r>
              <w:rPr>
                <w:spacing w:val="-8"/>
                <w:sz w:val="20"/>
              </w:rPr>
              <w:t> </w:t>
            </w:r>
            <w:r>
              <w:rPr>
                <w:sz w:val="20"/>
              </w:rPr>
              <w:t>understanding</w:t>
            </w:r>
            <w:r>
              <w:rPr>
                <w:spacing w:val="-10"/>
                <w:sz w:val="20"/>
              </w:rPr>
              <w:t> </w:t>
            </w:r>
            <w:r>
              <w:rPr>
                <w:sz w:val="20"/>
              </w:rPr>
              <w:t>on</w:t>
            </w:r>
            <w:r>
              <w:rPr>
                <w:spacing w:val="-6"/>
                <w:sz w:val="20"/>
              </w:rPr>
              <w:t> </w:t>
            </w:r>
            <w:r>
              <w:rPr>
                <w:sz w:val="20"/>
              </w:rPr>
              <w:t>the</w:t>
            </w:r>
            <w:r>
              <w:rPr>
                <w:spacing w:val="-8"/>
                <w:sz w:val="20"/>
              </w:rPr>
              <w:t> </w:t>
            </w:r>
            <w:r>
              <w:rPr>
                <w:sz w:val="20"/>
              </w:rPr>
              <w:t>important</w:t>
            </w:r>
            <w:r>
              <w:rPr>
                <w:spacing w:val="-7"/>
                <w:sz w:val="20"/>
              </w:rPr>
              <w:t> </w:t>
            </w:r>
            <w:r>
              <w:rPr>
                <w:sz w:val="20"/>
              </w:rPr>
              <w:t>concepts</w:t>
            </w:r>
            <w:r>
              <w:rPr>
                <w:spacing w:val="-8"/>
                <w:sz w:val="20"/>
              </w:rPr>
              <w:t> </w:t>
            </w:r>
            <w:r>
              <w:rPr>
                <w:sz w:val="20"/>
              </w:rPr>
              <w:t>and fundamental laws of the Newtonian Mechanics.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79"/>
              <w:jc w:val="both"/>
              <w:rPr>
                <w:sz w:val="20"/>
              </w:rPr>
            </w:pPr>
            <w:r>
              <w:rPr>
                <w:sz w:val="20"/>
              </w:rPr>
              <w:t>Numerical</w:t>
            </w:r>
            <w:r>
              <w:rPr>
                <w:spacing w:val="-3"/>
                <w:sz w:val="20"/>
              </w:rPr>
              <w:t> </w:t>
            </w:r>
            <w:r>
              <w:rPr>
                <w:sz w:val="20"/>
              </w:rPr>
              <w:t>analysis</w:t>
            </w:r>
            <w:r>
              <w:rPr>
                <w:spacing w:val="-4"/>
                <w:sz w:val="20"/>
              </w:rPr>
              <w:t> </w:t>
            </w:r>
            <w:r>
              <w:rPr>
                <w:sz w:val="20"/>
              </w:rPr>
              <w:t>and</w:t>
            </w:r>
            <w:r>
              <w:rPr>
                <w:spacing w:val="-2"/>
                <w:sz w:val="20"/>
              </w:rPr>
              <w:t> </w:t>
            </w:r>
            <w:r>
              <w:rPr>
                <w:sz w:val="20"/>
              </w:rPr>
              <w:t>error</w:t>
            </w:r>
            <w:r>
              <w:rPr>
                <w:spacing w:val="-7"/>
                <w:sz w:val="20"/>
              </w:rPr>
              <w:t> </w:t>
            </w:r>
            <w:r>
              <w:rPr>
                <w:sz w:val="20"/>
              </w:rPr>
              <w:t>calculation, measurement,</w:t>
            </w:r>
            <w:r>
              <w:rPr>
                <w:spacing w:val="-3"/>
                <w:sz w:val="20"/>
              </w:rPr>
              <w:t> </w:t>
            </w:r>
            <w:r>
              <w:rPr>
                <w:sz w:val="20"/>
              </w:rPr>
              <w:t>specification</w:t>
            </w:r>
            <w:r>
              <w:rPr>
                <w:spacing w:val="-2"/>
                <w:sz w:val="20"/>
              </w:rPr>
              <w:t> </w:t>
            </w:r>
            <w:r>
              <w:rPr>
                <w:sz w:val="20"/>
              </w:rPr>
              <w:t>of</w:t>
            </w:r>
            <w:r>
              <w:rPr>
                <w:spacing w:val="-2"/>
                <w:sz w:val="20"/>
              </w:rPr>
              <w:t> </w:t>
            </w:r>
            <w:r>
              <w:rPr>
                <w:sz w:val="20"/>
              </w:rPr>
              <w:t>the</w:t>
            </w:r>
            <w:r>
              <w:rPr>
                <w:spacing w:val="-3"/>
                <w:sz w:val="20"/>
              </w:rPr>
              <w:t> </w:t>
            </w:r>
            <w:r>
              <w:rPr>
                <w:sz w:val="20"/>
              </w:rPr>
              <w:t>components</w:t>
            </w:r>
            <w:r>
              <w:rPr>
                <w:spacing w:val="-4"/>
                <w:sz w:val="20"/>
              </w:rPr>
              <w:t> </w:t>
            </w:r>
            <w:r>
              <w:rPr>
                <w:sz w:val="20"/>
              </w:rPr>
              <w:t>of forces,</w:t>
            </w:r>
            <w:r>
              <w:rPr>
                <w:spacing w:val="-8"/>
                <w:sz w:val="20"/>
              </w:rPr>
              <w:t> </w:t>
            </w:r>
            <w:r>
              <w:rPr>
                <w:sz w:val="20"/>
              </w:rPr>
              <w:t>Newton’s</w:t>
            </w:r>
            <w:r>
              <w:rPr>
                <w:spacing w:val="-10"/>
                <w:sz w:val="20"/>
              </w:rPr>
              <w:t> </w:t>
            </w:r>
            <w:r>
              <w:rPr>
                <w:sz w:val="20"/>
              </w:rPr>
              <w:t>laws</w:t>
            </w:r>
            <w:r>
              <w:rPr>
                <w:spacing w:val="-9"/>
                <w:sz w:val="20"/>
              </w:rPr>
              <w:t> </w:t>
            </w:r>
            <w:r>
              <w:rPr>
                <w:sz w:val="20"/>
              </w:rPr>
              <w:t>of</w:t>
            </w:r>
            <w:r>
              <w:rPr>
                <w:spacing w:val="-10"/>
                <w:sz w:val="20"/>
              </w:rPr>
              <w:t> </w:t>
            </w:r>
            <w:r>
              <w:rPr>
                <w:sz w:val="20"/>
              </w:rPr>
              <w:t>motion,</w:t>
            </w:r>
            <w:r>
              <w:rPr>
                <w:spacing w:val="-11"/>
                <w:sz w:val="20"/>
              </w:rPr>
              <w:t> </w:t>
            </w:r>
            <w:r>
              <w:rPr>
                <w:sz w:val="20"/>
              </w:rPr>
              <w:t>projectile</w:t>
            </w:r>
            <w:r>
              <w:rPr>
                <w:spacing w:val="-8"/>
                <w:sz w:val="20"/>
              </w:rPr>
              <w:t> </w:t>
            </w:r>
            <w:r>
              <w:rPr>
                <w:sz w:val="20"/>
              </w:rPr>
              <w:t>motion,</w:t>
            </w:r>
            <w:r>
              <w:rPr>
                <w:spacing w:val="-11"/>
                <w:sz w:val="20"/>
              </w:rPr>
              <w:t> </w:t>
            </w:r>
            <w:r>
              <w:rPr>
                <w:sz w:val="20"/>
              </w:rPr>
              <w:t>conservation</w:t>
            </w:r>
            <w:r>
              <w:rPr>
                <w:spacing w:val="-8"/>
                <w:sz w:val="20"/>
              </w:rPr>
              <w:t> </w:t>
            </w:r>
            <w:r>
              <w:rPr>
                <w:sz w:val="20"/>
              </w:rPr>
              <w:t>of</w:t>
            </w:r>
            <w:r>
              <w:rPr>
                <w:spacing w:val="-10"/>
                <w:sz w:val="20"/>
              </w:rPr>
              <w:t> </w:t>
            </w:r>
            <w:r>
              <w:rPr>
                <w:sz w:val="20"/>
              </w:rPr>
              <w:t>energy,</w:t>
            </w:r>
            <w:r>
              <w:rPr>
                <w:spacing w:val="-11"/>
                <w:sz w:val="20"/>
              </w:rPr>
              <w:t> </w:t>
            </w:r>
            <w:r>
              <w:rPr>
                <w:sz w:val="20"/>
              </w:rPr>
              <w:t>conservation</w:t>
            </w:r>
            <w:r>
              <w:rPr>
                <w:spacing w:val="-12"/>
                <w:sz w:val="20"/>
              </w:rPr>
              <w:t> </w:t>
            </w:r>
            <w:r>
              <w:rPr>
                <w:sz w:val="20"/>
              </w:rPr>
              <w:t>of momentum, moment of inertia, springs, and viscosity experiments.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To</w:t>
            </w:r>
            <w:r>
              <w:rPr>
                <w:spacing w:val="-5"/>
                <w:sz w:val="20"/>
              </w:rPr>
              <w:t> </w:t>
            </w:r>
            <w:r>
              <w:rPr>
                <w:sz w:val="20"/>
              </w:rPr>
              <w:t>enhance</w:t>
            </w:r>
            <w:r>
              <w:rPr>
                <w:spacing w:val="-5"/>
                <w:sz w:val="20"/>
              </w:rPr>
              <w:t> </w:t>
            </w:r>
            <w:r>
              <w:rPr>
                <w:sz w:val="20"/>
              </w:rPr>
              <w:t>observational</w:t>
            </w:r>
            <w:r>
              <w:rPr>
                <w:spacing w:val="-5"/>
                <w:sz w:val="20"/>
              </w:rPr>
              <w:t> </w:t>
            </w:r>
            <w:r>
              <w:rPr>
                <w:sz w:val="20"/>
              </w:rPr>
              <w:t>and</w:t>
            </w:r>
            <w:r>
              <w:rPr>
                <w:spacing w:val="-6"/>
                <w:sz w:val="20"/>
              </w:rPr>
              <w:t> </w:t>
            </w:r>
            <w:r>
              <w:rPr>
                <w:sz w:val="20"/>
              </w:rPr>
              <w:t>analytical</w:t>
            </w:r>
            <w:r>
              <w:rPr>
                <w:spacing w:val="-6"/>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C</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Make</w:t>
            </w:r>
            <w:r>
              <w:rPr>
                <w:spacing w:val="-6"/>
                <w:sz w:val="20"/>
              </w:rPr>
              <w:t> </w:t>
            </w:r>
            <w:r>
              <w:rPr>
                <w:sz w:val="20"/>
              </w:rPr>
              <w:t>measurements</w:t>
            </w:r>
            <w:r>
              <w:rPr>
                <w:spacing w:val="-7"/>
                <w:sz w:val="20"/>
              </w:rPr>
              <w:t> </w:t>
            </w:r>
            <w:r>
              <w:rPr>
                <w:sz w:val="20"/>
              </w:rPr>
              <w:t>with</w:t>
            </w:r>
            <w:r>
              <w:rPr>
                <w:spacing w:val="-5"/>
                <w:sz w:val="20"/>
              </w:rPr>
              <w:t> </w:t>
            </w:r>
            <w:r>
              <w:rPr>
                <w:sz w:val="20"/>
              </w:rPr>
              <w:t>common</w:t>
            </w:r>
            <w:r>
              <w:rPr>
                <w:spacing w:val="-5"/>
                <w:sz w:val="20"/>
              </w:rPr>
              <w:t> </w:t>
            </w:r>
            <w:r>
              <w:rPr>
                <w:spacing w:val="-2"/>
                <w:sz w:val="20"/>
              </w:rPr>
              <w:t>instruments.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To</w:t>
            </w:r>
            <w:r>
              <w:rPr>
                <w:spacing w:val="-4"/>
                <w:sz w:val="20"/>
              </w:rPr>
              <w:t> </w:t>
            </w:r>
            <w:r>
              <w:rPr>
                <w:sz w:val="20"/>
              </w:rPr>
              <w:t>be</w:t>
            </w:r>
            <w:r>
              <w:rPr>
                <w:spacing w:val="-5"/>
                <w:sz w:val="20"/>
              </w:rPr>
              <w:t> </w:t>
            </w:r>
            <w:r>
              <w:rPr>
                <w:sz w:val="20"/>
              </w:rPr>
              <w:t>able</w:t>
            </w:r>
            <w:r>
              <w:rPr>
                <w:spacing w:val="-4"/>
                <w:sz w:val="20"/>
              </w:rPr>
              <w:t> </w:t>
            </w:r>
            <w:r>
              <w:rPr>
                <w:sz w:val="20"/>
              </w:rPr>
              <w:t>to</w:t>
            </w:r>
            <w:r>
              <w:rPr>
                <w:spacing w:val="-4"/>
                <w:sz w:val="20"/>
              </w:rPr>
              <w:t> </w:t>
            </w:r>
            <w:r>
              <w:rPr>
                <w:sz w:val="20"/>
              </w:rPr>
              <w:t>analyze</w:t>
            </w:r>
            <w:r>
              <w:rPr>
                <w:spacing w:val="-6"/>
                <w:sz w:val="20"/>
              </w:rPr>
              <w:t> </w:t>
            </w:r>
            <w:r>
              <w:rPr>
                <w:sz w:val="20"/>
              </w:rPr>
              <w:t>quantitative</w:t>
            </w:r>
            <w:r>
              <w:rPr>
                <w:spacing w:val="-5"/>
                <w:sz w:val="20"/>
              </w:rPr>
              <w:t> </w:t>
            </w:r>
            <w:r>
              <w:rPr>
                <w:sz w:val="20"/>
              </w:rPr>
              <w:t>information</w:t>
            </w:r>
            <w:r>
              <w:rPr>
                <w:spacing w:val="-4"/>
                <w:sz w:val="20"/>
              </w:rPr>
              <w:t> </w:t>
            </w:r>
            <w:r>
              <w:rPr>
                <w:sz w:val="20"/>
              </w:rPr>
              <w:t>and</w:t>
            </w:r>
            <w:r>
              <w:rPr>
                <w:spacing w:val="-3"/>
                <w:sz w:val="20"/>
              </w:rPr>
              <w:t> </w:t>
            </w:r>
            <w:r>
              <w:rPr>
                <w:spacing w:val="-2"/>
                <w:sz w:val="20"/>
              </w:rPr>
              <w:t>errors.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To</w:t>
            </w:r>
            <w:r>
              <w:rPr>
                <w:spacing w:val="-3"/>
                <w:sz w:val="20"/>
              </w:rPr>
              <w:t> </w:t>
            </w:r>
            <w:r>
              <w:rPr>
                <w:sz w:val="20"/>
              </w:rPr>
              <w:t>be</w:t>
            </w:r>
            <w:r>
              <w:rPr>
                <w:spacing w:val="-3"/>
                <w:sz w:val="20"/>
              </w:rPr>
              <w:t> </w:t>
            </w:r>
            <w:r>
              <w:rPr>
                <w:sz w:val="20"/>
              </w:rPr>
              <w:t>able</w:t>
            </w:r>
            <w:r>
              <w:rPr>
                <w:spacing w:val="-4"/>
                <w:sz w:val="20"/>
              </w:rPr>
              <w:t> </w:t>
            </w:r>
            <w:r>
              <w:rPr>
                <w:sz w:val="20"/>
              </w:rPr>
              <w:t>to</w:t>
            </w:r>
            <w:r>
              <w:rPr>
                <w:spacing w:val="-3"/>
                <w:sz w:val="20"/>
              </w:rPr>
              <w:t> </w:t>
            </w:r>
            <w:r>
              <w:rPr>
                <w:sz w:val="20"/>
              </w:rPr>
              <w:t>represent</w:t>
            </w:r>
            <w:r>
              <w:rPr>
                <w:spacing w:val="-5"/>
                <w:sz w:val="20"/>
              </w:rPr>
              <w:t> </w:t>
            </w:r>
            <w:r>
              <w:rPr>
                <w:sz w:val="20"/>
              </w:rPr>
              <w:t>experimental</w:t>
            </w:r>
            <w:r>
              <w:rPr>
                <w:spacing w:val="-3"/>
                <w:sz w:val="20"/>
              </w:rPr>
              <w:t> </w:t>
            </w:r>
            <w:r>
              <w:rPr>
                <w:sz w:val="20"/>
              </w:rPr>
              <w:t>data</w:t>
            </w:r>
            <w:r>
              <w:rPr>
                <w:spacing w:val="-4"/>
                <w:sz w:val="20"/>
              </w:rPr>
              <w:t> </w:t>
            </w:r>
            <w:r>
              <w:rPr>
                <w:sz w:val="20"/>
              </w:rPr>
              <w:t>by</w:t>
            </w:r>
            <w:r>
              <w:rPr>
                <w:spacing w:val="-5"/>
                <w:sz w:val="20"/>
              </w:rPr>
              <w:t> </w:t>
            </w:r>
            <w:r>
              <w:rPr>
                <w:sz w:val="20"/>
              </w:rPr>
              <w:t>using</w:t>
            </w:r>
            <w:r>
              <w:rPr>
                <w:spacing w:val="-3"/>
                <w:sz w:val="20"/>
              </w:rPr>
              <w:t> </w:t>
            </w:r>
            <w:r>
              <w:rPr>
                <w:spacing w:val="-2"/>
                <w:sz w:val="20"/>
              </w:rPr>
              <w:t>graphics.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2,</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To</w:t>
            </w:r>
            <w:r>
              <w:rPr>
                <w:spacing w:val="43"/>
                <w:sz w:val="20"/>
              </w:rPr>
              <w:t>  </w:t>
            </w:r>
            <w:r>
              <w:rPr>
                <w:sz w:val="20"/>
              </w:rPr>
              <w:t>be</w:t>
            </w:r>
            <w:r>
              <w:rPr>
                <w:spacing w:val="43"/>
                <w:sz w:val="20"/>
              </w:rPr>
              <w:t>  </w:t>
            </w:r>
            <w:r>
              <w:rPr>
                <w:sz w:val="20"/>
              </w:rPr>
              <w:t>able</w:t>
            </w:r>
            <w:r>
              <w:rPr>
                <w:spacing w:val="43"/>
                <w:sz w:val="20"/>
              </w:rPr>
              <w:t>  </w:t>
            </w:r>
            <w:r>
              <w:rPr>
                <w:sz w:val="20"/>
              </w:rPr>
              <w:t>to</w:t>
            </w:r>
            <w:r>
              <w:rPr>
                <w:spacing w:val="43"/>
                <w:sz w:val="20"/>
              </w:rPr>
              <w:t>  </w:t>
            </w:r>
            <w:r>
              <w:rPr>
                <w:sz w:val="20"/>
              </w:rPr>
              <w:t>compare</w:t>
            </w:r>
            <w:r>
              <w:rPr>
                <w:spacing w:val="42"/>
                <w:sz w:val="20"/>
              </w:rPr>
              <w:t>  </w:t>
            </w:r>
            <w:r>
              <w:rPr>
                <w:sz w:val="20"/>
              </w:rPr>
              <w:t>experimental</w:t>
            </w:r>
            <w:r>
              <w:rPr>
                <w:spacing w:val="43"/>
                <w:sz w:val="20"/>
              </w:rPr>
              <w:t>  </w:t>
            </w:r>
            <w:r>
              <w:rPr>
                <w:sz w:val="20"/>
              </w:rPr>
              <w:t>results</w:t>
            </w:r>
            <w:r>
              <w:rPr>
                <w:spacing w:val="42"/>
                <w:sz w:val="20"/>
              </w:rPr>
              <w:t>  </w:t>
            </w:r>
            <w:r>
              <w:rPr>
                <w:spacing w:val="-4"/>
                <w:sz w:val="20"/>
              </w:rPr>
              <w:t>with</w:t>
            </w:r>
          </w:p>
          <w:p>
            <w:pPr>
              <w:pStyle w:val="TableParagraph"/>
              <w:tabs>
                <w:tab w:pos="474" w:val="left" w:leader="none"/>
              </w:tabs>
              <w:spacing w:line="228" w:lineRule="exact"/>
              <w:ind w:left="475" w:right="42" w:hanging="315"/>
              <w:rPr>
                <w:sz w:val="20"/>
              </w:rPr>
            </w:pPr>
            <w:r>
              <w:rPr>
                <w:b/>
                <w:spacing w:val="-10"/>
                <w:sz w:val="20"/>
              </w:rPr>
              <w:t>5</w:t>
            </w:r>
            <w:r>
              <w:rPr>
                <w:b/>
                <w:sz w:val="20"/>
              </w:rPr>
              <w:tab/>
            </w:r>
            <w:r>
              <w:rPr>
                <w:sz w:val="20"/>
              </w:rPr>
              <w:t>mathematical</w:t>
            </w:r>
            <w:r>
              <w:rPr>
                <w:spacing w:val="80"/>
                <w:w w:val="150"/>
                <w:sz w:val="20"/>
              </w:rPr>
              <w:t> </w:t>
            </w:r>
            <w:r>
              <w:rPr>
                <w:sz w:val="20"/>
              </w:rPr>
              <w:t>and</w:t>
            </w:r>
            <w:r>
              <w:rPr>
                <w:spacing w:val="80"/>
                <w:w w:val="150"/>
                <w:sz w:val="20"/>
              </w:rPr>
              <w:t> </w:t>
            </w:r>
            <w:r>
              <w:rPr>
                <w:sz w:val="20"/>
              </w:rPr>
              <w:t>physical</w:t>
            </w:r>
            <w:r>
              <w:rPr>
                <w:spacing w:val="80"/>
                <w:w w:val="150"/>
                <w:sz w:val="20"/>
              </w:rPr>
              <w:t> </w:t>
            </w:r>
            <w:r>
              <w:rPr>
                <w:sz w:val="20"/>
              </w:rPr>
              <w:t>models,</w:t>
            </w:r>
            <w:r>
              <w:rPr>
                <w:spacing w:val="80"/>
                <w:w w:val="150"/>
                <w:sz w:val="20"/>
              </w:rPr>
              <w:t> </w:t>
            </w:r>
            <w:r>
              <w:rPr>
                <w:sz w:val="20"/>
              </w:rPr>
              <w:t>hence</w:t>
            </w:r>
            <w:r>
              <w:rPr>
                <w:spacing w:val="80"/>
                <w:sz w:val="20"/>
              </w:rPr>
              <w:t> </w:t>
            </w:r>
            <w:r>
              <w:rPr>
                <w:sz w:val="20"/>
              </w:rPr>
              <w:t>make</w:t>
            </w:r>
            <w:r>
              <w:rPr>
                <w:spacing w:val="80"/>
                <w:w w:val="150"/>
                <w:sz w:val="20"/>
              </w:rPr>
              <w:t> </w:t>
            </w:r>
            <w:r>
              <w:rPr>
                <w:sz w:val="20"/>
              </w:rPr>
              <w:t>an </w:t>
            </w:r>
            <w:r>
              <w:rPr>
                <w:spacing w:val="-2"/>
                <w:sz w:val="20"/>
              </w:rPr>
              <w:t>interpretation.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7"/>
              <w:jc w:val="center"/>
              <w:rPr>
                <w:sz w:val="20"/>
              </w:rPr>
            </w:pP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Prepare</w:t>
            </w:r>
            <w:r>
              <w:rPr>
                <w:spacing w:val="-3"/>
                <w:sz w:val="20"/>
              </w:rPr>
              <w:t> </w:t>
            </w:r>
            <w:r>
              <w:rPr>
                <w:sz w:val="20"/>
              </w:rPr>
              <w:t>a</w:t>
            </w:r>
            <w:r>
              <w:rPr>
                <w:spacing w:val="-2"/>
                <w:sz w:val="20"/>
              </w:rPr>
              <w:t> </w:t>
            </w:r>
            <w:r>
              <w:rPr>
                <w:sz w:val="20"/>
              </w:rPr>
              <w:t>lab</w:t>
            </w:r>
            <w:r>
              <w:rPr>
                <w:spacing w:val="-2"/>
                <w:sz w:val="20"/>
              </w:rPr>
              <w:t> report.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0"/>
              <w:jc w:val="center"/>
              <w:rPr>
                <w:sz w:val="20"/>
              </w:rPr>
            </w:pPr>
            <w:r>
              <w:rPr>
                <w:sz w:val="20"/>
              </w:rPr>
              <w:t>1,</w:t>
            </w:r>
            <w:r>
              <w:rPr>
                <w:spacing w:val="-1"/>
                <w:sz w:val="20"/>
              </w:rPr>
              <w:t> </w:t>
            </w:r>
            <w:r>
              <w:rPr>
                <w:sz w:val="20"/>
              </w:rPr>
              <w:t>2,</w:t>
            </w:r>
            <w:r>
              <w:rPr>
                <w:spacing w:val="-2"/>
                <w:sz w:val="20"/>
              </w:rPr>
              <w:t> </w:t>
            </w:r>
            <w:r>
              <w:rPr>
                <w:sz w:val="20"/>
              </w:rPr>
              <w:t>4,</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Develop</w:t>
            </w:r>
            <w:r>
              <w:rPr>
                <w:spacing w:val="-6"/>
                <w:sz w:val="20"/>
              </w:rPr>
              <w:t> </w:t>
            </w:r>
            <w:r>
              <w:rPr>
                <w:sz w:val="20"/>
              </w:rPr>
              <w:t>teamwork</w:t>
            </w:r>
            <w:r>
              <w:rPr>
                <w:spacing w:val="-5"/>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C,</w:t>
            </w:r>
            <w:r>
              <w:rPr>
                <w:spacing w:val="-2"/>
                <w:sz w:val="20"/>
              </w:rPr>
              <w:t> </w:t>
            </w:r>
            <w:r>
              <w:rPr>
                <w:sz w:val="20"/>
              </w:rPr>
              <w:t>E,</w:t>
            </w:r>
            <w:r>
              <w:rPr>
                <w:spacing w:val="-2"/>
                <w:sz w:val="20"/>
              </w:rPr>
              <w:t> </w:t>
            </w:r>
            <w:r>
              <w:rPr>
                <w:sz w:val="20"/>
              </w:rPr>
              <w:t>I,</w:t>
            </w:r>
            <w:r>
              <w:rPr>
                <w:spacing w:val="-2"/>
                <w:sz w:val="20"/>
              </w:rPr>
              <w:t> </w:t>
            </w:r>
            <w:r>
              <w:rPr>
                <w:spacing w:val="-10"/>
                <w:sz w:val="20"/>
              </w:rPr>
              <w:t>K</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To</w:t>
            </w:r>
            <w:r>
              <w:rPr>
                <w:spacing w:val="70"/>
                <w:sz w:val="20"/>
              </w:rPr>
              <w:t> </w:t>
            </w:r>
            <w:r>
              <w:rPr>
                <w:sz w:val="20"/>
              </w:rPr>
              <w:t>get</w:t>
            </w:r>
            <w:r>
              <w:rPr>
                <w:spacing w:val="69"/>
                <w:sz w:val="20"/>
              </w:rPr>
              <w:t> </w:t>
            </w:r>
            <w:r>
              <w:rPr>
                <w:sz w:val="20"/>
              </w:rPr>
              <w:t>hands</w:t>
            </w:r>
            <w:r>
              <w:rPr>
                <w:spacing w:val="68"/>
                <w:sz w:val="20"/>
              </w:rPr>
              <w:t> </w:t>
            </w:r>
            <w:r>
              <w:rPr>
                <w:sz w:val="20"/>
              </w:rPr>
              <w:t>on</w:t>
            </w:r>
            <w:r>
              <w:rPr>
                <w:spacing w:val="67"/>
                <w:sz w:val="20"/>
              </w:rPr>
              <w:t> </w:t>
            </w:r>
            <w:r>
              <w:rPr>
                <w:sz w:val="20"/>
              </w:rPr>
              <w:t>experience</w:t>
            </w:r>
            <w:r>
              <w:rPr>
                <w:spacing w:val="69"/>
                <w:sz w:val="20"/>
              </w:rPr>
              <w:t> </w:t>
            </w:r>
            <w:r>
              <w:rPr>
                <w:sz w:val="20"/>
              </w:rPr>
              <w:t>about</w:t>
            </w:r>
            <w:r>
              <w:rPr>
                <w:spacing w:val="69"/>
                <w:sz w:val="20"/>
              </w:rPr>
              <w:t> </w:t>
            </w:r>
            <w:r>
              <w:rPr>
                <w:sz w:val="20"/>
              </w:rPr>
              <w:t>the</w:t>
            </w:r>
            <w:r>
              <w:rPr>
                <w:spacing w:val="67"/>
                <w:sz w:val="20"/>
              </w:rPr>
              <w:t> </w:t>
            </w:r>
            <w:r>
              <w:rPr>
                <w:sz w:val="20"/>
              </w:rPr>
              <w:t>topics</w:t>
            </w:r>
            <w:r>
              <w:rPr>
                <w:spacing w:val="68"/>
                <w:sz w:val="20"/>
              </w:rPr>
              <w:t> </w:t>
            </w:r>
            <w:r>
              <w:rPr>
                <w:sz w:val="20"/>
              </w:rPr>
              <w:t>of</w:t>
            </w:r>
            <w:r>
              <w:rPr>
                <w:spacing w:val="67"/>
                <w:sz w:val="20"/>
              </w:rPr>
              <w:t> </w:t>
            </w:r>
            <w:r>
              <w:rPr>
                <w:spacing w:val="-2"/>
                <w:sz w:val="20"/>
              </w:rPr>
              <w:t>basic</w:t>
            </w:r>
          </w:p>
          <w:p>
            <w:pPr>
              <w:pStyle w:val="TableParagraph"/>
              <w:tabs>
                <w:tab w:pos="474" w:val="left" w:leader="none"/>
              </w:tabs>
              <w:spacing w:line="230" w:lineRule="atLeast"/>
              <w:ind w:left="475" w:right="42" w:hanging="315"/>
              <w:rPr>
                <w:sz w:val="20"/>
              </w:rPr>
            </w:pPr>
            <w:r>
              <w:rPr>
                <w:b/>
                <w:spacing w:val="-10"/>
                <w:sz w:val="20"/>
              </w:rPr>
              <w:t>8</w:t>
            </w:r>
            <w:r>
              <w:rPr>
                <w:b/>
                <w:sz w:val="20"/>
              </w:rPr>
              <w:tab/>
            </w:r>
            <w:r>
              <w:rPr>
                <w:sz w:val="20"/>
              </w:rPr>
              <w:t>measurements,</w:t>
            </w:r>
            <w:r>
              <w:rPr>
                <w:spacing w:val="25"/>
                <w:sz w:val="20"/>
              </w:rPr>
              <w:t> </w:t>
            </w:r>
            <w:r>
              <w:rPr>
                <w:sz w:val="20"/>
              </w:rPr>
              <w:t>statics,</w:t>
            </w:r>
            <w:r>
              <w:rPr>
                <w:spacing w:val="24"/>
                <w:sz w:val="20"/>
              </w:rPr>
              <w:t> </w:t>
            </w:r>
            <w:r>
              <w:rPr>
                <w:sz w:val="20"/>
              </w:rPr>
              <w:t>kinematics,</w:t>
            </w:r>
            <w:r>
              <w:rPr>
                <w:spacing w:val="25"/>
                <w:sz w:val="20"/>
              </w:rPr>
              <w:t> </w:t>
            </w:r>
            <w:r>
              <w:rPr>
                <w:sz w:val="20"/>
              </w:rPr>
              <w:t>Newton’s</w:t>
            </w:r>
            <w:r>
              <w:rPr>
                <w:spacing w:val="24"/>
                <w:sz w:val="20"/>
              </w:rPr>
              <w:t> </w:t>
            </w:r>
            <w:r>
              <w:rPr>
                <w:sz w:val="20"/>
              </w:rPr>
              <w:t>Laws,</w:t>
            </w:r>
            <w:r>
              <w:rPr>
                <w:spacing w:val="25"/>
                <w:sz w:val="20"/>
              </w:rPr>
              <w:t> </w:t>
            </w:r>
            <w:r>
              <w:rPr>
                <w:sz w:val="20"/>
              </w:rPr>
              <w:t>spring constants, viscosity.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5"/>
              <w:jc w:val="center"/>
              <w:rPr>
                <w:sz w:val="20"/>
              </w:rPr>
            </w:pPr>
            <w:r>
              <w:rPr>
                <w:sz w:val="20"/>
              </w:rPr>
              <w:t>A,</w:t>
            </w:r>
            <w:r>
              <w:rPr>
                <w:spacing w:val="-1"/>
                <w:sz w:val="20"/>
              </w:rPr>
              <w:t> </w:t>
            </w:r>
            <w:r>
              <w:rPr>
                <w:spacing w:val="-10"/>
                <w:sz w:val="20"/>
              </w:rPr>
              <w:t>I</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Encourage</w:t>
            </w:r>
            <w:r>
              <w:rPr>
                <w:spacing w:val="7"/>
                <w:sz w:val="20"/>
              </w:rPr>
              <w:t> </w:t>
            </w:r>
            <w:r>
              <w:rPr>
                <w:sz w:val="20"/>
              </w:rPr>
              <w:t>the</w:t>
            </w:r>
            <w:r>
              <w:rPr>
                <w:spacing w:val="7"/>
                <w:sz w:val="20"/>
              </w:rPr>
              <w:t> </w:t>
            </w:r>
            <w:r>
              <w:rPr>
                <w:sz w:val="20"/>
              </w:rPr>
              <w:t>curiosity</w:t>
            </w:r>
            <w:r>
              <w:rPr>
                <w:spacing w:val="7"/>
                <w:sz w:val="20"/>
              </w:rPr>
              <w:t> </w:t>
            </w:r>
            <w:r>
              <w:rPr>
                <w:sz w:val="20"/>
              </w:rPr>
              <w:t>for</w:t>
            </w:r>
            <w:r>
              <w:rPr>
                <w:spacing w:val="6"/>
                <w:sz w:val="20"/>
              </w:rPr>
              <w:t> </w:t>
            </w:r>
            <w:r>
              <w:rPr>
                <w:sz w:val="20"/>
              </w:rPr>
              <w:t>physics</w:t>
            </w:r>
            <w:r>
              <w:rPr>
                <w:spacing w:val="6"/>
                <w:sz w:val="20"/>
              </w:rPr>
              <w:t> </w:t>
            </w:r>
            <w:r>
              <w:rPr>
                <w:sz w:val="20"/>
              </w:rPr>
              <w:t>and</w:t>
            </w:r>
            <w:r>
              <w:rPr>
                <w:spacing w:val="9"/>
                <w:sz w:val="20"/>
              </w:rPr>
              <w:t> </w:t>
            </w:r>
            <w:r>
              <w:rPr>
                <w:sz w:val="20"/>
              </w:rPr>
              <w:t>improve</w:t>
            </w:r>
            <w:r>
              <w:rPr>
                <w:spacing w:val="7"/>
                <w:sz w:val="20"/>
              </w:rPr>
              <w:t> </w:t>
            </w:r>
            <w:r>
              <w:rPr>
                <w:sz w:val="20"/>
              </w:rPr>
              <w:t>the</w:t>
            </w:r>
            <w:r>
              <w:rPr>
                <w:spacing w:val="7"/>
                <w:sz w:val="20"/>
              </w:rPr>
              <w:t> </w:t>
            </w:r>
            <w:r>
              <w:rPr>
                <w:spacing w:val="-2"/>
                <w:sz w:val="20"/>
              </w:rPr>
              <w:t>ability</w:t>
            </w:r>
          </w:p>
          <w:p>
            <w:pPr>
              <w:pStyle w:val="TableParagraph"/>
              <w:tabs>
                <w:tab w:pos="474" w:val="left" w:leader="none"/>
              </w:tabs>
              <w:spacing w:line="228" w:lineRule="exact"/>
              <w:ind w:left="475" w:right="42" w:hanging="315"/>
              <w:rPr>
                <w:sz w:val="20"/>
              </w:rPr>
            </w:pPr>
            <w:r>
              <w:rPr>
                <w:b/>
                <w:spacing w:val="-10"/>
                <w:sz w:val="20"/>
              </w:rPr>
              <w:t>9</w:t>
            </w:r>
            <w:r>
              <w:rPr>
                <w:b/>
                <w:sz w:val="20"/>
              </w:rPr>
              <w:tab/>
            </w:r>
            <w:r>
              <w:rPr>
                <w:sz w:val="20"/>
              </w:rPr>
              <w:t>to</w:t>
            </w:r>
            <w:r>
              <w:rPr>
                <w:spacing w:val="40"/>
                <w:sz w:val="20"/>
              </w:rPr>
              <w:t> </w:t>
            </w:r>
            <w:r>
              <w:rPr>
                <w:sz w:val="20"/>
              </w:rPr>
              <w:t>apprehend</w:t>
            </w:r>
            <w:r>
              <w:rPr>
                <w:spacing w:val="40"/>
                <w:sz w:val="20"/>
              </w:rPr>
              <w:t> </w:t>
            </w:r>
            <w:r>
              <w:rPr>
                <w:sz w:val="20"/>
              </w:rPr>
              <w:t>the</w:t>
            </w:r>
            <w:r>
              <w:rPr>
                <w:spacing w:val="40"/>
                <w:sz w:val="20"/>
              </w:rPr>
              <w:t> </w:t>
            </w:r>
            <w:r>
              <w:rPr>
                <w:sz w:val="20"/>
              </w:rPr>
              <w:t>solid</w:t>
            </w:r>
            <w:r>
              <w:rPr>
                <w:spacing w:val="40"/>
                <w:sz w:val="20"/>
              </w:rPr>
              <w:t> </w:t>
            </w:r>
            <w:r>
              <w:rPr>
                <w:sz w:val="20"/>
              </w:rPr>
              <w:t>correlations</w:t>
            </w:r>
            <w:r>
              <w:rPr>
                <w:spacing w:val="40"/>
                <w:sz w:val="20"/>
              </w:rPr>
              <w:t> </w:t>
            </w:r>
            <w:r>
              <w:rPr>
                <w:sz w:val="20"/>
              </w:rPr>
              <w:t>between</w:t>
            </w:r>
            <w:r>
              <w:rPr>
                <w:spacing w:val="40"/>
                <w:sz w:val="20"/>
              </w:rPr>
              <w:t> </w:t>
            </w:r>
            <w:r>
              <w:rPr>
                <w:sz w:val="20"/>
              </w:rPr>
              <w:t>physics</w:t>
            </w:r>
            <w:r>
              <w:rPr>
                <w:spacing w:val="40"/>
                <w:sz w:val="20"/>
              </w:rPr>
              <w:t> </w:t>
            </w:r>
            <w:r>
              <w:rPr>
                <w:sz w:val="20"/>
              </w:rPr>
              <w:t>and engineering applications.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1"/>
              <w:jc w:val="center"/>
              <w:rPr>
                <w:sz w:val="20"/>
              </w:rPr>
            </w:pP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5"/>
              <w:jc w:val="center"/>
              <w:rPr>
                <w:sz w:val="20"/>
              </w:rPr>
            </w:pPr>
            <w:r>
              <w:rPr>
                <w:spacing w:val="-10"/>
                <w:sz w:val="20"/>
              </w:rPr>
              <w:t>I</w:t>
            </w:r>
          </w:p>
        </w:tc>
      </w:tr>
      <w:tr>
        <w:trPr>
          <w:trHeight w:val="467" w:hRule="atLeast"/>
        </w:trPr>
        <w:tc>
          <w:tcPr>
            <w:tcW w:w="5375" w:type="dxa"/>
            <w:tcBorders>
              <w:top w:val="single" w:sz="4" w:space="0" w:color="000000"/>
              <w:right w:val="single" w:sz="4" w:space="0" w:color="000000"/>
            </w:tcBorders>
          </w:tcPr>
          <w:p>
            <w:pPr>
              <w:pStyle w:val="TableParagraph"/>
              <w:spacing w:line="151" w:lineRule="auto" w:before="33"/>
              <w:ind w:left="110"/>
              <w:rPr>
                <w:sz w:val="20"/>
              </w:rPr>
            </w:pPr>
            <w:r>
              <w:rPr>
                <w:b/>
                <w:position w:val="-10"/>
                <w:sz w:val="20"/>
              </w:rPr>
              <w:t>10</w:t>
            </w:r>
            <w:r>
              <w:rPr>
                <w:b/>
                <w:spacing w:val="29"/>
                <w:position w:val="-10"/>
                <w:sz w:val="20"/>
              </w:rPr>
              <w:t>  </w:t>
            </w:r>
            <w:r>
              <w:rPr>
                <w:sz w:val="20"/>
              </w:rPr>
              <w:t>To</w:t>
            </w:r>
            <w:r>
              <w:rPr>
                <w:spacing w:val="61"/>
                <w:sz w:val="20"/>
              </w:rPr>
              <w:t> </w:t>
            </w:r>
            <w:r>
              <w:rPr>
                <w:sz w:val="20"/>
              </w:rPr>
              <w:t>obtain</w:t>
            </w:r>
            <w:r>
              <w:rPr>
                <w:spacing w:val="61"/>
                <w:sz w:val="20"/>
              </w:rPr>
              <w:t> </w:t>
            </w:r>
            <w:r>
              <w:rPr>
                <w:sz w:val="20"/>
              </w:rPr>
              <w:t>knowledge</w:t>
            </w:r>
            <w:r>
              <w:rPr>
                <w:spacing w:val="62"/>
                <w:sz w:val="20"/>
              </w:rPr>
              <w:t> </w:t>
            </w:r>
            <w:r>
              <w:rPr>
                <w:sz w:val="20"/>
              </w:rPr>
              <w:t>and</w:t>
            </w:r>
            <w:r>
              <w:rPr>
                <w:spacing w:val="61"/>
                <w:sz w:val="20"/>
              </w:rPr>
              <w:t> </w:t>
            </w:r>
            <w:r>
              <w:rPr>
                <w:sz w:val="20"/>
              </w:rPr>
              <w:t>experience</w:t>
            </w:r>
            <w:r>
              <w:rPr>
                <w:spacing w:val="61"/>
                <w:sz w:val="20"/>
              </w:rPr>
              <w:t> </w:t>
            </w:r>
            <w:r>
              <w:rPr>
                <w:sz w:val="20"/>
              </w:rPr>
              <w:t>on</w:t>
            </w:r>
            <w:r>
              <w:rPr>
                <w:spacing w:val="61"/>
                <w:sz w:val="20"/>
              </w:rPr>
              <w:t> </w:t>
            </w:r>
            <w:r>
              <w:rPr>
                <w:sz w:val="20"/>
              </w:rPr>
              <w:t>building</w:t>
            </w:r>
            <w:r>
              <w:rPr>
                <w:spacing w:val="61"/>
                <w:sz w:val="20"/>
              </w:rPr>
              <w:t> </w:t>
            </w:r>
            <w:r>
              <w:rPr>
                <w:spacing w:val="-2"/>
                <w:sz w:val="20"/>
              </w:rPr>
              <w:t>basic</w:t>
            </w:r>
          </w:p>
          <w:p>
            <w:pPr>
              <w:pStyle w:val="TableParagraph"/>
              <w:spacing w:line="159" w:lineRule="exact"/>
              <w:ind w:left="475"/>
              <w:rPr>
                <w:sz w:val="20"/>
              </w:rPr>
            </w:pPr>
            <w:r>
              <w:rPr>
                <w:sz w:val="20"/>
              </w:rPr>
              <w:t>experimental</w:t>
            </w:r>
            <w:r>
              <w:rPr>
                <w:spacing w:val="-4"/>
                <w:sz w:val="20"/>
              </w:rPr>
              <w:t> </w:t>
            </w:r>
            <w:r>
              <w:rPr>
                <w:sz w:val="20"/>
              </w:rPr>
              <w:t>set</w:t>
            </w:r>
            <w:r>
              <w:rPr>
                <w:spacing w:val="-4"/>
                <w:sz w:val="20"/>
              </w:rPr>
              <w:t> </w:t>
            </w:r>
            <w:r>
              <w:rPr>
                <w:sz w:val="20"/>
              </w:rPr>
              <w:t>ups</w:t>
            </w:r>
            <w:r>
              <w:rPr>
                <w:spacing w:val="-4"/>
                <w:sz w:val="20"/>
              </w:rPr>
              <w:t> </w:t>
            </w:r>
            <w:r>
              <w:rPr>
                <w:sz w:val="20"/>
              </w:rPr>
              <w:t>upon</w:t>
            </w:r>
            <w:r>
              <w:rPr>
                <w:spacing w:val="-5"/>
                <w:sz w:val="20"/>
              </w:rPr>
              <w:t> </w:t>
            </w:r>
            <w:r>
              <w:rPr>
                <w:spacing w:val="-4"/>
                <w:sz w:val="20"/>
              </w:rPr>
              <w:t>need.</w:t>
            </w:r>
          </w:p>
        </w:tc>
        <w:tc>
          <w:tcPr>
            <w:tcW w:w="1416" w:type="dxa"/>
            <w:tcBorders>
              <w:top w:val="single" w:sz="4" w:space="0" w:color="000000"/>
              <w:left w:val="single" w:sz="4" w:space="0" w:color="000000"/>
              <w:right w:val="single" w:sz="4" w:space="0" w:color="000000"/>
            </w:tcBorders>
          </w:tcPr>
          <w:p>
            <w:pPr>
              <w:pStyle w:val="TableParagraph"/>
              <w:spacing w:before="118"/>
              <w:ind w:left="31"/>
              <w:jc w:val="center"/>
              <w:rPr>
                <w:sz w:val="20"/>
              </w:rPr>
            </w:pPr>
            <w:r>
              <w:rPr>
                <w:sz w:val="20"/>
              </w:rPr>
              <w:t>3,</w:t>
            </w:r>
            <w:r>
              <w:rPr>
                <w:spacing w:val="-1"/>
                <w:sz w:val="20"/>
              </w:rPr>
              <w:t> </w:t>
            </w:r>
            <w:r>
              <w:rPr>
                <w:spacing w:val="-10"/>
                <w:sz w:val="20"/>
              </w:rPr>
              <w:t>4</w:t>
            </w:r>
          </w:p>
        </w:tc>
        <w:tc>
          <w:tcPr>
            <w:tcW w:w="1417" w:type="dxa"/>
            <w:tcBorders>
              <w:top w:val="single" w:sz="4" w:space="0" w:color="000000"/>
              <w:left w:val="single" w:sz="4" w:space="0" w:color="000000"/>
              <w:right w:val="single" w:sz="4" w:space="0" w:color="000000"/>
            </w:tcBorders>
          </w:tcPr>
          <w:p>
            <w:pPr>
              <w:pStyle w:val="TableParagraph"/>
              <w:spacing w:before="118"/>
              <w:ind w:left="33" w:right="6"/>
              <w:jc w:val="center"/>
              <w:rPr>
                <w:sz w:val="20"/>
              </w:rPr>
            </w:pPr>
            <w:r>
              <w:rPr>
                <w:sz w:val="20"/>
              </w:rPr>
              <w:t>3,</w:t>
            </w:r>
            <w:r>
              <w:rPr>
                <w:spacing w:val="-3"/>
                <w:sz w:val="20"/>
              </w:rPr>
              <w:t> </w:t>
            </w:r>
            <w:r>
              <w:rPr>
                <w:sz w:val="20"/>
              </w:rPr>
              <w:t>6,</w:t>
            </w:r>
            <w:r>
              <w:rPr>
                <w:spacing w:val="-2"/>
                <w:sz w:val="20"/>
              </w:rPr>
              <w:t> </w:t>
            </w:r>
            <w:r>
              <w:rPr>
                <w:spacing w:val="-7"/>
                <w:sz w:val="20"/>
              </w:rPr>
              <w:t>10</w:t>
            </w:r>
          </w:p>
        </w:tc>
        <w:tc>
          <w:tcPr>
            <w:tcW w:w="1419" w:type="dxa"/>
            <w:tcBorders>
              <w:top w:val="single" w:sz="4" w:space="0" w:color="000000"/>
              <w:left w:val="single" w:sz="4" w:space="0" w:color="000000"/>
            </w:tcBorders>
          </w:tcPr>
          <w:p>
            <w:pPr>
              <w:pStyle w:val="TableParagraph"/>
              <w:spacing w:before="118"/>
              <w:ind w:left="43" w:right="5"/>
              <w:jc w:val="center"/>
              <w:rPr>
                <w:sz w:val="20"/>
              </w:rPr>
            </w:pPr>
            <w:r>
              <w:rPr>
                <w:spacing w:val="-10"/>
                <w:sz w:val="20"/>
              </w:rPr>
              <w:t>I</w:t>
            </w:r>
          </w:p>
        </w:tc>
      </w:tr>
    </w:tbl>
    <w:p>
      <w:pPr>
        <w:pStyle w:val="BodyText"/>
        <w:rPr>
          <w:b/>
        </w:rPr>
      </w:pPr>
    </w:p>
    <w:p>
      <w:pPr>
        <w:pStyle w:val="BodyText"/>
        <w:rPr>
          <w:b/>
        </w:rPr>
      </w:pPr>
    </w:p>
    <w:p>
      <w:pPr>
        <w:pStyle w:val="BodyText"/>
        <w:rPr>
          <w:b/>
        </w:rPr>
      </w:pPr>
    </w:p>
    <w:p>
      <w:pPr>
        <w:pStyle w:val="BodyText"/>
        <w:rPr>
          <w:b/>
        </w:rPr>
      </w:pPr>
    </w:p>
    <w:p>
      <w:pPr>
        <w:pStyle w:val="BodyText"/>
        <w:spacing w:before="49"/>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Physics</w:t>
            </w:r>
            <w:r>
              <w:rPr>
                <w:spacing w:val="40"/>
                <w:sz w:val="20"/>
              </w:rPr>
              <w:t> </w:t>
            </w:r>
            <w:r>
              <w:rPr>
                <w:sz w:val="20"/>
              </w:rPr>
              <w:t>I</w:t>
            </w:r>
            <w:r>
              <w:rPr>
                <w:spacing w:val="40"/>
                <w:sz w:val="20"/>
              </w:rPr>
              <w:t> </w:t>
            </w:r>
            <w:r>
              <w:rPr>
                <w:sz w:val="20"/>
              </w:rPr>
              <w:t>Experiments.</w:t>
            </w:r>
            <w:r>
              <w:rPr>
                <w:spacing w:val="40"/>
                <w:sz w:val="20"/>
              </w:rPr>
              <w:t> </w:t>
            </w:r>
            <w:r>
              <w:rPr>
                <w:sz w:val="20"/>
              </w:rPr>
              <w:t>Eskişehir:</w:t>
            </w:r>
            <w:r>
              <w:rPr>
                <w:spacing w:val="40"/>
                <w:sz w:val="20"/>
              </w:rPr>
              <w:t> </w:t>
            </w:r>
            <w:r>
              <w:rPr>
                <w:sz w:val="20"/>
              </w:rPr>
              <w:t>Eskişehir</w:t>
            </w:r>
            <w:r>
              <w:rPr>
                <w:spacing w:val="40"/>
                <w:sz w:val="20"/>
              </w:rPr>
              <w:t> </w:t>
            </w:r>
            <w:r>
              <w:rPr>
                <w:sz w:val="20"/>
              </w:rPr>
              <w:t>Osmangazi</w:t>
            </w:r>
            <w:r>
              <w:rPr>
                <w:spacing w:val="40"/>
                <w:sz w:val="20"/>
              </w:rPr>
              <w:t> </w:t>
            </w:r>
            <w:r>
              <w:rPr>
                <w:sz w:val="20"/>
              </w:rPr>
              <w:t>Üniversitesi</w:t>
            </w:r>
            <w:r>
              <w:rPr>
                <w:spacing w:val="40"/>
                <w:sz w:val="20"/>
              </w:rPr>
              <w:t> </w:t>
            </w:r>
            <w:r>
              <w:rPr>
                <w:sz w:val="20"/>
              </w:rPr>
              <w:t>Yayınları,</w:t>
            </w:r>
            <w:r>
              <w:rPr>
                <w:spacing w:val="40"/>
                <w:sz w:val="20"/>
              </w:rPr>
              <w:t> </w:t>
            </w:r>
            <w:r>
              <w:rPr>
                <w:sz w:val="20"/>
              </w:rPr>
              <w:t>Sertaç Eroğlu, Murat Kellegöz, Gökhan Kılıç, Halil Yasin Adıyaman.</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Fundamentals</w:t>
            </w:r>
            <w:r>
              <w:rPr>
                <w:spacing w:val="-6"/>
                <w:sz w:val="20"/>
              </w:rPr>
              <w:t> </w:t>
            </w:r>
            <w:r>
              <w:rPr>
                <w:sz w:val="20"/>
              </w:rPr>
              <w:t>of</w:t>
            </w:r>
            <w:r>
              <w:rPr>
                <w:spacing w:val="-4"/>
                <w:sz w:val="20"/>
              </w:rPr>
              <w:t> </w:t>
            </w:r>
            <w:r>
              <w:rPr>
                <w:sz w:val="20"/>
              </w:rPr>
              <w:t>Physics,</w:t>
            </w:r>
            <w:r>
              <w:rPr>
                <w:spacing w:val="-5"/>
                <w:sz w:val="20"/>
              </w:rPr>
              <w:t> </w:t>
            </w:r>
            <w:r>
              <w:rPr>
                <w:sz w:val="20"/>
              </w:rPr>
              <w:t>Halliday</w:t>
            </w:r>
            <w:r>
              <w:rPr>
                <w:spacing w:val="-3"/>
                <w:sz w:val="20"/>
              </w:rPr>
              <w:t> </w:t>
            </w:r>
            <w:r>
              <w:rPr>
                <w:sz w:val="20"/>
              </w:rPr>
              <w:t>Resnick,</w:t>
            </w:r>
            <w:r>
              <w:rPr>
                <w:spacing w:val="-4"/>
                <w:sz w:val="20"/>
              </w:rPr>
              <w:t> </w:t>
            </w:r>
            <w:r>
              <w:rPr>
                <w:sz w:val="20"/>
              </w:rPr>
              <w:t>John</w:t>
            </w:r>
            <w:r>
              <w:rPr>
                <w:spacing w:val="-4"/>
                <w:sz w:val="20"/>
              </w:rPr>
              <w:t> </w:t>
            </w:r>
            <w:r>
              <w:rPr>
                <w:sz w:val="20"/>
              </w:rPr>
              <w:t>Wiley</w:t>
            </w:r>
            <w:r>
              <w:rPr>
                <w:spacing w:val="-3"/>
                <w:sz w:val="20"/>
              </w:rPr>
              <w:t> </w:t>
            </w:r>
            <w:r>
              <w:rPr>
                <w:sz w:val="20"/>
              </w:rPr>
              <w:t>and</w:t>
            </w:r>
            <w:r>
              <w:rPr>
                <w:spacing w:val="-9"/>
                <w:sz w:val="20"/>
              </w:rPr>
              <w:t> </w:t>
            </w:r>
            <w:r>
              <w:rPr>
                <w:sz w:val="20"/>
              </w:rPr>
              <w:t>Sons</w:t>
            </w:r>
            <w:r>
              <w:rPr>
                <w:spacing w:val="-5"/>
                <w:sz w:val="20"/>
              </w:rPr>
              <w:t> </w:t>
            </w:r>
            <w:r>
              <w:rPr>
                <w:sz w:val="20"/>
              </w:rPr>
              <w:t>Inc.</w:t>
            </w:r>
            <w:r>
              <w:rPr>
                <w:spacing w:val="-3"/>
                <w:sz w:val="20"/>
              </w:rPr>
              <w:t> </w:t>
            </w:r>
            <w:r>
              <w:rPr>
                <w:spacing w:val="-2"/>
                <w:sz w:val="20"/>
              </w:rPr>
              <w:t>1988.</w:t>
            </w:r>
          </w:p>
          <w:p>
            <w:pPr>
              <w:pStyle w:val="TableParagraph"/>
              <w:spacing w:before="1"/>
              <w:ind w:left="120"/>
              <w:rPr>
                <w:sz w:val="20"/>
              </w:rPr>
            </w:pPr>
            <w:r>
              <w:rPr>
                <w:sz w:val="20"/>
              </w:rPr>
              <w:t>Giancoli,</w:t>
            </w:r>
            <w:r>
              <w:rPr>
                <w:spacing w:val="40"/>
                <w:sz w:val="20"/>
              </w:rPr>
              <w:t> </w:t>
            </w:r>
            <w:r>
              <w:rPr>
                <w:sz w:val="20"/>
              </w:rPr>
              <w:t>D.C.</w:t>
            </w:r>
            <w:r>
              <w:rPr>
                <w:spacing w:val="40"/>
                <w:sz w:val="20"/>
              </w:rPr>
              <w:t> </w:t>
            </w:r>
            <w:r>
              <w:rPr>
                <w:sz w:val="20"/>
              </w:rPr>
              <w:t>(2004).</w:t>
            </w:r>
            <w:r>
              <w:rPr>
                <w:spacing w:val="40"/>
                <w:sz w:val="20"/>
              </w:rPr>
              <w:t> </w:t>
            </w:r>
            <w:r>
              <w:rPr>
                <w:sz w:val="20"/>
              </w:rPr>
              <w:t>Physics:</w:t>
            </w:r>
            <w:r>
              <w:rPr>
                <w:spacing w:val="40"/>
                <w:sz w:val="20"/>
              </w:rPr>
              <w:t> </w:t>
            </w:r>
            <w:r>
              <w:rPr>
                <w:sz w:val="20"/>
              </w:rPr>
              <w:t>Principles</w:t>
            </w:r>
            <w:r>
              <w:rPr>
                <w:spacing w:val="40"/>
                <w:sz w:val="20"/>
              </w:rPr>
              <w:t> </w:t>
            </w:r>
            <w:r>
              <w:rPr>
                <w:sz w:val="20"/>
              </w:rPr>
              <w:t>with</w:t>
            </w:r>
            <w:r>
              <w:rPr>
                <w:spacing w:val="40"/>
                <w:sz w:val="20"/>
              </w:rPr>
              <w:t> </w:t>
            </w:r>
            <w:r>
              <w:rPr>
                <w:sz w:val="20"/>
              </w:rPr>
              <w:t>Applications</w:t>
            </w:r>
            <w:r>
              <w:rPr>
                <w:spacing w:val="40"/>
                <w:sz w:val="20"/>
              </w:rPr>
              <w:t> </w:t>
            </w:r>
            <w:r>
              <w:rPr>
                <w:sz w:val="20"/>
              </w:rPr>
              <w:t>(6th</w:t>
            </w:r>
            <w:r>
              <w:rPr>
                <w:spacing w:val="40"/>
                <w:sz w:val="20"/>
              </w:rPr>
              <w:t> </w:t>
            </w:r>
            <w:r>
              <w:rPr>
                <w:sz w:val="20"/>
              </w:rPr>
              <w:t>Edition).</w:t>
            </w:r>
            <w:r>
              <w:rPr>
                <w:spacing w:val="76"/>
                <w:sz w:val="20"/>
              </w:rPr>
              <w:t> </w:t>
            </w:r>
            <w:r>
              <w:rPr>
                <w:sz w:val="20"/>
              </w:rPr>
              <w:t>Pearson</w:t>
            </w:r>
            <w:r>
              <w:rPr>
                <w:spacing w:val="40"/>
                <w:sz w:val="20"/>
              </w:rPr>
              <w:t> </w:t>
            </w:r>
            <w:r>
              <w:rPr>
                <w:sz w:val="20"/>
              </w:rPr>
              <w:t>Education Inc.</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5"/>
                <w:sz w:val="20"/>
              </w:rPr>
              <w:t> </w:t>
            </w:r>
            <w:r>
              <w:rPr>
                <w:sz w:val="20"/>
              </w:rPr>
              <w:t>to</w:t>
            </w:r>
            <w:r>
              <w:rPr>
                <w:spacing w:val="-6"/>
                <w:sz w:val="20"/>
              </w:rPr>
              <w:t> </w:t>
            </w:r>
            <w:r>
              <w:rPr>
                <w:sz w:val="20"/>
              </w:rPr>
              <w:t>laboratory,</w:t>
            </w:r>
            <w:r>
              <w:rPr>
                <w:spacing w:val="-5"/>
                <w:sz w:val="20"/>
              </w:rPr>
              <w:t> </w:t>
            </w:r>
            <w:r>
              <w:rPr>
                <w:sz w:val="20"/>
              </w:rPr>
              <w:t>and</w:t>
            </w:r>
            <w:r>
              <w:rPr>
                <w:spacing w:val="-6"/>
                <w:sz w:val="20"/>
              </w:rPr>
              <w:t> </w:t>
            </w:r>
            <w:r>
              <w:rPr>
                <w:sz w:val="20"/>
              </w:rPr>
              <w:t>formation</w:t>
            </w:r>
            <w:r>
              <w:rPr>
                <w:spacing w:val="-4"/>
                <w:sz w:val="20"/>
              </w:rPr>
              <w:t> </w:t>
            </w:r>
            <w:r>
              <w:rPr>
                <w:sz w:val="20"/>
              </w:rPr>
              <w:t>of</w:t>
            </w:r>
            <w:r>
              <w:rPr>
                <w:spacing w:val="-5"/>
                <w:sz w:val="20"/>
              </w:rPr>
              <w:t> </w:t>
            </w:r>
            <w:r>
              <w:rPr>
                <w:sz w:val="20"/>
              </w:rPr>
              <w:t>lab</w:t>
            </w:r>
            <w:r>
              <w:rPr>
                <w:spacing w:val="-5"/>
                <w:sz w:val="20"/>
              </w:rPr>
              <w:t> </w:t>
            </w:r>
            <w:r>
              <w:rPr>
                <w:spacing w:val="-2"/>
                <w:sz w:val="20"/>
              </w:rPr>
              <w:t>groups.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Numerical</w:t>
            </w:r>
            <w:r>
              <w:rPr>
                <w:spacing w:val="-5"/>
                <w:sz w:val="20"/>
              </w:rPr>
              <w:t> </w:t>
            </w:r>
            <w:r>
              <w:rPr>
                <w:sz w:val="20"/>
              </w:rPr>
              <w:t>analysis</w:t>
            </w:r>
            <w:r>
              <w:rPr>
                <w:spacing w:val="-5"/>
                <w:sz w:val="20"/>
              </w:rPr>
              <w:t> </w:t>
            </w:r>
            <w:r>
              <w:rPr>
                <w:sz w:val="20"/>
              </w:rPr>
              <w:t>and</w:t>
            </w:r>
            <w:r>
              <w:rPr>
                <w:spacing w:val="-4"/>
                <w:sz w:val="20"/>
              </w:rPr>
              <w:t> </w:t>
            </w:r>
            <w:r>
              <w:rPr>
                <w:sz w:val="20"/>
              </w:rPr>
              <w:t>error</w:t>
            </w:r>
            <w:r>
              <w:rPr>
                <w:spacing w:val="-4"/>
                <w:sz w:val="20"/>
              </w:rPr>
              <w:t> </w:t>
            </w:r>
            <w:r>
              <w:rPr>
                <w:spacing w:val="-2"/>
                <w:sz w:val="20"/>
              </w:rPr>
              <w:t>calculation.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Measurement</w:t>
            </w:r>
            <w:r>
              <w:rPr>
                <w:spacing w:val="-10"/>
                <w:sz w:val="20"/>
              </w:rPr>
              <w:t> </w:t>
            </w:r>
            <w:r>
              <w:rPr>
                <w:spacing w:val="-2"/>
                <w:sz w:val="20"/>
              </w:rPr>
              <w:t>experiment.</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Motion</w:t>
            </w:r>
            <w:r>
              <w:rPr>
                <w:spacing w:val="-5"/>
                <w:sz w:val="20"/>
              </w:rPr>
              <w:t> </w:t>
            </w:r>
            <w:r>
              <w:rPr>
                <w:sz w:val="20"/>
              </w:rPr>
              <w:t>with</w:t>
            </w:r>
            <w:r>
              <w:rPr>
                <w:spacing w:val="-5"/>
                <w:sz w:val="20"/>
              </w:rPr>
              <w:t> </w:t>
            </w:r>
            <w:r>
              <w:rPr>
                <w:sz w:val="20"/>
              </w:rPr>
              <w:t>constant</w:t>
            </w:r>
            <w:r>
              <w:rPr>
                <w:spacing w:val="-7"/>
                <w:sz w:val="20"/>
              </w:rPr>
              <w:t> </w:t>
            </w:r>
            <w:r>
              <w:rPr>
                <w:sz w:val="20"/>
              </w:rPr>
              <w:t>acceleration</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Conservation</w:t>
            </w:r>
            <w:r>
              <w:rPr>
                <w:spacing w:val="-6"/>
                <w:sz w:val="20"/>
              </w:rPr>
              <w:t> </w:t>
            </w:r>
            <w:r>
              <w:rPr>
                <w:sz w:val="20"/>
              </w:rPr>
              <w:t>of</w:t>
            </w:r>
            <w:r>
              <w:rPr>
                <w:spacing w:val="-7"/>
                <w:sz w:val="20"/>
              </w:rPr>
              <w:t> </w:t>
            </w:r>
            <w:r>
              <w:rPr>
                <w:sz w:val="20"/>
              </w:rPr>
              <w:t>linear</w:t>
            </w:r>
            <w:r>
              <w:rPr>
                <w:spacing w:val="-7"/>
                <w:sz w:val="20"/>
              </w:rPr>
              <w:t> </w:t>
            </w:r>
            <w:r>
              <w:rPr>
                <w:sz w:val="20"/>
              </w:rPr>
              <w:t>momentum</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Projectile</w:t>
            </w:r>
            <w:r>
              <w:rPr>
                <w:spacing w:val="-6"/>
                <w:sz w:val="20"/>
              </w:rPr>
              <w:t> </w:t>
            </w:r>
            <w:r>
              <w:rPr>
                <w:sz w:val="20"/>
              </w:rPr>
              <w:t>motion</w:t>
            </w:r>
            <w:r>
              <w:rPr>
                <w:spacing w:val="-5"/>
                <w:sz w:val="20"/>
              </w:rPr>
              <w:t> </w:t>
            </w:r>
            <w:r>
              <w:rPr>
                <w:spacing w:val="-2"/>
                <w:sz w:val="20"/>
              </w:rPr>
              <w:t>experiment.</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Projectile</w:t>
            </w:r>
            <w:r>
              <w:rPr>
                <w:spacing w:val="-6"/>
                <w:sz w:val="20"/>
              </w:rPr>
              <w:t> </w:t>
            </w:r>
            <w:r>
              <w:rPr>
                <w:sz w:val="20"/>
              </w:rPr>
              <w:t>motion</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Free</w:t>
            </w:r>
            <w:r>
              <w:rPr>
                <w:spacing w:val="-4"/>
                <w:sz w:val="20"/>
              </w:rPr>
              <w:t> </w:t>
            </w:r>
            <w:r>
              <w:rPr>
                <w:sz w:val="20"/>
              </w:rPr>
              <w:t>fall</w:t>
            </w:r>
            <w:r>
              <w:rPr>
                <w:spacing w:val="-3"/>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Simple</w:t>
            </w:r>
            <w:r>
              <w:rPr>
                <w:spacing w:val="-6"/>
                <w:sz w:val="20"/>
              </w:rPr>
              <w:t> </w:t>
            </w:r>
            <w:r>
              <w:rPr>
                <w:sz w:val="20"/>
              </w:rPr>
              <w:t>pendulum</w:t>
            </w:r>
            <w:r>
              <w:rPr>
                <w:spacing w:val="-5"/>
                <w:sz w:val="20"/>
              </w:rPr>
              <w:t> </w:t>
            </w:r>
            <w:r>
              <w:rPr>
                <w:sz w:val="20"/>
              </w:rPr>
              <w:t>and</w:t>
            </w:r>
            <w:r>
              <w:rPr>
                <w:spacing w:val="-5"/>
                <w:sz w:val="20"/>
              </w:rPr>
              <w:t> </w:t>
            </w:r>
            <w:r>
              <w:rPr>
                <w:sz w:val="20"/>
              </w:rPr>
              <w:t>conservation</w:t>
            </w:r>
            <w:r>
              <w:rPr>
                <w:spacing w:val="-5"/>
                <w:sz w:val="20"/>
              </w:rPr>
              <w:t> </w:t>
            </w:r>
            <w:r>
              <w:rPr>
                <w:sz w:val="20"/>
              </w:rPr>
              <w:t>of</w:t>
            </w:r>
            <w:r>
              <w:rPr>
                <w:spacing w:val="-6"/>
                <w:sz w:val="20"/>
              </w:rPr>
              <w:t> </w:t>
            </w:r>
            <w:r>
              <w:rPr>
                <w:sz w:val="20"/>
              </w:rPr>
              <w:t>energy</w:t>
            </w:r>
            <w:r>
              <w:rPr>
                <w:spacing w:val="-4"/>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Motion</w:t>
            </w:r>
            <w:r>
              <w:rPr>
                <w:spacing w:val="-3"/>
                <w:sz w:val="20"/>
              </w:rPr>
              <w:t> </w:t>
            </w:r>
            <w:r>
              <w:rPr>
                <w:sz w:val="20"/>
              </w:rPr>
              <w:t>on</w:t>
            </w:r>
            <w:r>
              <w:rPr>
                <w:spacing w:val="-5"/>
                <w:sz w:val="20"/>
              </w:rPr>
              <w:t> </w:t>
            </w:r>
            <w:r>
              <w:rPr>
                <w:sz w:val="20"/>
              </w:rPr>
              <w:t>a</w:t>
            </w:r>
            <w:r>
              <w:rPr>
                <w:spacing w:val="-4"/>
                <w:sz w:val="20"/>
              </w:rPr>
              <w:t> </w:t>
            </w:r>
            <w:r>
              <w:rPr>
                <w:sz w:val="20"/>
              </w:rPr>
              <w:t>frictional</w:t>
            </w:r>
            <w:r>
              <w:rPr>
                <w:spacing w:val="-4"/>
                <w:sz w:val="20"/>
              </w:rPr>
              <w:t> </w:t>
            </w:r>
            <w:r>
              <w:rPr>
                <w:sz w:val="20"/>
              </w:rPr>
              <w:t>inclined</w:t>
            </w:r>
            <w:r>
              <w:rPr>
                <w:spacing w:val="-1"/>
                <w:sz w:val="20"/>
              </w:rPr>
              <w:t> </w:t>
            </w:r>
            <w:r>
              <w:rPr>
                <w:sz w:val="20"/>
              </w:rPr>
              <w:t>plane</w:t>
            </w:r>
            <w:r>
              <w:rPr>
                <w:spacing w:val="-3"/>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Springs</w:t>
            </w:r>
            <w:r>
              <w:rPr>
                <w:spacing w:val="-7"/>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Moment</w:t>
            </w:r>
            <w:r>
              <w:rPr>
                <w:spacing w:val="-5"/>
                <w:sz w:val="20"/>
              </w:rPr>
              <w:t> </w:t>
            </w:r>
            <w:r>
              <w:rPr>
                <w:sz w:val="20"/>
              </w:rPr>
              <w:t>of</w:t>
            </w:r>
            <w:r>
              <w:rPr>
                <w:spacing w:val="-4"/>
                <w:sz w:val="20"/>
              </w:rPr>
              <w:t> </w:t>
            </w:r>
            <w:r>
              <w:rPr>
                <w:sz w:val="20"/>
              </w:rPr>
              <w:t>inertia</w:t>
            </w:r>
            <w:r>
              <w:rPr>
                <w:spacing w:val="-4"/>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Viscosity</w:t>
            </w:r>
            <w:r>
              <w:rPr>
                <w:spacing w:val="-9"/>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Make</w:t>
            </w:r>
            <w:r>
              <w:rPr>
                <w:spacing w:val="-5"/>
                <w:sz w:val="20"/>
              </w:rPr>
              <w:t> </w:t>
            </w:r>
            <w:r>
              <w:rPr>
                <w:sz w:val="20"/>
              </w:rPr>
              <w:t>up</w:t>
            </w:r>
            <w:r>
              <w:rPr>
                <w:spacing w:val="-4"/>
                <w:sz w:val="20"/>
              </w:rPr>
              <w:t> </w:t>
            </w:r>
            <w:r>
              <w:rPr>
                <w:sz w:val="20"/>
              </w:rPr>
              <w:t>experiment,</w:t>
            </w:r>
            <w:r>
              <w:rPr>
                <w:spacing w:val="-5"/>
                <w:sz w:val="20"/>
              </w:rPr>
              <w:t> </w:t>
            </w:r>
            <w:r>
              <w:rPr>
                <w:sz w:val="20"/>
              </w:rPr>
              <w:t>general</w:t>
            </w:r>
            <w:r>
              <w:rPr>
                <w:spacing w:val="-7"/>
                <w:sz w:val="20"/>
              </w:rPr>
              <w:t> </w:t>
            </w:r>
            <w:r>
              <w:rPr>
                <w:sz w:val="20"/>
              </w:rPr>
              <w:t>review</w:t>
            </w:r>
            <w:r>
              <w:rPr>
                <w:spacing w:val="-5"/>
                <w:sz w:val="20"/>
              </w:rPr>
              <w:t> </w:t>
            </w:r>
            <w:r>
              <w:rPr>
                <w:sz w:val="20"/>
              </w:rPr>
              <w:t>and</w:t>
            </w:r>
            <w:r>
              <w:rPr>
                <w:spacing w:val="-5"/>
                <w:sz w:val="20"/>
              </w:rPr>
              <w:t> </w:t>
            </w:r>
            <w:r>
              <w:rPr>
                <w:sz w:val="20"/>
              </w:rPr>
              <w:t>preparation</w:t>
            </w:r>
            <w:r>
              <w:rPr>
                <w:spacing w:val="-4"/>
                <w:sz w:val="20"/>
              </w:rPr>
              <w:t> </w:t>
            </w:r>
            <w:r>
              <w:rPr>
                <w:sz w:val="20"/>
              </w:rPr>
              <w:t>for</w:t>
            </w:r>
            <w:r>
              <w:rPr>
                <w:spacing w:val="-5"/>
                <w:sz w:val="20"/>
              </w:rPr>
              <w:t> </w:t>
            </w:r>
            <w:r>
              <w:rPr>
                <w:sz w:val="20"/>
              </w:rPr>
              <w:t>final</w:t>
            </w:r>
            <w:r>
              <w:rPr>
                <w:spacing w:val="-5"/>
                <w:sz w:val="20"/>
              </w:rPr>
              <w:t> </w:t>
            </w:r>
            <w:r>
              <w:rPr>
                <w:spacing w:val="-2"/>
                <w:sz w:val="20"/>
              </w:rPr>
              <w:t>exam.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right="505"/>
              <w:jc w:val="right"/>
              <w:rPr>
                <w:b/>
                <w:sz w:val="20"/>
              </w:rPr>
            </w:pPr>
            <w:r>
              <w:rPr>
                <w:b/>
                <w:spacing w:val="-5"/>
                <w:sz w:val="20"/>
              </w:rPr>
              <w:t>60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2</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2</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Report</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2</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2</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72"/>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5296">
            <wp:simplePos x="0" y="0"/>
            <wp:positionH relativeFrom="page">
              <wp:posOffset>720090</wp:posOffset>
            </wp:positionH>
            <wp:positionV relativeFrom="paragraph">
              <wp:posOffset>-226300</wp:posOffset>
            </wp:positionV>
            <wp:extent cx="719454" cy="719454"/>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5808">
            <wp:simplePos x="0" y="0"/>
            <wp:positionH relativeFrom="page">
              <wp:posOffset>6120765</wp:posOffset>
            </wp:positionH>
            <wp:positionV relativeFrom="paragraph">
              <wp:posOffset>-225030</wp:posOffset>
            </wp:positionV>
            <wp:extent cx="719455" cy="719454"/>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6320">
                <wp:simplePos x="0" y="0"/>
                <wp:positionH relativeFrom="page">
                  <wp:posOffset>681227</wp:posOffset>
                </wp:positionH>
                <wp:positionV relativeFrom="paragraph">
                  <wp:posOffset>508394</wp:posOffset>
                </wp:positionV>
                <wp:extent cx="6207125" cy="49403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INTRODUCTION</w:t>
                                  </w:r>
                                  <w:r>
                                    <w:rPr>
                                      <w:spacing w:val="-10"/>
                                      <w:sz w:val="20"/>
                                    </w:rPr>
                                    <w:t> </w:t>
                                  </w:r>
                                  <w:r>
                                    <w:rPr>
                                      <w:sz w:val="20"/>
                                    </w:rPr>
                                    <w:t>TO</w:t>
                                  </w:r>
                                  <w:r>
                                    <w:rPr>
                                      <w:spacing w:val="-8"/>
                                      <w:sz w:val="20"/>
                                    </w:rPr>
                                    <w:t> </w:t>
                                  </w:r>
                                  <w:r>
                                    <w:rPr>
                                      <w:sz w:val="20"/>
                                    </w:rPr>
                                    <w:t>SOFTWARE</w:t>
                                  </w:r>
                                  <w:r>
                                    <w:rPr>
                                      <w:spacing w:val="-9"/>
                                      <w:sz w:val="20"/>
                                    </w:rPr>
                                    <w:t> </w:t>
                                  </w:r>
                                  <w:r>
                                    <w:rPr>
                                      <w:spacing w:val="-2"/>
                                      <w:sz w:val="20"/>
                                    </w:rPr>
                                    <w:t>ENGINEERING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6320" type="#_x0000_t202" id="docshape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INTRODUCTION</w:t>
                            </w:r>
                            <w:r>
                              <w:rPr>
                                <w:spacing w:val="-10"/>
                                <w:sz w:val="20"/>
                              </w:rPr>
                              <w:t> </w:t>
                            </w:r>
                            <w:r>
                              <w:rPr>
                                <w:sz w:val="20"/>
                              </w:rPr>
                              <w:t>TO</w:t>
                            </w:r>
                            <w:r>
                              <w:rPr>
                                <w:spacing w:val="-8"/>
                                <w:sz w:val="20"/>
                              </w:rPr>
                              <w:t> </w:t>
                            </w:r>
                            <w:r>
                              <w:rPr>
                                <w:sz w:val="20"/>
                              </w:rPr>
                              <w:t>SOFTWARE</w:t>
                            </w:r>
                            <w:r>
                              <w:rPr>
                                <w:spacing w:val="-9"/>
                                <w:sz w:val="20"/>
                              </w:rPr>
                              <w:t> </w:t>
                            </w:r>
                            <w:r>
                              <w:rPr>
                                <w:spacing w:val="-2"/>
                                <w:sz w:val="20"/>
                              </w:rPr>
                              <w:t>ENGINEERING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76"/>
              <w:jc w:val="both"/>
              <w:rPr>
                <w:sz w:val="20"/>
              </w:rPr>
            </w:pPr>
            <w:r>
              <w:rPr>
                <w:sz w:val="20"/>
              </w:rPr>
              <w:t>The main objective of this course is to provide fundamental knowledge about software engineering principles, software development life cycle, software processes, requirements engineering,</w:t>
            </w:r>
            <w:r>
              <w:rPr>
                <w:spacing w:val="-2"/>
                <w:sz w:val="20"/>
              </w:rPr>
              <w:t> </w:t>
            </w:r>
            <w:r>
              <w:rPr>
                <w:sz w:val="20"/>
              </w:rPr>
              <w:t>and</w:t>
            </w:r>
            <w:r>
              <w:rPr>
                <w:spacing w:val="-1"/>
                <w:sz w:val="20"/>
              </w:rPr>
              <w:t> </w:t>
            </w:r>
            <w:r>
              <w:rPr>
                <w:sz w:val="20"/>
              </w:rPr>
              <w:t>software</w:t>
            </w:r>
            <w:r>
              <w:rPr>
                <w:spacing w:val="-4"/>
                <w:sz w:val="20"/>
              </w:rPr>
              <w:t> </w:t>
            </w:r>
            <w:r>
              <w:rPr>
                <w:sz w:val="20"/>
              </w:rPr>
              <w:t>design.</w:t>
            </w:r>
            <w:r>
              <w:rPr>
                <w:spacing w:val="-2"/>
                <w:sz w:val="20"/>
              </w:rPr>
              <w:t> </w:t>
            </w:r>
            <w:r>
              <w:rPr>
                <w:sz w:val="20"/>
              </w:rPr>
              <w:t>It</w:t>
            </w:r>
            <w:r>
              <w:rPr>
                <w:spacing w:val="-4"/>
                <w:sz w:val="20"/>
              </w:rPr>
              <w:t> </w:t>
            </w:r>
            <w:r>
              <w:rPr>
                <w:sz w:val="20"/>
              </w:rPr>
              <w:t>also</w:t>
            </w:r>
            <w:r>
              <w:rPr>
                <w:spacing w:val="-2"/>
                <w:sz w:val="20"/>
              </w:rPr>
              <w:t> </w:t>
            </w:r>
            <w:r>
              <w:rPr>
                <w:sz w:val="20"/>
              </w:rPr>
              <w:t>introduces</w:t>
            </w:r>
            <w:r>
              <w:rPr>
                <w:spacing w:val="-2"/>
                <w:sz w:val="20"/>
              </w:rPr>
              <w:t> </w:t>
            </w:r>
            <w:r>
              <w:rPr>
                <w:sz w:val="20"/>
              </w:rPr>
              <w:t>ethical</w:t>
            </w:r>
            <w:r>
              <w:rPr>
                <w:spacing w:val="-2"/>
                <w:sz w:val="20"/>
              </w:rPr>
              <w:t> </w:t>
            </w:r>
            <w:r>
              <w:rPr>
                <w:sz w:val="20"/>
              </w:rPr>
              <w:t>considerations</w:t>
            </w:r>
            <w:r>
              <w:rPr>
                <w:spacing w:val="-2"/>
                <w:sz w:val="20"/>
              </w:rPr>
              <w:t> </w:t>
            </w:r>
            <w:r>
              <w:rPr>
                <w:sz w:val="20"/>
              </w:rPr>
              <w:t>and</w:t>
            </w:r>
            <w:r>
              <w:rPr>
                <w:spacing w:val="-1"/>
                <w:sz w:val="20"/>
              </w:rPr>
              <w:t> </w:t>
            </w:r>
            <w:r>
              <w:rPr>
                <w:sz w:val="20"/>
              </w:rPr>
              <w:t>professional responsibilities in software engineering.</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82"/>
              <w:jc w:val="both"/>
              <w:rPr>
                <w:sz w:val="20"/>
              </w:rPr>
            </w:pPr>
            <w:r>
              <w:rPr>
                <w:sz w:val="20"/>
              </w:rPr>
              <w:t>Introduction to software engineering, software development processes, software design principles,</w:t>
            </w:r>
            <w:r>
              <w:rPr>
                <w:spacing w:val="-8"/>
                <w:sz w:val="20"/>
              </w:rPr>
              <w:t> </w:t>
            </w:r>
            <w:r>
              <w:rPr>
                <w:sz w:val="20"/>
              </w:rPr>
              <w:t>requirements</w:t>
            </w:r>
            <w:r>
              <w:rPr>
                <w:spacing w:val="-8"/>
                <w:sz w:val="20"/>
              </w:rPr>
              <w:t> </w:t>
            </w:r>
            <w:r>
              <w:rPr>
                <w:sz w:val="20"/>
              </w:rPr>
              <w:t>engineering,</w:t>
            </w:r>
            <w:r>
              <w:rPr>
                <w:spacing w:val="-9"/>
                <w:sz w:val="20"/>
              </w:rPr>
              <w:t> </w:t>
            </w:r>
            <w:r>
              <w:rPr>
                <w:sz w:val="20"/>
              </w:rPr>
              <w:t>testing</w:t>
            </w:r>
            <w:r>
              <w:rPr>
                <w:spacing w:val="-7"/>
                <w:sz w:val="20"/>
              </w:rPr>
              <w:t> </w:t>
            </w:r>
            <w:r>
              <w:rPr>
                <w:sz w:val="20"/>
              </w:rPr>
              <w:t>methodologies,</w:t>
            </w:r>
            <w:r>
              <w:rPr>
                <w:spacing w:val="-8"/>
                <w:sz w:val="20"/>
              </w:rPr>
              <w:t> </w:t>
            </w:r>
            <w:r>
              <w:rPr>
                <w:sz w:val="20"/>
              </w:rPr>
              <w:t>project</w:t>
            </w:r>
            <w:r>
              <w:rPr>
                <w:spacing w:val="-8"/>
                <w:sz w:val="20"/>
              </w:rPr>
              <w:t> </w:t>
            </w:r>
            <w:r>
              <w:rPr>
                <w:sz w:val="20"/>
              </w:rPr>
              <w:t>management,</w:t>
            </w:r>
            <w:r>
              <w:rPr>
                <w:spacing w:val="-9"/>
                <w:sz w:val="20"/>
              </w:rPr>
              <w:t> </w:t>
            </w:r>
            <w:r>
              <w:rPr>
                <w:sz w:val="20"/>
              </w:rPr>
              <w:t>software maintenance, and professional ethics.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Students</w:t>
            </w:r>
            <w:r>
              <w:rPr>
                <w:spacing w:val="40"/>
                <w:sz w:val="20"/>
              </w:rPr>
              <w:t> </w:t>
            </w:r>
            <w:r>
              <w:rPr>
                <w:sz w:val="20"/>
              </w:rPr>
              <w:t>will</w:t>
            </w:r>
            <w:r>
              <w:rPr>
                <w:spacing w:val="41"/>
                <w:sz w:val="20"/>
              </w:rPr>
              <w:t> </w:t>
            </w:r>
            <w:r>
              <w:rPr>
                <w:sz w:val="20"/>
              </w:rPr>
              <w:t>understand</w:t>
            </w:r>
            <w:r>
              <w:rPr>
                <w:spacing w:val="42"/>
                <w:sz w:val="20"/>
              </w:rPr>
              <w:t> </w:t>
            </w:r>
            <w:r>
              <w:rPr>
                <w:sz w:val="20"/>
              </w:rPr>
              <w:t>the</w:t>
            </w:r>
            <w:r>
              <w:rPr>
                <w:spacing w:val="38"/>
                <w:sz w:val="20"/>
              </w:rPr>
              <w:t> </w:t>
            </w:r>
            <w:r>
              <w:rPr>
                <w:sz w:val="20"/>
              </w:rPr>
              <w:t>basic</w:t>
            </w:r>
            <w:r>
              <w:rPr>
                <w:spacing w:val="41"/>
                <w:sz w:val="20"/>
              </w:rPr>
              <w:t> </w:t>
            </w:r>
            <w:r>
              <w:rPr>
                <w:sz w:val="20"/>
              </w:rPr>
              <w:t>principles</w:t>
            </w:r>
            <w:r>
              <w:rPr>
                <w:spacing w:val="41"/>
                <w:sz w:val="20"/>
              </w:rPr>
              <w:t> </w:t>
            </w:r>
            <w:r>
              <w:rPr>
                <w:sz w:val="20"/>
              </w:rPr>
              <w:t>of</w:t>
            </w:r>
            <w:r>
              <w:rPr>
                <w:spacing w:val="40"/>
                <w:sz w:val="20"/>
              </w:rPr>
              <w:t> </w:t>
            </w:r>
            <w:r>
              <w:rPr>
                <w:spacing w:val="-2"/>
                <w:sz w:val="20"/>
              </w:rPr>
              <w:t>software</w:t>
            </w:r>
          </w:p>
          <w:p>
            <w:pPr>
              <w:pStyle w:val="TableParagraph"/>
              <w:spacing w:line="153" w:lineRule="exact"/>
              <w:ind w:left="475"/>
              <w:rPr>
                <w:sz w:val="20"/>
              </w:rPr>
            </w:pPr>
            <w:r>
              <w:rPr>
                <w:sz w:val="20"/>
              </w:rPr>
              <w:t>engineering</w:t>
            </w:r>
            <w:r>
              <w:rPr>
                <w:spacing w:val="-5"/>
                <w:sz w:val="20"/>
              </w:rPr>
              <w:t> </w:t>
            </w:r>
            <w:r>
              <w:rPr>
                <w:sz w:val="20"/>
              </w:rPr>
              <w:t>and</w:t>
            </w:r>
            <w:r>
              <w:rPr>
                <w:spacing w:val="-5"/>
                <w:sz w:val="20"/>
              </w:rPr>
              <w:t> </w:t>
            </w:r>
            <w:r>
              <w:rPr>
                <w:sz w:val="20"/>
              </w:rPr>
              <w:t>the</w:t>
            </w:r>
            <w:r>
              <w:rPr>
                <w:spacing w:val="-5"/>
                <w:sz w:val="20"/>
              </w:rPr>
              <w:t> </w:t>
            </w:r>
            <w:r>
              <w:rPr>
                <w:sz w:val="20"/>
              </w:rPr>
              <w:t>software</w:t>
            </w:r>
            <w:r>
              <w:rPr>
                <w:spacing w:val="-7"/>
                <w:sz w:val="20"/>
              </w:rPr>
              <w:t> </w:t>
            </w:r>
            <w:r>
              <w:rPr>
                <w:sz w:val="20"/>
              </w:rPr>
              <w:t>development</w:t>
            </w:r>
            <w:r>
              <w:rPr>
                <w:spacing w:val="-6"/>
                <w:sz w:val="20"/>
              </w:rPr>
              <w:t> </w:t>
            </w:r>
            <w:r>
              <w:rPr>
                <w:sz w:val="20"/>
              </w:rPr>
              <w:t>life</w:t>
            </w:r>
            <w:r>
              <w:rPr>
                <w:spacing w:val="-5"/>
                <w:sz w:val="20"/>
              </w:rPr>
              <w:t> </w:t>
            </w:r>
            <w:r>
              <w:rPr>
                <w:spacing w:val="-2"/>
                <w:sz w:val="20"/>
              </w:rPr>
              <w:t>cycle.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369" w:val="left" w:leader="none"/>
                <w:tab w:pos="1885" w:val="left" w:leader="none"/>
                <w:tab w:pos="2493" w:val="left" w:leader="none"/>
                <w:tab w:pos="3386" w:val="left" w:leader="none"/>
                <w:tab w:pos="4281" w:val="left" w:leader="none"/>
              </w:tabs>
              <w:spacing w:line="151" w:lineRule="auto" w:before="27"/>
              <w:ind w:left="160"/>
              <w:rPr>
                <w:sz w:val="20"/>
              </w:rPr>
            </w:pPr>
            <w:r>
              <w:rPr>
                <w:b/>
                <w:spacing w:val="-10"/>
                <w:position w:val="-11"/>
                <w:sz w:val="20"/>
              </w:rPr>
              <w:t>2</w:t>
            </w:r>
            <w:r>
              <w:rPr>
                <w:b/>
                <w:position w:val="-11"/>
                <w:sz w:val="20"/>
              </w:rPr>
              <w:tab/>
            </w:r>
            <w:r>
              <w:rPr>
                <w:spacing w:val="-2"/>
                <w:sz w:val="20"/>
              </w:rPr>
              <w:t>Students</w:t>
            </w:r>
            <w:r>
              <w:rPr>
                <w:sz w:val="20"/>
              </w:rPr>
              <w:tab/>
            </w:r>
            <w:r>
              <w:rPr>
                <w:spacing w:val="-4"/>
                <w:sz w:val="20"/>
              </w:rPr>
              <w:t>will</w:t>
            </w:r>
            <w:r>
              <w:rPr>
                <w:sz w:val="20"/>
              </w:rPr>
              <w:tab/>
            </w:r>
            <w:r>
              <w:rPr>
                <w:spacing w:val="-4"/>
                <w:sz w:val="20"/>
              </w:rPr>
              <w:t>learn</w:t>
            </w:r>
            <w:r>
              <w:rPr>
                <w:sz w:val="20"/>
              </w:rPr>
              <w:tab/>
            </w:r>
            <w:r>
              <w:rPr>
                <w:spacing w:val="-2"/>
                <w:sz w:val="20"/>
              </w:rPr>
              <w:t>different</w:t>
            </w:r>
            <w:r>
              <w:rPr>
                <w:sz w:val="20"/>
              </w:rPr>
              <w:tab/>
            </w:r>
            <w:r>
              <w:rPr>
                <w:spacing w:val="-2"/>
                <w:sz w:val="20"/>
              </w:rPr>
              <w:t>software</w:t>
            </w:r>
            <w:r>
              <w:rPr>
                <w:sz w:val="20"/>
              </w:rPr>
              <w:tab/>
            </w:r>
            <w:r>
              <w:rPr>
                <w:spacing w:val="-2"/>
                <w:sz w:val="20"/>
              </w:rPr>
              <w:t>development</w:t>
            </w:r>
          </w:p>
          <w:p>
            <w:pPr>
              <w:pStyle w:val="TableParagraph"/>
              <w:spacing w:line="153" w:lineRule="exact"/>
              <w:ind w:left="475"/>
              <w:rPr>
                <w:sz w:val="20"/>
              </w:rPr>
            </w:pPr>
            <w:r>
              <w:rPr>
                <w:spacing w:val="-2"/>
                <w:sz w:val="20"/>
              </w:rPr>
              <w:t>methodologies.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Students</w:t>
            </w:r>
            <w:r>
              <w:rPr>
                <w:spacing w:val="58"/>
                <w:sz w:val="20"/>
              </w:rPr>
              <w:t> </w:t>
            </w:r>
            <w:r>
              <w:rPr>
                <w:sz w:val="20"/>
              </w:rPr>
              <w:t>will</w:t>
            </w:r>
            <w:r>
              <w:rPr>
                <w:spacing w:val="59"/>
                <w:sz w:val="20"/>
              </w:rPr>
              <w:t> </w:t>
            </w:r>
            <w:r>
              <w:rPr>
                <w:sz w:val="20"/>
              </w:rPr>
              <w:t>gain</w:t>
            </w:r>
            <w:r>
              <w:rPr>
                <w:spacing w:val="61"/>
                <w:sz w:val="20"/>
              </w:rPr>
              <w:t> </w:t>
            </w:r>
            <w:r>
              <w:rPr>
                <w:sz w:val="20"/>
              </w:rPr>
              <w:t>an</w:t>
            </w:r>
            <w:r>
              <w:rPr>
                <w:spacing w:val="58"/>
                <w:sz w:val="20"/>
              </w:rPr>
              <w:t> </w:t>
            </w:r>
            <w:r>
              <w:rPr>
                <w:sz w:val="20"/>
              </w:rPr>
              <w:t>understanding</w:t>
            </w:r>
            <w:r>
              <w:rPr>
                <w:spacing w:val="60"/>
                <w:sz w:val="20"/>
              </w:rPr>
              <w:t> </w:t>
            </w:r>
            <w:r>
              <w:rPr>
                <w:sz w:val="20"/>
              </w:rPr>
              <w:t>of</w:t>
            </w:r>
            <w:r>
              <w:rPr>
                <w:spacing w:val="60"/>
                <w:sz w:val="20"/>
              </w:rPr>
              <w:t> </w:t>
            </w:r>
            <w:r>
              <w:rPr>
                <w:sz w:val="20"/>
              </w:rPr>
              <w:t>software</w:t>
            </w:r>
            <w:r>
              <w:rPr>
                <w:spacing w:val="57"/>
                <w:sz w:val="20"/>
              </w:rPr>
              <w:t> </w:t>
            </w:r>
            <w:r>
              <w:rPr>
                <w:spacing w:val="-2"/>
                <w:sz w:val="20"/>
              </w:rPr>
              <w:t>design</w:t>
            </w:r>
          </w:p>
          <w:p>
            <w:pPr>
              <w:pStyle w:val="TableParagraph"/>
              <w:spacing w:line="153" w:lineRule="exact"/>
              <w:ind w:left="475"/>
              <w:rPr>
                <w:sz w:val="20"/>
              </w:rPr>
            </w:pPr>
            <w:r>
              <w:rPr>
                <w:sz w:val="20"/>
              </w:rPr>
              <w:t>principles</w:t>
            </w:r>
            <w:r>
              <w:rPr>
                <w:spacing w:val="-8"/>
                <w:sz w:val="20"/>
              </w:rPr>
              <w:t> </w:t>
            </w:r>
            <w:r>
              <w:rPr>
                <w:sz w:val="20"/>
              </w:rPr>
              <w:t>and</w:t>
            </w:r>
            <w:r>
              <w:rPr>
                <w:spacing w:val="-5"/>
                <w:sz w:val="20"/>
              </w:rPr>
              <w:t> </w:t>
            </w:r>
            <w:r>
              <w:rPr>
                <w:sz w:val="20"/>
              </w:rPr>
              <w:t>software</w:t>
            </w:r>
            <w:r>
              <w:rPr>
                <w:spacing w:val="-6"/>
                <w:sz w:val="20"/>
              </w:rPr>
              <w:t> </w:t>
            </w:r>
            <w:r>
              <w:rPr>
                <w:sz w:val="20"/>
              </w:rPr>
              <w:t>modeling</w:t>
            </w:r>
            <w:r>
              <w:rPr>
                <w:spacing w:val="-6"/>
                <w:sz w:val="20"/>
              </w:rPr>
              <w:t> </w:t>
            </w:r>
            <w:r>
              <w:rPr>
                <w:spacing w:val="-2"/>
                <w:sz w:val="20"/>
              </w:rPr>
              <w:t>techniques.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2"/>
              <w:jc w:val="center"/>
              <w:rPr>
                <w:sz w:val="20"/>
              </w:rPr>
            </w:pPr>
            <w:r>
              <w:rPr>
                <w:sz w:val="20"/>
              </w:rPr>
              <w:t>2,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Students</w:t>
            </w:r>
            <w:r>
              <w:rPr>
                <w:spacing w:val="27"/>
                <w:sz w:val="20"/>
              </w:rPr>
              <w:t> </w:t>
            </w:r>
            <w:r>
              <w:rPr>
                <w:sz w:val="20"/>
              </w:rPr>
              <w:t>will</w:t>
            </w:r>
            <w:r>
              <w:rPr>
                <w:spacing w:val="28"/>
                <w:sz w:val="20"/>
              </w:rPr>
              <w:t> </w:t>
            </w:r>
            <w:r>
              <w:rPr>
                <w:sz w:val="20"/>
              </w:rPr>
              <w:t>comprehend</w:t>
            </w:r>
            <w:r>
              <w:rPr>
                <w:spacing w:val="26"/>
                <w:sz w:val="20"/>
              </w:rPr>
              <w:t> </w:t>
            </w:r>
            <w:r>
              <w:rPr>
                <w:sz w:val="20"/>
              </w:rPr>
              <w:t>the</w:t>
            </w:r>
            <w:r>
              <w:rPr>
                <w:spacing w:val="29"/>
                <w:sz w:val="20"/>
              </w:rPr>
              <w:t> </w:t>
            </w:r>
            <w:r>
              <w:rPr>
                <w:sz w:val="20"/>
              </w:rPr>
              <w:t>importance</w:t>
            </w:r>
            <w:r>
              <w:rPr>
                <w:spacing w:val="28"/>
                <w:sz w:val="20"/>
              </w:rPr>
              <w:t> </w:t>
            </w:r>
            <w:r>
              <w:rPr>
                <w:sz w:val="20"/>
              </w:rPr>
              <w:t>of</w:t>
            </w:r>
            <w:r>
              <w:rPr>
                <w:spacing w:val="29"/>
                <w:sz w:val="20"/>
              </w:rPr>
              <w:t> </w:t>
            </w:r>
            <w:r>
              <w:rPr>
                <w:spacing w:val="-2"/>
                <w:sz w:val="20"/>
              </w:rPr>
              <w:t>requirements</w:t>
            </w:r>
          </w:p>
          <w:p>
            <w:pPr>
              <w:pStyle w:val="TableParagraph"/>
              <w:spacing w:line="153" w:lineRule="exact"/>
              <w:ind w:left="475"/>
              <w:rPr>
                <w:sz w:val="20"/>
              </w:rPr>
            </w:pPr>
            <w:r>
              <w:rPr>
                <w:sz w:val="20"/>
              </w:rPr>
              <w:t>engineering</w:t>
            </w:r>
            <w:r>
              <w:rPr>
                <w:spacing w:val="-5"/>
                <w:sz w:val="20"/>
              </w:rPr>
              <w:t> </w:t>
            </w:r>
            <w:r>
              <w:rPr>
                <w:sz w:val="20"/>
              </w:rPr>
              <w:t>and</w:t>
            </w:r>
            <w:r>
              <w:rPr>
                <w:spacing w:val="-7"/>
                <w:sz w:val="20"/>
              </w:rPr>
              <w:t> </w:t>
            </w:r>
            <w:r>
              <w:rPr>
                <w:sz w:val="20"/>
              </w:rPr>
              <w:t>software</w:t>
            </w:r>
            <w:r>
              <w:rPr>
                <w:spacing w:val="-6"/>
                <w:sz w:val="20"/>
              </w:rPr>
              <w:t> </w:t>
            </w:r>
            <w:r>
              <w:rPr>
                <w:spacing w:val="-2"/>
                <w:sz w:val="20"/>
              </w:rPr>
              <w:t>documentation.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2"/>
              <w:jc w:val="center"/>
              <w:rPr>
                <w:sz w:val="20"/>
              </w:rPr>
            </w:pPr>
            <w:r>
              <w:rPr>
                <w:sz w:val="20"/>
              </w:rPr>
              <w:t>2,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Students</w:t>
            </w:r>
            <w:r>
              <w:rPr>
                <w:spacing w:val="1"/>
                <w:sz w:val="20"/>
              </w:rPr>
              <w:t> </w:t>
            </w:r>
            <w:r>
              <w:rPr>
                <w:sz w:val="20"/>
              </w:rPr>
              <w:t>will</w:t>
            </w:r>
            <w:r>
              <w:rPr>
                <w:spacing w:val="1"/>
                <w:sz w:val="20"/>
              </w:rPr>
              <w:t> </w:t>
            </w:r>
            <w:r>
              <w:rPr>
                <w:sz w:val="20"/>
              </w:rPr>
              <w:t>be</w:t>
            </w:r>
            <w:r>
              <w:rPr>
                <w:spacing w:val="3"/>
                <w:sz w:val="20"/>
              </w:rPr>
              <w:t> </w:t>
            </w:r>
            <w:r>
              <w:rPr>
                <w:sz w:val="20"/>
              </w:rPr>
              <w:t>introduced</w:t>
            </w:r>
            <w:r>
              <w:rPr>
                <w:spacing w:val="1"/>
                <w:sz w:val="20"/>
              </w:rPr>
              <w:t> </w:t>
            </w:r>
            <w:r>
              <w:rPr>
                <w:sz w:val="20"/>
              </w:rPr>
              <w:t>to</w:t>
            </w:r>
            <w:r>
              <w:rPr>
                <w:spacing w:val="1"/>
                <w:sz w:val="20"/>
              </w:rPr>
              <w:t> </w:t>
            </w:r>
            <w:r>
              <w:rPr>
                <w:sz w:val="20"/>
              </w:rPr>
              <w:t>software</w:t>
            </w:r>
            <w:r>
              <w:rPr>
                <w:spacing w:val="2"/>
                <w:sz w:val="20"/>
              </w:rPr>
              <w:t> </w:t>
            </w:r>
            <w:r>
              <w:rPr>
                <w:sz w:val="20"/>
              </w:rPr>
              <w:t>testing</w:t>
            </w:r>
            <w:r>
              <w:rPr>
                <w:spacing w:val="3"/>
                <w:sz w:val="20"/>
              </w:rPr>
              <w:t> </w:t>
            </w:r>
            <w:r>
              <w:rPr>
                <w:sz w:val="20"/>
              </w:rPr>
              <w:t>methods</w:t>
            </w:r>
            <w:r>
              <w:rPr>
                <w:spacing w:val="2"/>
                <w:sz w:val="20"/>
              </w:rPr>
              <w:t> </w:t>
            </w:r>
            <w:r>
              <w:rPr>
                <w:spacing w:val="-5"/>
                <w:sz w:val="20"/>
              </w:rPr>
              <w:t>and</w:t>
            </w:r>
          </w:p>
          <w:p>
            <w:pPr>
              <w:pStyle w:val="TableParagraph"/>
              <w:spacing w:line="153" w:lineRule="exact"/>
              <w:ind w:left="475"/>
              <w:rPr>
                <w:sz w:val="20"/>
              </w:rPr>
            </w:pPr>
            <w:r>
              <w:rPr>
                <w:sz w:val="20"/>
              </w:rPr>
              <w:t>quality</w:t>
            </w:r>
            <w:r>
              <w:rPr>
                <w:spacing w:val="-3"/>
                <w:sz w:val="20"/>
              </w:rPr>
              <w:t> </w:t>
            </w:r>
            <w:r>
              <w:rPr>
                <w:spacing w:val="-2"/>
                <w:sz w:val="20"/>
              </w:rPr>
              <w:t>assurance.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z w:val="20"/>
              </w:rPr>
              <w:t>2,</w:t>
            </w:r>
            <w:r>
              <w:rPr>
                <w:spacing w:val="-1"/>
                <w:sz w:val="20"/>
              </w:rPr>
              <w:t> </w:t>
            </w:r>
            <w:r>
              <w:rPr>
                <w:sz w:val="20"/>
              </w:rPr>
              <w:t>4,</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Students</w:t>
            </w:r>
            <w:r>
              <w:rPr>
                <w:spacing w:val="40"/>
                <w:sz w:val="20"/>
              </w:rPr>
              <w:t> </w:t>
            </w:r>
            <w:r>
              <w:rPr>
                <w:sz w:val="20"/>
              </w:rPr>
              <w:t>will</w:t>
            </w:r>
            <w:r>
              <w:rPr>
                <w:spacing w:val="41"/>
                <w:sz w:val="20"/>
              </w:rPr>
              <w:t> </w:t>
            </w:r>
            <w:r>
              <w:rPr>
                <w:sz w:val="20"/>
              </w:rPr>
              <w:t>recognize</w:t>
            </w:r>
            <w:r>
              <w:rPr>
                <w:spacing w:val="40"/>
                <w:sz w:val="20"/>
              </w:rPr>
              <w:t> </w:t>
            </w:r>
            <w:r>
              <w:rPr>
                <w:sz w:val="20"/>
              </w:rPr>
              <w:t>the</w:t>
            </w:r>
            <w:r>
              <w:rPr>
                <w:spacing w:val="40"/>
                <w:sz w:val="20"/>
              </w:rPr>
              <w:t> </w:t>
            </w:r>
            <w:r>
              <w:rPr>
                <w:sz w:val="20"/>
              </w:rPr>
              <w:t>importance</w:t>
            </w:r>
            <w:r>
              <w:rPr>
                <w:spacing w:val="40"/>
                <w:sz w:val="20"/>
              </w:rPr>
              <w:t> </w:t>
            </w:r>
            <w:r>
              <w:rPr>
                <w:sz w:val="20"/>
              </w:rPr>
              <w:t>of</w:t>
            </w:r>
            <w:r>
              <w:rPr>
                <w:spacing w:val="40"/>
                <w:sz w:val="20"/>
              </w:rPr>
              <w:t> </w:t>
            </w:r>
            <w:r>
              <w:rPr>
                <w:sz w:val="20"/>
              </w:rPr>
              <w:t>teamwork</w:t>
            </w:r>
            <w:r>
              <w:rPr>
                <w:spacing w:val="40"/>
                <w:sz w:val="20"/>
              </w:rPr>
              <w:t> </w:t>
            </w:r>
            <w:r>
              <w:rPr>
                <w:spacing w:val="-5"/>
                <w:sz w:val="20"/>
              </w:rPr>
              <w:t>and</w:t>
            </w:r>
          </w:p>
          <w:p>
            <w:pPr>
              <w:pStyle w:val="TableParagraph"/>
              <w:spacing w:line="153" w:lineRule="exact"/>
              <w:ind w:left="475"/>
              <w:rPr>
                <w:sz w:val="20"/>
              </w:rPr>
            </w:pPr>
            <w:r>
              <w:rPr>
                <w:sz w:val="20"/>
              </w:rPr>
              <w:t>communication</w:t>
            </w:r>
            <w:r>
              <w:rPr>
                <w:spacing w:val="-6"/>
                <w:sz w:val="20"/>
              </w:rPr>
              <w:t> </w:t>
            </w:r>
            <w:r>
              <w:rPr>
                <w:sz w:val="20"/>
              </w:rPr>
              <w:t>in</w:t>
            </w:r>
            <w:r>
              <w:rPr>
                <w:spacing w:val="-5"/>
                <w:sz w:val="20"/>
              </w:rPr>
              <w:t> </w:t>
            </w:r>
            <w:r>
              <w:rPr>
                <w:sz w:val="20"/>
              </w:rPr>
              <w:t>software</w:t>
            </w:r>
            <w:r>
              <w:rPr>
                <w:spacing w:val="-6"/>
                <w:sz w:val="20"/>
              </w:rPr>
              <w:t> </w:t>
            </w:r>
            <w:r>
              <w:rPr>
                <w:sz w:val="20"/>
              </w:rPr>
              <w:t>development</w:t>
            </w:r>
            <w:r>
              <w:rPr>
                <w:spacing w:val="-9"/>
                <w:sz w:val="20"/>
              </w:rPr>
              <w:t> </w:t>
            </w:r>
            <w:r>
              <w:rPr>
                <w:spacing w:val="-2"/>
                <w:sz w:val="20"/>
              </w:rPr>
              <w:t>projects.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z w:val="20"/>
              </w:rPr>
              <w:t>2, 6,</w:t>
            </w:r>
            <w:r>
              <w:rPr>
                <w:spacing w:val="-2"/>
                <w:sz w:val="20"/>
              </w:rPr>
              <w:t> </w:t>
            </w: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8" w:lineRule="auto" w:before="27"/>
              <w:ind w:left="160"/>
              <w:rPr>
                <w:sz w:val="20"/>
              </w:rPr>
            </w:pPr>
            <w:r>
              <w:rPr>
                <w:b/>
                <w:spacing w:val="-10"/>
                <w:position w:val="-11"/>
                <w:sz w:val="20"/>
              </w:rPr>
              <w:t>7</w:t>
            </w:r>
            <w:r>
              <w:rPr>
                <w:b/>
                <w:position w:val="-11"/>
                <w:sz w:val="20"/>
              </w:rPr>
              <w:tab/>
            </w:r>
            <w:r>
              <w:rPr>
                <w:sz w:val="20"/>
              </w:rPr>
              <w:t>Students</w:t>
            </w:r>
            <w:r>
              <w:rPr>
                <w:spacing w:val="33"/>
                <w:sz w:val="20"/>
              </w:rPr>
              <w:t>  </w:t>
            </w:r>
            <w:r>
              <w:rPr>
                <w:sz w:val="20"/>
              </w:rPr>
              <w:t>will</w:t>
            </w:r>
            <w:r>
              <w:rPr>
                <w:spacing w:val="34"/>
                <w:sz w:val="20"/>
              </w:rPr>
              <w:t>  </w:t>
            </w:r>
            <w:r>
              <w:rPr>
                <w:sz w:val="20"/>
              </w:rPr>
              <w:t>develop</w:t>
            </w:r>
            <w:r>
              <w:rPr>
                <w:spacing w:val="35"/>
                <w:sz w:val="20"/>
              </w:rPr>
              <w:t>  </w:t>
            </w:r>
            <w:r>
              <w:rPr>
                <w:sz w:val="20"/>
              </w:rPr>
              <w:t>an</w:t>
            </w:r>
            <w:r>
              <w:rPr>
                <w:spacing w:val="34"/>
                <w:sz w:val="20"/>
              </w:rPr>
              <w:t>  </w:t>
            </w:r>
            <w:r>
              <w:rPr>
                <w:sz w:val="20"/>
              </w:rPr>
              <w:t>awareness</w:t>
            </w:r>
            <w:r>
              <w:rPr>
                <w:spacing w:val="33"/>
                <w:sz w:val="20"/>
              </w:rPr>
              <w:t>  </w:t>
            </w:r>
            <w:r>
              <w:rPr>
                <w:sz w:val="20"/>
              </w:rPr>
              <w:t>of</w:t>
            </w:r>
            <w:r>
              <w:rPr>
                <w:spacing w:val="35"/>
                <w:sz w:val="20"/>
              </w:rPr>
              <w:t>  </w:t>
            </w:r>
            <w:r>
              <w:rPr>
                <w:sz w:val="20"/>
              </w:rPr>
              <w:t>ethical</w:t>
            </w:r>
            <w:r>
              <w:rPr>
                <w:spacing w:val="34"/>
                <w:sz w:val="20"/>
              </w:rPr>
              <w:t>  </w:t>
            </w:r>
            <w:r>
              <w:rPr>
                <w:spacing w:val="-5"/>
                <w:sz w:val="20"/>
              </w:rPr>
              <w:t>and</w:t>
            </w:r>
          </w:p>
          <w:p>
            <w:pPr>
              <w:pStyle w:val="TableParagraph"/>
              <w:spacing w:line="151" w:lineRule="exact"/>
              <w:ind w:left="475"/>
              <w:rPr>
                <w:sz w:val="20"/>
              </w:rPr>
            </w:pPr>
            <w:r>
              <w:rPr>
                <w:sz w:val="20"/>
              </w:rPr>
              <w:t>professional</w:t>
            </w:r>
            <w:r>
              <w:rPr>
                <w:spacing w:val="-8"/>
                <w:sz w:val="20"/>
              </w:rPr>
              <w:t> </w:t>
            </w:r>
            <w:r>
              <w:rPr>
                <w:sz w:val="20"/>
              </w:rPr>
              <w:t>responsibilities</w:t>
            </w:r>
            <w:r>
              <w:rPr>
                <w:spacing w:val="-9"/>
                <w:sz w:val="20"/>
              </w:rPr>
              <w:t> </w:t>
            </w:r>
            <w:r>
              <w:rPr>
                <w:sz w:val="20"/>
              </w:rPr>
              <w:t>in</w:t>
            </w:r>
            <w:r>
              <w:rPr>
                <w:spacing w:val="-6"/>
                <w:sz w:val="20"/>
              </w:rPr>
              <w:t> </w:t>
            </w:r>
            <w:r>
              <w:rPr>
                <w:sz w:val="20"/>
              </w:rPr>
              <w:t>software</w:t>
            </w:r>
            <w:r>
              <w:rPr>
                <w:spacing w:val="-8"/>
                <w:sz w:val="20"/>
              </w:rPr>
              <w:t> </w:t>
            </w:r>
            <w:r>
              <w:rPr>
                <w:spacing w:val="-2"/>
                <w:sz w:val="20"/>
              </w:rPr>
              <w:t>engineering.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z w:val="20"/>
              </w:rPr>
              <w:t>9,</w:t>
            </w:r>
            <w:r>
              <w:rPr>
                <w:spacing w:val="-2"/>
                <w:sz w:val="20"/>
              </w:rPr>
              <w:t> </w:t>
            </w:r>
            <w:r>
              <w:rPr>
                <w:sz w:val="20"/>
              </w:rPr>
              <w:t>10,</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2"/>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Ian</w:t>
            </w:r>
            <w:r>
              <w:rPr>
                <w:spacing w:val="-4"/>
                <w:sz w:val="20"/>
              </w:rPr>
              <w:t> </w:t>
            </w:r>
            <w:r>
              <w:rPr>
                <w:sz w:val="20"/>
              </w:rPr>
              <w:t>Sommerville,</w:t>
            </w:r>
            <w:r>
              <w:rPr>
                <w:spacing w:val="-4"/>
                <w:sz w:val="20"/>
              </w:rPr>
              <w:t> </w:t>
            </w:r>
            <w:r>
              <w:rPr>
                <w:sz w:val="20"/>
              </w:rPr>
              <w:t>"Software</w:t>
            </w:r>
            <w:r>
              <w:rPr>
                <w:spacing w:val="-4"/>
                <w:sz w:val="20"/>
              </w:rPr>
              <w:t> </w:t>
            </w:r>
            <w:r>
              <w:rPr>
                <w:sz w:val="20"/>
              </w:rPr>
              <w:t>Engineering,"</w:t>
            </w:r>
            <w:r>
              <w:rPr>
                <w:spacing w:val="-4"/>
                <w:sz w:val="20"/>
              </w:rPr>
              <w:t> </w:t>
            </w:r>
            <w:r>
              <w:rPr>
                <w:sz w:val="20"/>
              </w:rPr>
              <w:t>10th</w:t>
            </w:r>
            <w:r>
              <w:rPr>
                <w:spacing w:val="-4"/>
                <w:sz w:val="20"/>
              </w:rPr>
              <w:t> </w:t>
            </w:r>
            <w:r>
              <w:rPr>
                <w:sz w:val="20"/>
              </w:rPr>
              <w:t>Edition,</w:t>
            </w:r>
            <w:r>
              <w:rPr>
                <w:spacing w:val="-4"/>
                <w:sz w:val="20"/>
              </w:rPr>
              <w:t> </w:t>
            </w:r>
            <w:r>
              <w:rPr>
                <w:sz w:val="20"/>
              </w:rPr>
              <w:t>Pearson,</w:t>
            </w:r>
            <w:r>
              <w:rPr>
                <w:spacing w:val="-4"/>
                <w:sz w:val="20"/>
              </w:rPr>
              <w:t> </w:t>
            </w:r>
            <w:r>
              <w:rPr>
                <w:sz w:val="20"/>
              </w:rPr>
              <w:t>2015,</w:t>
            </w:r>
            <w:r>
              <w:rPr>
                <w:spacing w:val="-6"/>
                <w:sz w:val="20"/>
              </w:rPr>
              <w:t> </w:t>
            </w:r>
            <w:r>
              <w:rPr>
                <w:sz w:val="20"/>
              </w:rPr>
              <w:t>ISBN:</w:t>
            </w:r>
            <w:r>
              <w:rPr>
                <w:spacing w:val="-4"/>
                <w:sz w:val="20"/>
              </w:rPr>
              <w:t> </w:t>
            </w:r>
            <w:r>
              <w:rPr>
                <w:sz w:val="20"/>
              </w:rPr>
              <w:t>978- </w:t>
            </w:r>
            <w:r>
              <w:rPr>
                <w:spacing w:val="-2"/>
                <w:sz w:val="20"/>
              </w:rPr>
              <w:t>0133943030.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ight="615"/>
              <w:rPr>
                <w:sz w:val="20"/>
              </w:rPr>
            </w:pPr>
            <w:r>
              <w:rPr>
                <w:sz w:val="20"/>
              </w:rPr>
              <w:t>Roger</w:t>
            </w:r>
            <w:r>
              <w:rPr>
                <w:spacing w:val="-4"/>
                <w:sz w:val="20"/>
              </w:rPr>
              <w:t> </w:t>
            </w:r>
            <w:r>
              <w:rPr>
                <w:sz w:val="20"/>
              </w:rPr>
              <w:t>S.</w:t>
            </w:r>
            <w:r>
              <w:rPr>
                <w:spacing w:val="-3"/>
                <w:sz w:val="20"/>
              </w:rPr>
              <w:t> </w:t>
            </w:r>
            <w:r>
              <w:rPr>
                <w:sz w:val="20"/>
              </w:rPr>
              <w:t>Pressman,</w:t>
            </w:r>
            <w:r>
              <w:rPr>
                <w:spacing w:val="-5"/>
                <w:sz w:val="20"/>
              </w:rPr>
              <w:t> </w:t>
            </w:r>
            <w:r>
              <w:rPr>
                <w:sz w:val="20"/>
              </w:rPr>
              <w:t>"Software</w:t>
            </w:r>
            <w:r>
              <w:rPr>
                <w:spacing w:val="-5"/>
                <w:sz w:val="20"/>
              </w:rPr>
              <w:t> </w:t>
            </w:r>
            <w:r>
              <w:rPr>
                <w:sz w:val="20"/>
              </w:rPr>
              <w:t>Engineering:</w:t>
            </w:r>
            <w:r>
              <w:rPr>
                <w:spacing w:val="-6"/>
                <w:sz w:val="20"/>
              </w:rPr>
              <w:t> </w:t>
            </w:r>
            <w:r>
              <w:rPr>
                <w:sz w:val="20"/>
              </w:rPr>
              <w:t>A</w:t>
            </w:r>
            <w:r>
              <w:rPr>
                <w:spacing w:val="-5"/>
                <w:sz w:val="20"/>
              </w:rPr>
              <w:t> </w:t>
            </w:r>
            <w:r>
              <w:rPr>
                <w:sz w:val="20"/>
              </w:rPr>
              <w:t>Practitioner's</w:t>
            </w:r>
            <w:r>
              <w:rPr>
                <w:spacing w:val="-6"/>
                <w:sz w:val="20"/>
              </w:rPr>
              <w:t> </w:t>
            </w:r>
            <w:r>
              <w:rPr>
                <w:sz w:val="20"/>
              </w:rPr>
              <w:t>Approach,"</w:t>
            </w:r>
            <w:r>
              <w:rPr>
                <w:spacing w:val="-5"/>
                <w:sz w:val="20"/>
              </w:rPr>
              <w:t> </w:t>
            </w:r>
            <w:r>
              <w:rPr>
                <w:sz w:val="20"/>
              </w:rPr>
              <w:t>8th</w:t>
            </w:r>
            <w:r>
              <w:rPr>
                <w:spacing w:val="-4"/>
                <w:sz w:val="20"/>
              </w:rPr>
              <w:t> </w:t>
            </w:r>
            <w:r>
              <w:rPr>
                <w:sz w:val="20"/>
              </w:rPr>
              <w:t>Edition, McGraw-Hill, 2014.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Computer,</w:t>
            </w:r>
            <w:r>
              <w:rPr>
                <w:spacing w:val="-7"/>
                <w:sz w:val="20"/>
              </w:rPr>
              <w:t> </w:t>
            </w:r>
            <w:r>
              <w:rPr>
                <w:spacing w:val="-2"/>
                <w:sz w:val="20"/>
              </w:rPr>
              <w:t>projector.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5"/>
                <w:sz w:val="20"/>
              </w:rPr>
              <w:t> </w:t>
            </w:r>
            <w:r>
              <w:rPr>
                <w:sz w:val="20"/>
              </w:rPr>
              <w:t>to</w:t>
            </w:r>
            <w:r>
              <w:rPr>
                <w:spacing w:val="-8"/>
                <w:sz w:val="20"/>
              </w:rPr>
              <w:t> </w:t>
            </w:r>
            <w:r>
              <w:rPr>
                <w:sz w:val="20"/>
              </w:rPr>
              <w:t>software</w:t>
            </w:r>
            <w:r>
              <w:rPr>
                <w:spacing w:val="-5"/>
                <w:sz w:val="20"/>
              </w:rPr>
              <w:t> </w:t>
            </w:r>
            <w:r>
              <w:rPr>
                <w:sz w:val="20"/>
              </w:rPr>
              <w:t>engineering</w:t>
            </w:r>
            <w:r>
              <w:rPr>
                <w:spacing w:val="-5"/>
                <w:sz w:val="20"/>
              </w:rPr>
              <w:t> </w:t>
            </w:r>
            <w:r>
              <w:rPr>
                <w:sz w:val="20"/>
              </w:rPr>
              <w:t>and</w:t>
            </w:r>
            <w:r>
              <w:rPr>
                <w:spacing w:val="-5"/>
                <w:sz w:val="20"/>
              </w:rPr>
              <w:t> </w:t>
            </w:r>
            <w:r>
              <w:rPr>
                <w:sz w:val="20"/>
              </w:rPr>
              <w:t>its</w:t>
            </w:r>
            <w:r>
              <w:rPr>
                <w:spacing w:val="-6"/>
                <w:sz w:val="20"/>
              </w:rPr>
              <w:t> </w:t>
            </w:r>
            <w:r>
              <w:rPr>
                <w:spacing w:val="-2"/>
                <w:sz w:val="20"/>
              </w:rPr>
              <w:t>importance.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Software</w:t>
            </w:r>
            <w:r>
              <w:rPr>
                <w:spacing w:val="-5"/>
                <w:sz w:val="20"/>
              </w:rPr>
              <w:t> </w:t>
            </w:r>
            <w:r>
              <w:rPr>
                <w:sz w:val="20"/>
              </w:rPr>
              <w:t>development</w:t>
            </w:r>
            <w:r>
              <w:rPr>
                <w:spacing w:val="-6"/>
                <w:sz w:val="20"/>
              </w:rPr>
              <w:t> </w:t>
            </w:r>
            <w:r>
              <w:rPr>
                <w:sz w:val="20"/>
              </w:rPr>
              <w:t>life</w:t>
            </w:r>
            <w:r>
              <w:rPr>
                <w:spacing w:val="-2"/>
                <w:sz w:val="20"/>
              </w:rPr>
              <w:t> </w:t>
            </w:r>
            <w:r>
              <w:rPr>
                <w:sz w:val="20"/>
              </w:rPr>
              <w:t>cycle</w:t>
            </w:r>
            <w:r>
              <w:rPr>
                <w:spacing w:val="-5"/>
                <w:sz w:val="20"/>
              </w:rPr>
              <w:t> </w:t>
            </w:r>
            <w:r>
              <w:rPr>
                <w:sz w:val="20"/>
              </w:rPr>
              <w:t>(SDLC)</w:t>
            </w:r>
            <w:r>
              <w:rPr>
                <w:spacing w:val="-5"/>
                <w:sz w:val="20"/>
              </w:rPr>
              <w:t> </w:t>
            </w:r>
            <w:r>
              <w:rPr>
                <w:sz w:val="20"/>
              </w:rPr>
              <w:t>and</w:t>
            </w:r>
            <w:r>
              <w:rPr>
                <w:spacing w:val="-4"/>
                <w:sz w:val="20"/>
              </w:rPr>
              <w:t> </w:t>
            </w:r>
            <w:r>
              <w:rPr>
                <w:spacing w:val="-2"/>
                <w:sz w:val="20"/>
              </w:rPr>
              <w:t>models.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Requirements</w:t>
            </w:r>
            <w:r>
              <w:rPr>
                <w:spacing w:val="-8"/>
                <w:sz w:val="20"/>
              </w:rPr>
              <w:t> </w:t>
            </w:r>
            <w:r>
              <w:rPr>
                <w:sz w:val="20"/>
              </w:rPr>
              <w:t>engineering</w:t>
            </w:r>
            <w:r>
              <w:rPr>
                <w:spacing w:val="-6"/>
                <w:sz w:val="20"/>
              </w:rPr>
              <w:t> </w:t>
            </w:r>
            <w:r>
              <w:rPr>
                <w:sz w:val="20"/>
              </w:rPr>
              <w:t>and</w:t>
            </w:r>
            <w:r>
              <w:rPr>
                <w:spacing w:val="-8"/>
                <w:sz w:val="20"/>
              </w:rPr>
              <w:t> </w:t>
            </w:r>
            <w:r>
              <w:rPr>
                <w:sz w:val="20"/>
              </w:rPr>
              <w:t>software</w:t>
            </w:r>
            <w:r>
              <w:rPr>
                <w:spacing w:val="-7"/>
                <w:sz w:val="20"/>
              </w:rPr>
              <w:t> </w:t>
            </w:r>
            <w:r>
              <w:rPr>
                <w:spacing w:val="-2"/>
                <w:sz w:val="20"/>
              </w:rPr>
              <w:t>documentation.</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Software</w:t>
            </w:r>
            <w:r>
              <w:rPr>
                <w:spacing w:val="-6"/>
                <w:sz w:val="20"/>
              </w:rPr>
              <w:t> </w:t>
            </w:r>
            <w:r>
              <w:rPr>
                <w:sz w:val="20"/>
              </w:rPr>
              <w:t>design</w:t>
            </w:r>
            <w:r>
              <w:rPr>
                <w:spacing w:val="-5"/>
                <w:sz w:val="20"/>
              </w:rPr>
              <w:t> </w:t>
            </w:r>
            <w:r>
              <w:rPr>
                <w:sz w:val="20"/>
              </w:rPr>
              <w:t>principles</w:t>
            </w:r>
            <w:r>
              <w:rPr>
                <w:spacing w:val="-6"/>
                <w:sz w:val="20"/>
              </w:rPr>
              <w:t> </w:t>
            </w:r>
            <w:r>
              <w:rPr>
                <w:sz w:val="20"/>
              </w:rPr>
              <w:t>and</w:t>
            </w:r>
            <w:r>
              <w:rPr>
                <w:spacing w:val="-5"/>
                <w:sz w:val="20"/>
              </w:rPr>
              <w:t> </w:t>
            </w:r>
            <w:r>
              <w:rPr>
                <w:sz w:val="20"/>
              </w:rPr>
              <w:t>software</w:t>
            </w:r>
            <w:r>
              <w:rPr>
                <w:spacing w:val="-6"/>
                <w:sz w:val="20"/>
              </w:rPr>
              <w:t> </w:t>
            </w:r>
            <w:r>
              <w:rPr>
                <w:spacing w:val="-2"/>
                <w:sz w:val="20"/>
              </w:rPr>
              <w:t>architecture.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Software</w:t>
            </w:r>
            <w:r>
              <w:rPr>
                <w:spacing w:val="-6"/>
                <w:sz w:val="20"/>
              </w:rPr>
              <w:t> </w:t>
            </w:r>
            <w:r>
              <w:rPr>
                <w:sz w:val="20"/>
              </w:rPr>
              <w:t>testing</w:t>
            </w:r>
            <w:r>
              <w:rPr>
                <w:spacing w:val="-4"/>
                <w:sz w:val="20"/>
              </w:rPr>
              <w:t> </w:t>
            </w:r>
            <w:r>
              <w:rPr>
                <w:sz w:val="20"/>
              </w:rPr>
              <w:t>techniques</w:t>
            </w:r>
            <w:r>
              <w:rPr>
                <w:spacing w:val="-6"/>
                <w:sz w:val="20"/>
              </w:rPr>
              <w:t> </w:t>
            </w:r>
            <w:r>
              <w:rPr>
                <w:sz w:val="20"/>
              </w:rPr>
              <w:t>and</w:t>
            </w:r>
            <w:r>
              <w:rPr>
                <w:spacing w:val="-5"/>
                <w:sz w:val="20"/>
              </w:rPr>
              <w:t> </w:t>
            </w:r>
            <w:r>
              <w:rPr>
                <w:sz w:val="20"/>
              </w:rPr>
              <w:t>quality</w:t>
            </w:r>
            <w:r>
              <w:rPr>
                <w:spacing w:val="-4"/>
                <w:sz w:val="20"/>
              </w:rPr>
              <w:t> </w:t>
            </w:r>
            <w:r>
              <w:rPr>
                <w:spacing w:val="-2"/>
                <w:sz w:val="20"/>
              </w:rPr>
              <w:t>assurance.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Software</w:t>
            </w:r>
            <w:r>
              <w:rPr>
                <w:spacing w:val="-6"/>
                <w:sz w:val="20"/>
              </w:rPr>
              <w:t> </w:t>
            </w:r>
            <w:r>
              <w:rPr>
                <w:sz w:val="20"/>
              </w:rPr>
              <w:t>maintenance</w:t>
            </w:r>
            <w:r>
              <w:rPr>
                <w:spacing w:val="-6"/>
                <w:sz w:val="20"/>
              </w:rPr>
              <w:t> </w:t>
            </w:r>
            <w:r>
              <w:rPr>
                <w:sz w:val="20"/>
              </w:rPr>
              <w:t>and</w:t>
            </w:r>
            <w:r>
              <w:rPr>
                <w:spacing w:val="-5"/>
                <w:sz w:val="20"/>
              </w:rPr>
              <w:t> </w:t>
            </w:r>
            <w:r>
              <w:rPr>
                <w:spacing w:val="-2"/>
                <w:sz w:val="20"/>
              </w:rPr>
              <w:t>evolution.</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Agile</w:t>
            </w:r>
            <w:r>
              <w:rPr>
                <w:spacing w:val="-6"/>
                <w:sz w:val="20"/>
              </w:rPr>
              <w:t> </w:t>
            </w:r>
            <w:r>
              <w:rPr>
                <w:sz w:val="20"/>
              </w:rPr>
              <w:t>methodologies</w:t>
            </w:r>
            <w:r>
              <w:rPr>
                <w:spacing w:val="-6"/>
                <w:sz w:val="20"/>
              </w:rPr>
              <w:t> </w:t>
            </w:r>
            <w:r>
              <w:rPr>
                <w:sz w:val="20"/>
              </w:rPr>
              <w:t>and</w:t>
            </w:r>
            <w:r>
              <w:rPr>
                <w:spacing w:val="-4"/>
                <w:sz w:val="20"/>
              </w:rPr>
              <w:t> </w:t>
            </w:r>
            <w:r>
              <w:rPr>
                <w:sz w:val="20"/>
              </w:rPr>
              <w:t>software</w:t>
            </w:r>
            <w:r>
              <w:rPr>
                <w:spacing w:val="-6"/>
                <w:sz w:val="20"/>
              </w:rPr>
              <w:t> </w:t>
            </w:r>
            <w:r>
              <w:rPr>
                <w:sz w:val="20"/>
              </w:rPr>
              <w:t>project</w:t>
            </w:r>
            <w:r>
              <w:rPr>
                <w:spacing w:val="-5"/>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Object-oriented</w:t>
            </w:r>
            <w:r>
              <w:rPr>
                <w:spacing w:val="-6"/>
                <w:sz w:val="20"/>
              </w:rPr>
              <w:t> </w:t>
            </w:r>
            <w:r>
              <w:rPr>
                <w:sz w:val="20"/>
              </w:rPr>
              <w:t>analysis</w:t>
            </w:r>
            <w:r>
              <w:rPr>
                <w:spacing w:val="-7"/>
                <w:sz w:val="20"/>
              </w:rPr>
              <w:t> </w:t>
            </w:r>
            <w:r>
              <w:rPr>
                <w:sz w:val="20"/>
              </w:rPr>
              <w:t>and</w:t>
            </w:r>
            <w:r>
              <w:rPr>
                <w:spacing w:val="-5"/>
                <w:sz w:val="20"/>
              </w:rPr>
              <w:t> </w:t>
            </w:r>
            <w:r>
              <w:rPr>
                <w:spacing w:val="-2"/>
                <w:sz w:val="20"/>
              </w:rPr>
              <w:t>design.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Software</w:t>
            </w:r>
            <w:r>
              <w:rPr>
                <w:spacing w:val="-5"/>
                <w:sz w:val="20"/>
              </w:rPr>
              <w:t> </w:t>
            </w:r>
            <w:r>
              <w:rPr>
                <w:sz w:val="20"/>
              </w:rPr>
              <w:t>development</w:t>
            </w:r>
            <w:r>
              <w:rPr>
                <w:spacing w:val="-6"/>
                <w:sz w:val="20"/>
              </w:rPr>
              <w:t> </w:t>
            </w:r>
            <w:r>
              <w:rPr>
                <w:sz w:val="20"/>
              </w:rPr>
              <w:t>tools</w:t>
            </w:r>
            <w:r>
              <w:rPr>
                <w:spacing w:val="-6"/>
                <w:sz w:val="20"/>
              </w:rPr>
              <w:t> </w:t>
            </w:r>
            <w:r>
              <w:rPr>
                <w:sz w:val="20"/>
              </w:rPr>
              <w:t>and</w:t>
            </w:r>
            <w:r>
              <w:rPr>
                <w:spacing w:val="-4"/>
                <w:sz w:val="20"/>
              </w:rPr>
              <w:t> </w:t>
            </w:r>
            <w:r>
              <w:rPr>
                <w:sz w:val="20"/>
              </w:rPr>
              <w:t>version</w:t>
            </w:r>
            <w:r>
              <w:rPr>
                <w:spacing w:val="-6"/>
                <w:sz w:val="20"/>
              </w:rPr>
              <w:t> </w:t>
            </w:r>
            <w:r>
              <w:rPr>
                <w:spacing w:val="-2"/>
                <w:sz w:val="20"/>
              </w:rPr>
              <w:t>control.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Human-computer</w:t>
            </w:r>
            <w:r>
              <w:rPr>
                <w:spacing w:val="-8"/>
                <w:sz w:val="20"/>
              </w:rPr>
              <w:t> </w:t>
            </w:r>
            <w:r>
              <w:rPr>
                <w:sz w:val="20"/>
              </w:rPr>
              <w:t>interaction</w:t>
            </w:r>
            <w:r>
              <w:rPr>
                <w:spacing w:val="-7"/>
                <w:sz w:val="20"/>
              </w:rPr>
              <w:t> </w:t>
            </w:r>
            <w:r>
              <w:rPr>
                <w:sz w:val="20"/>
              </w:rPr>
              <w:t>and</w:t>
            </w:r>
            <w:r>
              <w:rPr>
                <w:spacing w:val="-7"/>
                <w:sz w:val="20"/>
              </w:rPr>
              <w:t> </w:t>
            </w:r>
            <w:r>
              <w:rPr>
                <w:sz w:val="20"/>
              </w:rPr>
              <w:t>usability</w:t>
            </w:r>
            <w:r>
              <w:rPr>
                <w:spacing w:val="-7"/>
                <w:sz w:val="20"/>
              </w:rPr>
              <w:t> </w:t>
            </w:r>
            <w:r>
              <w:rPr>
                <w:spacing w:val="-2"/>
                <w:sz w:val="20"/>
              </w:rPr>
              <w:t>engineering.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Risk</w:t>
            </w:r>
            <w:r>
              <w:rPr>
                <w:spacing w:val="-4"/>
                <w:sz w:val="20"/>
              </w:rPr>
              <w:t> </w:t>
            </w:r>
            <w:r>
              <w:rPr>
                <w:sz w:val="20"/>
              </w:rPr>
              <w:t>management</w:t>
            </w:r>
            <w:r>
              <w:rPr>
                <w:spacing w:val="-6"/>
                <w:sz w:val="20"/>
              </w:rPr>
              <w:t> </w:t>
            </w:r>
            <w:r>
              <w:rPr>
                <w:sz w:val="20"/>
              </w:rPr>
              <w:t>in</w:t>
            </w:r>
            <w:r>
              <w:rPr>
                <w:spacing w:val="-4"/>
                <w:sz w:val="20"/>
              </w:rPr>
              <w:t> </w:t>
            </w:r>
            <w:r>
              <w:rPr>
                <w:sz w:val="20"/>
              </w:rPr>
              <w:t>software</w:t>
            </w:r>
            <w:r>
              <w:rPr>
                <w:spacing w:val="-4"/>
                <w:sz w:val="20"/>
              </w:rPr>
              <w:t> </w:t>
            </w:r>
            <w:r>
              <w:rPr>
                <w:spacing w:val="-2"/>
                <w:sz w:val="20"/>
              </w:rPr>
              <w:t>projects.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Professional</w:t>
            </w:r>
            <w:r>
              <w:rPr>
                <w:spacing w:val="-7"/>
                <w:sz w:val="20"/>
              </w:rPr>
              <w:t> </w:t>
            </w:r>
            <w:r>
              <w:rPr>
                <w:sz w:val="20"/>
              </w:rPr>
              <w:t>ethics</w:t>
            </w:r>
            <w:r>
              <w:rPr>
                <w:spacing w:val="-8"/>
                <w:sz w:val="20"/>
              </w:rPr>
              <w:t> </w:t>
            </w:r>
            <w:r>
              <w:rPr>
                <w:sz w:val="20"/>
              </w:rPr>
              <w:t>and</w:t>
            </w:r>
            <w:r>
              <w:rPr>
                <w:spacing w:val="-5"/>
                <w:sz w:val="20"/>
              </w:rPr>
              <w:t> </w:t>
            </w:r>
            <w:r>
              <w:rPr>
                <w:sz w:val="20"/>
              </w:rPr>
              <w:t>responsibilities</w:t>
            </w:r>
            <w:r>
              <w:rPr>
                <w:spacing w:val="-8"/>
                <w:sz w:val="20"/>
              </w:rPr>
              <w:t> </w:t>
            </w:r>
            <w:r>
              <w:rPr>
                <w:sz w:val="20"/>
              </w:rPr>
              <w:t>in</w:t>
            </w:r>
            <w:r>
              <w:rPr>
                <w:spacing w:val="-6"/>
                <w:sz w:val="20"/>
              </w:rPr>
              <w:t> </w:t>
            </w:r>
            <w:r>
              <w:rPr>
                <w:sz w:val="20"/>
              </w:rPr>
              <w:t>software</w:t>
            </w:r>
            <w:r>
              <w:rPr>
                <w:spacing w:val="-6"/>
                <w:sz w:val="20"/>
              </w:rPr>
              <w:t> </w:t>
            </w:r>
            <w:r>
              <w:rPr>
                <w:spacing w:val="-2"/>
                <w:sz w:val="20"/>
              </w:rPr>
              <w:t>engineering.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Future</w:t>
            </w:r>
            <w:r>
              <w:rPr>
                <w:spacing w:val="-5"/>
                <w:sz w:val="20"/>
              </w:rPr>
              <w:t> </w:t>
            </w:r>
            <w:r>
              <w:rPr>
                <w:sz w:val="20"/>
              </w:rPr>
              <w:t>trends</w:t>
            </w:r>
            <w:r>
              <w:rPr>
                <w:spacing w:val="-6"/>
                <w:sz w:val="20"/>
              </w:rPr>
              <w:t> </w:t>
            </w:r>
            <w:r>
              <w:rPr>
                <w:sz w:val="20"/>
              </w:rPr>
              <w:t>in</w:t>
            </w:r>
            <w:r>
              <w:rPr>
                <w:spacing w:val="-3"/>
                <w:sz w:val="20"/>
              </w:rPr>
              <w:t> </w:t>
            </w:r>
            <w:r>
              <w:rPr>
                <w:sz w:val="20"/>
              </w:rPr>
              <w:t>software</w:t>
            </w:r>
            <w:r>
              <w:rPr>
                <w:spacing w:val="-5"/>
                <w:sz w:val="20"/>
              </w:rPr>
              <w:t> </w:t>
            </w:r>
            <w:r>
              <w:rPr>
                <w:spacing w:val="-2"/>
                <w:sz w:val="20"/>
              </w:rPr>
              <w:t>engineering.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General</w:t>
            </w:r>
            <w:r>
              <w:rPr>
                <w:spacing w:val="-5"/>
                <w:sz w:val="20"/>
              </w:rPr>
              <w:t> </w:t>
            </w:r>
            <w:r>
              <w:rPr>
                <w:sz w:val="20"/>
              </w:rPr>
              <w:t>review</w:t>
            </w:r>
            <w:r>
              <w:rPr>
                <w:spacing w:val="-5"/>
                <w:sz w:val="20"/>
              </w:rPr>
              <w:t> </w:t>
            </w:r>
            <w:r>
              <w:rPr>
                <w:sz w:val="20"/>
              </w:rPr>
              <w:t>and</w:t>
            </w:r>
            <w:r>
              <w:rPr>
                <w:spacing w:val="-3"/>
                <w:sz w:val="20"/>
              </w:rPr>
              <w:t> </w:t>
            </w:r>
            <w:r>
              <w:rPr>
                <w:sz w:val="20"/>
              </w:rPr>
              <w:t>preparation</w:t>
            </w:r>
            <w:r>
              <w:rPr>
                <w:spacing w:val="-4"/>
                <w:sz w:val="20"/>
              </w:rPr>
              <w:t> </w:t>
            </w:r>
            <w:r>
              <w:rPr>
                <w:sz w:val="20"/>
              </w:rPr>
              <w:t>for</w:t>
            </w:r>
            <w:r>
              <w:rPr>
                <w:spacing w:val="-7"/>
                <w:sz w:val="20"/>
              </w:rPr>
              <w:t> </w:t>
            </w:r>
            <w:r>
              <w:rPr>
                <w:sz w:val="20"/>
              </w:rPr>
              <w:t>final</w:t>
            </w:r>
            <w:r>
              <w:rPr>
                <w:spacing w:val="-4"/>
                <w:sz w:val="20"/>
              </w:rPr>
              <w:t> exam.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94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3.13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4</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2</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3</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516"/>
              <w:rPr>
                <w:sz w:val="20"/>
              </w:rPr>
            </w:pPr>
            <w:r>
              <w:rPr>
                <w:sz w:val="20"/>
              </w:rPr>
              <w:t>Assoc.</w:t>
            </w:r>
            <w:r>
              <w:rPr>
                <w:spacing w:val="-13"/>
                <w:sz w:val="20"/>
              </w:rPr>
              <w:t> </w:t>
            </w:r>
            <w:r>
              <w:rPr>
                <w:sz w:val="20"/>
              </w:rPr>
              <w:t>Prof.</w:t>
            </w:r>
            <w:r>
              <w:rPr>
                <w:spacing w:val="-12"/>
                <w:sz w:val="20"/>
              </w:rPr>
              <w:t> </w:t>
            </w:r>
            <w:r>
              <w:rPr>
                <w:sz w:val="20"/>
              </w:rPr>
              <w:t>Dr.</w:t>
            </w:r>
            <w:r>
              <w:rPr>
                <w:spacing w:val="-13"/>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6832">
            <wp:simplePos x="0" y="0"/>
            <wp:positionH relativeFrom="page">
              <wp:posOffset>720090</wp:posOffset>
            </wp:positionH>
            <wp:positionV relativeFrom="paragraph">
              <wp:posOffset>-226300</wp:posOffset>
            </wp:positionV>
            <wp:extent cx="719454" cy="719454"/>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7344">
            <wp:simplePos x="0" y="0"/>
            <wp:positionH relativeFrom="page">
              <wp:posOffset>6120765</wp:posOffset>
            </wp:positionH>
            <wp:positionV relativeFrom="paragraph">
              <wp:posOffset>-225030</wp:posOffset>
            </wp:positionV>
            <wp:extent cx="719455" cy="719454"/>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7856">
                <wp:simplePos x="0" y="0"/>
                <wp:positionH relativeFrom="page">
                  <wp:posOffset>681227</wp:posOffset>
                </wp:positionH>
                <wp:positionV relativeFrom="paragraph">
                  <wp:posOffset>508394</wp:posOffset>
                </wp:positionV>
                <wp:extent cx="6207125" cy="49403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INTRODUCTION</w:t>
                                  </w:r>
                                  <w:r>
                                    <w:rPr>
                                      <w:spacing w:val="-9"/>
                                      <w:sz w:val="20"/>
                                    </w:rPr>
                                    <w:t> </w:t>
                                  </w:r>
                                  <w:r>
                                    <w:rPr>
                                      <w:sz w:val="20"/>
                                    </w:rPr>
                                    <w:t>TO</w:t>
                                  </w:r>
                                  <w:r>
                                    <w:rPr>
                                      <w:spacing w:val="-9"/>
                                      <w:sz w:val="20"/>
                                    </w:rPr>
                                    <w:t> </w:t>
                                  </w:r>
                                  <w:r>
                                    <w:rPr>
                                      <w:spacing w:val="-2"/>
                                      <w:sz w:val="20"/>
                                    </w:rPr>
                                    <w:t>PROGRAMMING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7856" type="#_x0000_t202" id="docshape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INTRODUCTION</w:t>
                            </w:r>
                            <w:r>
                              <w:rPr>
                                <w:spacing w:val="-9"/>
                                <w:sz w:val="20"/>
                              </w:rPr>
                              <w:t> </w:t>
                            </w:r>
                            <w:r>
                              <w:rPr>
                                <w:sz w:val="20"/>
                              </w:rPr>
                              <w:t>TO</w:t>
                            </w:r>
                            <w:r>
                              <w:rPr>
                                <w:spacing w:val="-9"/>
                                <w:sz w:val="20"/>
                              </w:rPr>
                              <w:t> </w:t>
                            </w:r>
                            <w:r>
                              <w:rPr>
                                <w:spacing w:val="-2"/>
                                <w:sz w:val="20"/>
                              </w:rPr>
                              <w:t>PROGRAMMING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ight="150"/>
              <w:rPr>
                <w:sz w:val="20"/>
              </w:rPr>
            </w:pPr>
            <w:r>
              <w:rPr>
                <w:sz w:val="20"/>
              </w:rPr>
              <w:t>This course aims to provide students with competencies regarding program development and algorithm design.</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Fundamentals of algorithms and programming, creating flow diagrams, loops, conditions, functions and variable types.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To</w:t>
            </w:r>
            <w:r>
              <w:rPr>
                <w:spacing w:val="-4"/>
                <w:sz w:val="20"/>
              </w:rPr>
              <w:t> </w:t>
            </w:r>
            <w:r>
              <w:rPr>
                <w:sz w:val="20"/>
              </w:rPr>
              <w:t>be</w:t>
            </w:r>
            <w:r>
              <w:rPr>
                <w:spacing w:val="-4"/>
                <w:sz w:val="20"/>
              </w:rPr>
              <w:t> </w:t>
            </w:r>
            <w:r>
              <w:rPr>
                <w:sz w:val="20"/>
              </w:rPr>
              <w:t>able</w:t>
            </w:r>
            <w:r>
              <w:rPr>
                <w:spacing w:val="-4"/>
                <w:sz w:val="20"/>
              </w:rPr>
              <w:t> </w:t>
            </w:r>
            <w:r>
              <w:rPr>
                <w:sz w:val="20"/>
              </w:rPr>
              <w:t>to</w:t>
            </w:r>
            <w:r>
              <w:rPr>
                <w:spacing w:val="-3"/>
                <w:sz w:val="20"/>
              </w:rPr>
              <w:t> </w:t>
            </w:r>
            <w:r>
              <w:rPr>
                <w:sz w:val="20"/>
              </w:rPr>
              <w:t>use</w:t>
            </w:r>
            <w:r>
              <w:rPr>
                <w:spacing w:val="-5"/>
                <w:sz w:val="20"/>
              </w:rPr>
              <w:t> </w:t>
            </w:r>
            <w:r>
              <w:rPr>
                <w:sz w:val="20"/>
              </w:rPr>
              <w:t>programming</w:t>
            </w:r>
            <w:r>
              <w:rPr>
                <w:spacing w:val="-3"/>
                <w:sz w:val="20"/>
              </w:rPr>
              <w:t> </w:t>
            </w:r>
            <w:r>
              <w:rPr>
                <w:sz w:val="20"/>
              </w:rPr>
              <w:t>tools</w:t>
            </w:r>
            <w:r>
              <w:rPr>
                <w:spacing w:val="-5"/>
                <w:sz w:val="20"/>
              </w:rPr>
              <w:t> </w:t>
            </w:r>
            <w:r>
              <w:rPr>
                <w:spacing w:val="-2"/>
                <w:sz w:val="20"/>
              </w:rPr>
              <w:t>effectively.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Creating</w:t>
            </w:r>
            <w:r>
              <w:rPr>
                <w:spacing w:val="-3"/>
                <w:sz w:val="20"/>
              </w:rPr>
              <w:t> </w:t>
            </w:r>
            <w:r>
              <w:rPr>
                <w:sz w:val="20"/>
              </w:rPr>
              <w:t>a</w:t>
            </w:r>
            <w:r>
              <w:rPr>
                <w:spacing w:val="-3"/>
                <w:sz w:val="20"/>
              </w:rPr>
              <w:t> </w:t>
            </w:r>
            <w:r>
              <w:rPr>
                <w:sz w:val="20"/>
              </w:rPr>
              <w:t>flow</w:t>
            </w:r>
            <w:r>
              <w:rPr>
                <w:spacing w:val="-4"/>
                <w:sz w:val="20"/>
              </w:rPr>
              <w:t> </w:t>
            </w:r>
            <w:r>
              <w:rPr>
                <w:sz w:val="20"/>
              </w:rPr>
              <w:t>diagram</w:t>
            </w:r>
            <w:r>
              <w:rPr>
                <w:spacing w:val="-2"/>
                <w:sz w:val="20"/>
              </w:rPr>
              <w:t> </w:t>
            </w:r>
            <w:r>
              <w:rPr>
                <w:sz w:val="20"/>
              </w:rPr>
              <w:t>of</w:t>
            </w:r>
            <w:r>
              <w:rPr>
                <w:spacing w:val="-6"/>
                <w:sz w:val="20"/>
              </w:rPr>
              <w:t> </w:t>
            </w:r>
            <w:r>
              <w:rPr>
                <w:sz w:val="20"/>
              </w:rPr>
              <w:t>a</w:t>
            </w:r>
            <w:r>
              <w:rPr>
                <w:spacing w:val="-3"/>
                <w:sz w:val="20"/>
              </w:rPr>
              <w:t> </w:t>
            </w:r>
            <w:r>
              <w:rPr>
                <w:spacing w:val="-2"/>
                <w:sz w:val="20"/>
              </w:rPr>
              <w:t>problem.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Knowing</w:t>
            </w:r>
            <w:r>
              <w:rPr>
                <w:spacing w:val="11"/>
                <w:sz w:val="20"/>
              </w:rPr>
              <w:t> </w:t>
            </w:r>
            <w:r>
              <w:rPr>
                <w:sz w:val="20"/>
              </w:rPr>
              <w:t>and</w:t>
            </w:r>
            <w:r>
              <w:rPr>
                <w:spacing w:val="10"/>
                <w:sz w:val="20"/>
              </w:rPr>
              <w:t> </w:t>
            </w:r>
            <w:r>
              <w:rPr>
                <w:sz w:val="20"/>
              </w:rPr>
              <w:t>using</w:t>
            </w:r>
            <w:r>
              <w:rPr>
                <w:spacing w:val="12"/>
                <w:sz w:val="20"/>
              </w:rPr>
              <w:t> </w:t>
            </w:r>
            <w:r>
              <w:rPr>
                <w:sz w:val="20"/>
              </w:rPr>
              <w:t>the</w:t>
            </w:r>
            <w:r>
              <w:rPr>
                <w:spacing w:val="11"/>
                <w:sz w:val="20"/>
              </w:rPr>
              <w:t> </w:t>
            </w:r>
            <w:r>
              <w:rPr>
                <w:sz w:val="20"/>
              </w:rPr>
              <w:t>syntax</w:t>
            </w:r>
            <w:r>
              <w:rPr>
                <w:spacing w:val="12"/>
                <w:sz w:val="20"/>
              </w:rPr>
              <w:t> </w:t>
            </w:r>
            <w:r>
              <w:rPr>
                <w:sz w:val="20"/>
              </w:rPr>
              <w:t>rules</w:t>
            </w:r>
            <w:r>
              <w:rPr>
                <w:spacing w:val="11"/>
                <w:sz w:val="20"/>
              </w:rPr>
              <w:t> </w:t>
            </w:r>
            <w:r>
              <w:rPr>
                <w:sz w:val="20"/>
              </w:rPr>
              <w:t>of</w:t>
            </w:r>
            <w:r>
              <w:rPr>
                <w:spacing w:val="12"/>
                <w:sz w:val="20"/>
              </w:rPr>
              <w:t> </w:t>
            </w:r>
            <w:r>
              <w:rPr>
                <w:sz w:val="20"/>
              </w:rPr>
              <w:t>the</w:t>
            </w:r>
            <w:r>
              <w:rPr>
                <w:spacing w:val="11"/>
                <w:sz w:val="20"/>
              </w:rPr>
              <w:t> </w:t>
            </w:r>
            <w:r>
              <w:rPr>
                <w:sz w:val="20"/>
              </w:rPr>
              <w:t>C</w:t>
            </w:r>
            <w:r>
              <w:rPr>
                <w:spacing w:val="10"/>
                <w:sz w:val="20"/>
              </w:rPr>
              <w:t> </w:t>
            </w:r>
            <w:r>
              <w:rPr>
                <w:spacing w:val="-2"/>
                <w:sz w:val="20"/>
              </w:rPr>
              <w:t>programming</w:t>
            </w:r>
          </w:p>
          <w:p>
            <w:pPr>
              <w:pStyle w:val="TableParagraph"/>
              <w:spacing w:line="153" w:lineRule="exact"/>
              <w:ind w:left="475"/>
              <w:rPr>
                <w:sz w:val="20"/>
              </w:rPr>
            </w:pP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To</w:t>
            </w:r>
            <w:r>
              <w:rPr>
                <w:spacing w:val="26"/>
                <w:sz w:val="20"/>
              </w:rPr>
              <w:t> </w:t>
            </w:r>
            <w:r>
              <w:rPr>
                <w:sz w:val="20"/>
              </w:rPr>
              <w:t>be</w:t>
            </w:r>
            <w:r>
              <w:rPr>
                <w:spacing w:val="26"/>
                <w:sz w:val="20"/>
              </w:rPr>
              <w:t> </w:t>
            </w:r>
            <w:r>
              <w:rPr>
                <w:sz w:val="20"/>
              </w:rPr>
              <w:t>able</w:t>
            </w:r>
            <w:r>
              <w:rPr>
                <w:spacing w:val="26"/>
                <w:sz w:val="20"/>
              </w:rPr>
              <w:t> </w:t>
            </w:r>
            <w:r>
              <w:rPr>
                <w:sz w:val="20"/>
              </w:rPr>
              <w:t>to</w:t>
            </w:r>
            <w:r>
              <w:rPr>
                <w:spacing w:val="25"/>
                <w:sz w:val="20"/>
              </w:rPr>
              <w:t> </w:t>
            </w:r>
            <w:r>
              <w:rPr>
                <w:sz w:val="20"/>
              </w:rPr>
              <w:t>convert</w:t>
            </w:r>
            <w:r>
              <w:rPr>
                <w:spacing w:val="25"/>
                <w:sz w:val="20"/>
              </w:rPr>
              <w:t> </w:t>
            </w:r>
            <w:r>
              <w:rPr>
                <w:sz w:val="20"/>
              </w:rPr>
              <w:t>the</w:t>
            </w:r>
            <w:r>
              <w:rPr>
                <w:spacing w:val="26"/>
                <w:sz w:val="20"/>
              </w:rPr>
              <w:t> </w:t>
            </w:r>
            <w:r>
              <w:rPr>
                <w:sz w:val="20"/>
              </w:rPr>
              <w:t>algorithm</w:t>
            </w:r>
            <w:r>
              <w:rPr>
                <w:spacing w:val="26"/>
                <w:sz w:val="20"/>
              </w:rPr>
              <w:t> </w:t>
            </w:r>
            <w:r>
              <w:rPr>
                <w:sz w:val="20"/>
              </w:rPr>
              <w:t>or</w:t>
            </w:r>
            <w:r>
              <w:rPr>
                <w:spacing w:val="25"/>
                <w:sz w:val="20"/>
              </w:rPr>
              <w:t> </w:t>
            </w:r>
            <w:r>
              <w:rPr>
                <w:sz w:val="20"/>
              </w:rPr>
              <w:t>flow</w:t>
            </w:r>
            <w:r>
              <w:rPr>
                <w:spacing w:val="26"/>
                <w:sz w:val="20"/>
              </w:rPr>
              <w:t> </w:t>
            </w:r>
            <w:r>
              <w:rPr>
                <w:sz w:val="20"/>
              </w:rPr>
              <w:t>diagram</w:t>
            </w:r>
            <w:r>
              <w:rPr>
                <w:spacing w:val="27"/>
                <w:sz w:val="20"/>
              </w:rPr>
              <w:t> </w:t>
            </w:r>
            <w:r>
              <w:rPr>
                <w:sz w:val="20"/>
              </w:rPr>
              <w:t>of</w:t>
            </w:r>
            <w:r>
              <w:rPr>
                <w:spacing w:val="24"/>
                <w:sz w:val="20"/>
              </w:rPr>
              <w:t> </w:t>
            </w:r>
            <w:r>
              <w:rPr>
                <w:spacing w:val="-10"/>
                <w:sz w:val="20"/>
              </w:rPr>
              <w:t>a</w:t>
            </w:r>
          </w:p>
          <w:p>
            <w:pPr>
              <w:pStyle w:val="TableParagraph"/>
              <w:spacing w:line="153" w:lineRule="exact"/>
              <w:ind w:left="475"/>
              <w:rPr>
                <w:sz w:val="20"/>
              </w:rPr>
            </w:pPr>
            <w:r>
              <w:rPr>
                <w:sz w:val="20"/>
              </w:rPr>
              <w:t>problem</w:t>
            </w:r>
            <w:r>
              <w:rPr>
                <w:spacing w:val="-3"/>
                <w:sz w:val="20"/>
              </w:rPr>
              <w:t> </w:t>
            </w:r>
            <w:r>
              <w:rPr>
                <w:sz w:val="20"/>
              </w:rPr>
              <w:t>into</w:t>
            </w:r>
            <w:r>
              <w:rPr>
                <w:spacing w:val="-2"/>
                <w:sz w:val="20"/>
              </w:rPr>
              <w:t> </w:t>
            </w:r>
            <w:r>
              <w:rPr>
                <w:sz w:val="20"/>
              </w:rPr>
              <w:t>C</w:t>
            </w:r>
            <w:r>
              <w:rPr>
                <w:spacing w:val="-5"/>
                <w:sz w:val="20"/>
              </w:rPr>
              <w:t> </w:t>
            </w:r>
            <w:r>
              <w:rPr>
                <w:spacing w:val="-2"/>
                <w:sz w:val="20"/>
              </w:rPr>
              <w:t>code.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Creating</w:t>
            </w:r>
            <w:r>
              <w:rPr>
                <w:spacing w:val="63"/>
                <w:w w:val="150"/>
                <w:sz w:val="20"/>
              </w:rPr>
              <w:t> </w:t>
            </w:r>
            <w:r>
              <w:rPr>
                <w:sz w:val="20"/>
              </w:rPr>
              <w:t>simple</w:t>
            </w:r>
            <w:r>
              <w:rPr>
                <w:spacing w:val="64"/>
                <w:w w:val="150"/>
                <w:sz w:val="20"/>
              </w:rPr>
              <w:t> </w:t>
            </w:r>
            <w:r>
              <w:rPr>
                <w:sz w:val="20"/>
              </w:rPr>
              <w:t>projects</w:t>
            </w:r>
            <w:r>
              <w:rPr>
                <w:spacing w:val="63"/>
                <w:w w:val="150"/>
                <w:sz w:val="20"/>
              </w:rPr>
              <w:t> </w:t>
            </w:r>
            <w:r>
              <w:rPr>
                <w:sz w:val="20"/>
              </w:rPr>
              <w:t>and</w:t>
            </w:r>
            <w:r>
              <w:rPr>
                <w:spacing w:val="64"/>
                <w:w w:val="150"/>
                <w:sz w:val="20"/>
              </w:rPr>
              <w:t> </w:t>
            </w:r>
            <w:r>
              <w:rPr>
                <w:sz w:val="20"/>
              </w:rPr>
              <w:t>writing</w:t>
            </w:r>
            <w:r>
              <w:rPr>
                <w:spacing w:val="64"/>
                <w:w w:val="150"/>
                <w:sz w:val="20"/>
              </w:rPr>
              <w:t> </w:t>
            </w:r>
            <w:r>
              <w:rPr>
                <w:sz w:val="20"/>
              </w:rPr>
              <w:t>programs</w:t>
            </w:r>
            <w:r>
              <w:rPr>
                <w:spacing w:val="63"/>
                <w:w w:val="150"/>
                <w:sz w:val="20"/>
              </w:rPr>
              <w:t> </w:t>
            </w:r>
            <w:r>
              <w:rPr>
                <w:sz w:val="20"/>
              </w:rPr>
              <w:t>in</w:t>
            </w:r>
            <w:r>
              <w:rPr>
                <w:spacing w:val="64"/>
                <w:w w:val="150"/>
                <w:sz w:val="20"/>
              </w:rPr>
              <w:t> </w:t>
            </w:r>
            <w:r>
              <w:rPr>
                <w:spacing w:val="-5"/>
                <w:sz w:val="20"/>
              </w:rPr>
              <w:t>C-</w:t>
            </w:r>
          </w:p>
          <w:p>
            <w:pPr>
              <w:pStyle w:val="TableParagraph"/>
              <w:spacing w:line="153" w:lineRule="exact"/>
              <w:ind w:left="475"/>
              <w:rPr>
                <w:sz w:val="20"/>
              </w:rPr>
            </w:pPr>
            <w:r>
              <w:rPr>
                <w:sz w:val="20"/>
              </w:rPr>
              <w:t>programming</w:t>
            </w:r>
            <w:r>
              <w:rPr>
                <w:spacing w:val="-11"/>
                <w:sz w:val="20"/>
              </w:rPr>
              <w:t> </w:t>
            </w: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2"/>
                <w:sz w:val="20"/>
              </w:rPr>
              <w:t>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Using</w:t>
            </w:r>
            <w:r>
              <w:rPr>
                <w:spacing w:val="-5"/>
                <w:sz w:val="20"/>
              </w:rPr>
              <w:t> </w:t>
            </w:r>
            <w:r>
              <w:rPr>
                <w:sz w:val="20"/>
              </w:rPr>
              <w:t>decision</w:t>
            </w:r>
            <w:r>
              <w:rPr>
                <w:spacing w:val="-4"/>
                <w:sz w:val="20"/>
              </w:rPr>
              <w:t> </w:t>
            </w:r>
            <w:r>
              <w:rPr>
                <w:spacing w:val="-2"/>
                <w:sz w:val="20"/>
              </w:rPr>
              <w:t>structures.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Using</w:t>
            </w:r>
            <w:r>
              <w:rPr>
                <w:spacing w:val="-4"/>
                <w:sz w:val="20"/>
              </w:rPr>
              <w:t> </w:t>
            </w:r>
            <w:r>
              <w:rPr>
                <w:spacing w:val="-2"/>
                <w:sz w:val="20"/>
              </w:rPr>
              <w:t>loops.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8</w:t>
            </w:r>
            <w:r>
              <w:rPr>
                <w:b/>
                <w:sz w:val="20"/>
              </w:rPr>
              <w:tab/>
            </w:r>
            <w:r>
              <w:rPr>
                <w:sz w:val="20"/>
              </w:rPr>
              <w:t>Working</w:t>
            </w:r>
            <w:r>
              <w:rPr>
                <w:spacing w:val="-5"/>
                <w:sz w:val="20"/>
              </w:rPr>
              <w:t> </w:t>
            </w:r>
            <w:r>
              <w:rPr>
                <w:sz w:val="20"/>
              </w:rPr>
              <w:t>with</w:t>
            </w:r>
            <w:r>
              <w:rPr>
                <w:spacing w:val="-4"/>
                <w:sz w:val="20"/>
              </w:rPr>
              <w:t> </w:t>
            </w:r>
            <w:r>
              <w:rPr>
                <w:sz w:val="20"/>
              </w:rPr>
              <w:t>functions</w:t>
            </w:r>
            <w:r>
              <w:rPr>
                <w:spacing w:val="-7"/>
                <w:sz w:val="20"/>
              </w:rPr>
              <w:t> </w:t>
            </w:r>
            <w:r>
              <w:rPr>
                <w:spacing w:val="-2"/>
                <w:sz w:val="20"/>
              </w:rPr>
              <w:t>(subroutines).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9</w:t>
            </w:r>
            <w:r>
              <w:rPr>
                <w:b/>
                <w:sz w:val="20"/>
              </w:rPr>
              <w:tab/>
            </w:r>
            <w:r>
              <w:rPr>
                <w:sz w:val="20"/>
              </w:rPr>
              <w:t>Performing</w:t>
            </w:r>
            <w:r>
              <w:rPr>
                <w:spacing w:val="-7"/>
                <w:sz w:val="20"/>
              </w:rPr>
              <w:t> </w:t>
            </w:r>
            <w:r>
              <w:rPr>
                <w:sz w:val="20"/>
              </w:rPr>
              <w:t>array</w:t>
            </w:r>
            <w:r>
              <w:rPr>
                <w:spacing w:val="-7"/>
                <w:sz w:val="20"/>
              </w:rPr>
              <w:t> </w:t>
            </w:r>
            <w:r>
              <w:rPr>
                <w:spacing w:val="-2"/>
                <w:sz w:val="20"/>
              </w:rPr>
              <w:t>operations.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sz w:val="20"/>
              </w:rPr>
            </w:pPr>
            <w:r>
              <w:rPr>
                <w:b/>
                <w:sz w:val="20"/>
              </w:rPr>
              <w:t>10</w:t>
            </w:r>
            <w:r>
              <w:rPr>
                <w:b/>
                <w:spacing w:val="78"/>
                <w:w w:val="150"/>
                <w:sz w:val="20"/>
              </w:rPr>
              <w:t> </w:t>
            </w:r>
            <w:r>
              <w:rPr>
                <w:sz w:val="20"/>
              </w:rPr>
              <w:t>Multidimensional</w:t>
            </w:r>
            <w:r>
              <w:rPr>
                <w:spacing w:val="-3"/>
                <w:sz w:val="20"/>
              </w:rPr>
              <w:t> </w:t>
            </w:r>
            <w:r>
              <w:rPr>
                <w:spacing w:val="-2"/>
                <w:sz w:val="20"/>
              </w:rPr>
              <w:t>Arrays</w:t>
            </w:r>
          </w:p>
        </w:tc>
        <w:tc>
          <w:tcPr>
            <w:tcW w:w="1416" w:type="dxa"/>
            <w:tcBorders>
              <w:top w:val="single" w:sz="4" w:space="0" w:color="000000"/>
              <w:left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tcBorders>
          </w:tcPr>
          <w:p>
            <w:pPr>
              <w:pStyle w:val="TableParagraph"/>
              <w:spacing w:before="118"/>
              <w:ind w:left="43" w:right="4"/>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Lecture</w:t>
            </w:r>
            <w:r>
              <w:rPr>
                <w:spacing w:val="-4"/>
                <w:sz w:val="20"/>
              </w:rPr>
              <w:t> </w:t>
            </w:r>
            <w:r>
              <w:rPr>
                <w:sz w:val="20"/>
              </w:rPr>
              <w:t>notes,</w:t>
            </w:r>
            <w:r>
              <w:rPr>
                <w:spacing w:val="-4"/>
                <w:sz w:val="20"/>
              </w:rPr>
              <w:t> </w:t>
            </w:r>
            <w:r>
              <w:rPr>
                <w:sz w:val="20"/>
              </w:rPr>
              <w:t>slides</w:t>
            </w:r>
            <w:r>
              <w:rPr>
                <w:spacing w:val="-5"/>
                <w:sz w:val="20"/>
              </w:rPr>
              <w:t> </w:t>
            </w:r>
            <w:r>
              <w:rPr>
                <w:sz w:val="20"/>
              </w:rPr>
              <w:t>and</w:t>
            </w:r>
            <w:r>
              <w:rPr>
                <w:spacing w:val="-4"/>
                <w:sz w:val="20"/>
              </w:rPr>
              <w:t> </w:t>
            </w:r>
            <w:r>
              <w:rPr>
                <w:sz w:val="20"/>
              </w:rPr>
              <w:t>resources</w:t>
            </w:r>
            <w:r>
              <w:rPr>
                <w:spacing w:val="-5"/>
                <w:sz w:val="20"/>
              </w:rPr>
              <w:t> </w:t>
            </w:r>
            <w:r>
              <w:rPr>
                <w:sz w:val="20"/>
              </w:rPr>
              <w:t>on</w:t>
            </w:r>
            <w:r>
              <w:rPr>
                <w:spacing w:val="-3"/>
                <w:sz w:val="20"/>
              </w:rPr>
              <w:t> </w:t>
            </w:r>
            <w:r>
              <w:rPr>
                <w:sz w:val="20"/>
              </w:rPr>
              <w:t>the </w:t>
            </w:r>
            <w:r>
              <w:rPr>
                <w:spacing w:val="-2"/>
                <w:sz w:val="20"/>
              </w:rPr>
              <w:t>internet.</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Accessible</w:t>
            </w:r>
            <w:r>
              <w:rPr>
                <w:spacing w:val="-5"/>
                <w:sz w:val="20"/>
              </w:rPr>
              <w:t> </w:t>
            </w:r>
            <w:r>
              <w:rPr>
                <w:sz w:val="20"/>
              </w:rPr>
              <w:t>computers</w:t>
            </w:r>
            <w:r>
              <w:rPr>
                <w:spacing w:val="-6"/>
                <w:sz w:val="20"/>
              </w:rPr>
              <w:t> </w:t>
            </w:r>
            <w:r>
              <w:rPr>
                <w:sz w:val="20"/>
              </w:rPr>
              <w:t>for</w:t>
            </w:r>
            <w:r>
              <w:rPr>
                <w:spacing w:val="-5"/>
                <w:sz w:val="20"/>
              </w:rPr>
              <w:t> </w:t>
            </w:r>
            <w:r>
              <w:rPr>
                <w:sz w:val="20"/>
              </w:rPr>
              <w:t>each</w:t>
            </w:r>
            <w:r>
              <w:rPr>
                <w:spacing w:val="-5"/>
                <w:sz w:val="20"/>
              </w:rPr>
              <w:t> </w:t>
            </w:r>
            <w:r>
              <w:rPr>
                <w:sz w:val="20"/>
              </w:rPr>
              <w:t>student,</w:t>
            </w:r>
            <w:r>
              <w:rPr>
                <w:spacing w:val="-5"/>
                <w:sz w:val="20"/>
              </w:rPr>
              <w:t> </w:t>
            </w:r>
            <w:r>
              <w:rPr>
                <w:sz w:val="20"/>
              </w:rPr>
              <w:t>Visual</w:t>
            </w:r>
            <w:r>
              <w:rPr>
                <w:spacing w:val="-5"/>
                <w:sz w:val="20"/>
              </w:rPr>
              <w:t> </w:t>
            </w:r>
            <w:r>
              <w:rPr>
                <w:sz w:val="20"/>
              </w:rPr>
              <w:t>Studio</w:t>
            </w:r>
            <w:r>
              <w:rPr>
                <w:spacing w:val="-4"/>
                <w:sz w:val="20"/>
              </w:rPr>
              <w:t> </w:t>
            </w:r>
            <w:r>
              <w:rPr>
                <w:sz w:val="20"/>
              </w:rPr>
              <w:t>2013</w:t>
            </w:r>
            <w:r>
              <w:rPr>
                <w:spacing w:val="-5"/>
                <w:sz w:val="20"/>
              </w:rPr>
              <w:t> </w:t>
            </w:r>
            <w:r>
              <w:rPr>
                <w:sz w:val="20"/>
              </w:rPr>
              <w:t>or</w:t>
            </w:r>
            <w:r>
              <w:rPr>
                <w:spacing w:val="-5"/>
                <w:sz w:val="20"/>
              </w:rPr>
              <w:t> </w:t>
            </w:r>
            <w:r>
              <w:rPr>
                <w:sz w:val="20"/>
              </w:rPr>
              <w:t>later,</w:t>
            </w:r>
            <w:r>
              <w:rPr>
                <w:spacing w:val="-5"/>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pacing w:val="-2"/>
                <w:sz w:val="20"/>
              </w:rPr>
              <w:t>Introduction.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w:t>
            </w:r>
            <w:r>
              <w:rPr>
                <w:spacing w:val="-4"/>
                <w:sz w:val="20"/>
              </w:rPr>
              <w:t> </w:t>
            </w:r>
            <w:r>
              <w:rPr>
                <w:sz w:val="20"/>
              </w:rPr>
              <w:t>Programming</w:t>
            </w:r>
            <w:r>
              <w:rPr>
                <w:spacing w:val="-3"/>
                <w:sz w:val="20"/>
              </w:rPr>
              <w:t> </w:t>
            </w:r>
            <w:r>
              <w:rPr>
                <w:sz w:val="20"/>
              </w:rPr>
              <w:t>and</w:t>
            </w:r>
            <w:r>
              <w:rPr>
                <w:spacing w:val="-2"/>
                <w:sz w:val="20"/>
              </w:rPr>
              <w:t> </w:t>
            </w:r>
            <w:r>
              <w:rPr>
                <w:sz w:val="20"/>
              </w:rPr>
              <w:t>the</w:t>
            </w:r>
            <w:r>
              <w:rPr>
                <w:spacing w:val="-5"/>
                <w:sz w:val="20"/>
              </w:rPr>
              <w:t> </w:t>
            </w:r>
            <w:r>
              <w:rPr>
                <w:sz w:val="20"/>
              </w:rPr>
              <w:t>basics</w:t>
            </w:r>
            <w:r>
              <w:rPr>
                <w:spacing w:val="-3"/>
                <w:sz w:val="20"/>
              </w:rPr>
              <w:t> </w:t>
            </w:r>
            <w:r>
              <w:rPr>
                <w:sz w:val="20"/>
              </w:rPr>
              <w:t>of</w:t>
            </w:r>
            <w:r>
              <w:rPr>
                <w:spacing w:val="-4"/>
                <w:sz w:val="20"/>
              </w:rPr>
              <w:t> </w:t>
            </w:r>
            <w:r>
              <w:rPr>
                <w:sz w:val="20"/>
              </w:rPr>
              <w:t>the</w:t>
            </w:r>
            <w:r>
              <w:rPr>
                <w:spacing w:val="-3"/>
                <w:sz w:val="20"/>
              </w:rPr>
              <w:t> </w:t>
            </w:r>
            <w:r>
              <w:rPr>
                <w:sz w:val="20"/>
              </w:rPr>
              <w:t>C</w:t>
            </w:r>
            <w:r>
              <w:rPr>
                <w:spacing w:val="-3"/>
                <w:sz w:val="20"/>
              </w:rPr>
              <w:t> </w:t>
            </w:r>
            <w:r>
              <w:rPr>
                <w:spacing w:val="-2"/>
                <w:sz w:val="20"/>
              </w:rPr>
              <w:t>environment.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Structural</w:t>
            </w:r>
            <w:r>
              <w:rPr>
                <w:spacing w:val="-8"/>
                <w:sz w:val="20"/>
              </w:rPr>
              <w:t> </w:t>
            </w:r>
            <w:r>
              <w:rPr>
                <w:sz w:val="20"/>
              </w:rPr>
              <w:t>programming</w:t>
            </w:r>
            <w:r>
              <w:rPr>
                <w:spacing w:val="-6"/>
                <w:sz w:val="20"/>
              </w:rPr>
              <w:t> </w:t>
            </w:r>
            <w:r>
              <w:rPr>
                <w:sz w:val="20"/>
              </w:rPr>
              <w:t>and</w:t>
            </w:r>
            <w:r>
              <w:rPr>
                <w:spacing w:val="-6"/>
                <w:sz w:val="20"/>
              </w:rPr>
              <w:t> </w:t>
            </w:r>
            <w:r>
              <w:rPr>
                <w:sz w:val="20"/>
              </w:rPr>
              <w:t>creating</w:t>
            </w:r>
            <w:r>
              <w:rPr>
                <w:spacing w:val="-3"/>
                <w:sz w:val="20"/>
              </w:rPr>
              <w:t> </w:t>
            </w:r>
            <w:r>
              <w:rPr>
                <w:spacing w:val="-2"/>
                <w:sz w:val="20"/>
              </w:rPr>
              <w:t>algorithm.</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Control</w:t>
            </w:r>
            <w:r>
              <w:rPr>
                <w:spacing w:val="-7"/>
                <w:sz w:val="20"/>
              </w:rPr>
              <w:t> </w:t>
            </w:r>
            <w:r>
              <w:rPr>
                <w:sz w:val="20"/>
              </w:rPr>
              <w:t>structures</w:t>
            </w:r>
            <w:r>
              <w:rPr>
                <w:spacing w:val="-7"/>
                <w:sz w:val="20"/>
              </w:rPr>
              <w:t> </w:t>
            </w:r>
            <w:r>
              <w:rPr>
                <w:sz w:val="20"/>
              </w:rPr>
              <w:t>(If,</w:t>
            </w:r>
            <w:r>
              <w:rPr>
                <w:spacing w:val="-6"/>
                <w:sz w:val="20"/>
              </w:rPr>
              <w:t> </w:t>
            </w:r>
            <w:r>
              <w:rPr>
                <w:sz w:val="20"/>
              </w:rPr>
              <w:t>If-Else,</w:t>
            </w:r>
            <w:r>
              <w:rPr>
                <w:spacing w:val="-5"/>
                <w:sz w:val="20"/>
              </w:rPr>
              <w:t> </w:t>
            </w:r>
            <w:r>
              <w:rPr>
                <w:sz w:val="20"/>
              </w:rPr>
              <w:t>Switch-</w:t>
            </w:r>
            <w:r>
              <w:rPr>
                <w:spacing w:val="-2"/>
                <w:sz w:val="20"/>
              </w:rPr>
              <w:t>Case).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Control</w:t>
            </w:r>
            <w:r>
              <w:rPr>
                <w:spacing w:val="-8"/>
                <w:sz w:val="20"/>
              </w:rPr>
              <w:t> </w:t>
            </w:r>
            <w:r>
              <w:rPr>
                <w:sz w:val="20"/>
              </w:rPr>
              <w:t>structures</w:t>
            </w:r>
            <w:r>
              <w:rPr>
                <w:spacing w:val="-8"/>
                <w:sz w:val="20"/>
              </w:rPr>
              <w:t> </w:t>
            </w:r>
            <w:r>
              <w:rPr>
                <w:sz w:val="20"/>
              </w:rPr>
              <w:t>(Break-continue,</w:t>
            </w:r>
            <w:r>
              <w:rPr>
                <w:spacing w:val="-6"/>
                <w:sz w:val="20"/>
              </w:rPr>
              <w:t> </w:t>
            </w:r>
            <w:r>
              <w:rPr>
                <w:sz w:val="20"/>
              </w:rPr>
              <w:t>assignment</w:t>
            </w:r>
            <w:r>
              <w:rPr>
                <w:spacing w:val="-7"/>
                <w:sz w:val="20"/>
              </w:rPr>
              <w:t> </w:t>
            </w:r>
            <w:r>
              <w:rPr>
                <w:sz w:val="20"/>
              </w:rPr>
              <w:t>operators,</w:t>
            </w:r>
            <w:r>
              <w:rPr>
                <w:spacing w:val="-7"/>
                <w:sz w:val="20"/>
              </w:rPr>
              <w:t> </w:t>
            </w:r>
            <w:r>
              <w:rPr>
                <w:sz w:val="20"/>
              </w:rPr>
              <w:t>increment</w:t>
            </w:r>
            <w:r>
              <w:rPr>
                <w:spacing w:val="-8"/>
                <w:sz w:val="20"/>
              </w:rPr>
              <w:t> </w:t>
            </w:r>
            <w:r>
              <w:rPr>
                <w:sz w:val="20"/>
              </w:rPr>
              <w:t>and</w:t>
            </w:r>
            <w:r>
              <w:rPr>
                <w:spacing w:val="-7"/>
                <w:sz w:val="20"/>
              </w:rPr>
              <w:t> </w:t>
            </w:r>
            <w:r>
              <w:rPr>
                <w:sz w:val="20"/>
              </w:rPr>
              <w:t>decrement</w:t>
            </w:r>
            <w:r>
              <w:rPr>
                <w:spacing w:val="-8"/>
                <w:sz w:val="20"/>
              </w:rPr>
              <w:t> </w:t>
            </w:r>
            <w:r>
              <w:rPr>
                <w:spacing w:val="-2"/>
                <w:sz w:val="20"/>
              </w:rPr>
              <w:t>operators.)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Program</w:t>
            </w:r>
            <w:r>
              <w:rPr>
                <w:spacing w:val="-4"/>
                <w:sz w:val="20"/>
              </w:rPr>
              <w:t> </w:t>
            </w:r>
            <w:r>
              <w:rPr>
                <w:sz w:val="20"/>
              </w:rPr>
              <w:t>control</w:t>
            </w:r>
            <w:r>
              <w:rPr>
                <w:spacing w:val="-6"/>
                <w:sz w:val="20"/>
              </w:rPr>
              <w:t> </w:t>
            </w:r>
            <w:r>
              <w:rPr>
                <w:sz w:val="20"/>
              </w:rPr>
              <w:t>and</w:t>
            </w:r>
            <w:r>
              <w:rPr>
                <w:spacing w:val="-4"/>
                <w:sz w:val="20"/>
              </w:rPr>
              <w:t> </w:t>
            </w:r>
            <w:r>
              <w:rPr>
                <w:sz w:val="20"/>
              </w:rPr>
              <w:t>loops</w:t>
            </w:r>
            <w:r>
              <w:rPr>
                <w:spacing w:val="-6"/>
                <w:sz w:val="20"/>
              </w:rPr>
              <w:t> </w:t>
            </w:r>
            <w:r>
              <w:rPr>
                <w:sz w:val="20"/>
              </w:rPr>
              <w:t>(For,</w:t>
            </w:r>
            <w:r>
              <w:rPr>
                <w:spacing w:val="-4"/>
                <w:sz w:val="20"/>
              </w:rPr>
              <w:t> </w:t>
            </w:r>
            <w:r>
              <w:rPr>
                <w:sz w:val="20"/>
              </w:rPr>
              <w:t>While,</w:t>
            </w:r>
            <w:r>
              <w:rPr>
                <w:spacing w:val="-5"/>
                <w:sz w:val="20"/>
              </w:rPr>
              <w:t> </w:t>
            </w:r>
            <w:r>
              <w:rPr>
                <w:sz w:val="20"/>
              </w:rPr>
              <w:t>Do-While)</w:t>
            </w:r>
            <w:r>
              <w:rPr>
                <w:spacing w:val="-5"/>
                <w:sz w:val="20"/>
              </w:rPr>
              <w:t> </w:t>
            </w:r>
            <w:r>
              <w:rPr>
                <w:sz w:val="20"/>
              </w:rPr>
              <w:t>and</w:t>
            </w:r>
            <w:r>
              <w:rPr>
                <w:spacing w:val="-4"/>
                <w:sz w:val="20"/>
              </w:rPr>
              <w:t> </w:t>
            </w:r>
            <w:r>
              <w:rPr>
                <w:sz w:val="20"/>
              </w:rPr>
              <w:t>logical</w:t>
            </w:r>
            <w:r>
              <w:rPr>
                <w:spacing w:val="-5"/>
                <w:sz w:val="20"/>
              </w:rPr>
              <w:t> </w:t>
            </w:r>
            <w:r>
              <w:rPr>
                <w:spacing w:val="-2"/>
                <w:sz w:val="20"/>
              </w:rPr>
              <w:t>operators.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Program</w:t>
            </w:r>
            <w:r>
              <w:rPr>
                <w:spacing w:val="-4"/>
                <w:sz w:val="20"/>
              </w:rPr>
              <w:t> </w:t>
            </w:r>
            <w:r>
              <w:rPr>
                <w:sz w:val="20"/>
              </w:rPr>
              <w:t>control</w:t>
            </w:r>
            <w:r>
              <w:rPr>
                <w:spacing w:val="-5"/>
                <w:sz w:val="20"/>
              </w:rPr>
              <w:t> </w:t>
            </w:r>
            <w:r>
              <w:rPr>
                <w:sz w:val="20"/>
              </w:rPr>
              <w:t>and</w:t>
            </w:r>
            <w:r>
              <w:rPr>
                <w:spacing w:val="-4"/>
                <w:sz w:val="20"/>
              </w:rPr>
              <w:t> </w:t>
            </w:r>
            <w:r>
              <w:rPr>
                <w:sz w:val="20"/>
              </w:rPr>
              <w:t>loops</w:t>
            </w:r>
            <w:r>
              <w:rPr>
                <w:spacing w:val="-6"/>
                <w:sz w:val="20"/>
              </w:rPr>
              <w:t> </w:t>
            </w:r>
            <w:r>
              <w:rPr>
                <w:sz w:val="20"/>
              </w:rPr>
              <w:t>(For,</w:t>
            </w:r>
            <w:r>
              <w:rPr>
                <w:spacing w:val="-5"/>
                <w:sz w:val="20"/>
              </w:rPr>
              <w:t> </w:t>
            </w:r>
            <w:r>
              <w:rPr>
                <w:sz w:val="20"/>
              </w:rPr>
              <w:t>While,</w:t>
            </w:r>
            <w:r>
              <w:rPr>
                <w:spacing w:val="-5"/>
                <w:sz w:val="20"/>
              </w:rPr>
              <w:t> </w:t>
            </w:r>
            <w:r>
              <w:rPr>
                <w:sz w:val="20"/>
              </w:rPr>
              <w:t>Do-While)</w:t>
            </w:r>
            <w:r>
              <w:rPr>
                <w:spacing w:val="-5"/>
                <w:sz w:val="20"/>
              </w:rPr>
              <w:t> </w:t>
            </w:r>
            <w:r>
              <w:rPr>
                <w:sz w:val="20"/>
              </w:rPr>
              <w:t>and</w:t>
            </w:r>
            <w:r>
              <w:rPr>
                <w:spacing w:val="-4"/>
                <w:sz w:val="20"/>
              </w:rPr>
              <w:t> </w:t>
            </w:r>
            <w:r>
              <w:rPr>
                <w:sz w:val="20"/>
              </w:rPr>
              <w:t>logical</w:t>
            </w:r>
            <w:r>
              <w:rPr>
                <w:spacing w:val="-5"/>
                <w:sz w:val="20"/>
              </w:rPr>
              <w:t> </w:t>
            </w:r>
            <w:r>
              <w:rPr>
                <w:spacing w:val="-2"/>
                <w:sz w:val="20"/>
              </w:rPr>
              <w:t>operators.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Recursive</w:t>
            </w:r>
            <w:r>
              <w:rPr>
                <w:spacing w:val="-9"/>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Usage</w:t>
            </w:r>
            <w:r>
              <w:rPr>
                <w:spacing w:val="-4"/>
                <w:sz w:val="20"/>
              </w:rPr>
              <w:t> </w:t>
            </w:r>
            <w:r>
              <w:rPr>
                <w:sz w:val="20"/>
              </w:rPr>
              <w:t>of</w:t>
            </w:r>
            <w:r>
              <w:rPr>
                <w:spacing w:val="-3"/>
                <w:sz w:val="20"/>
              </w:rPr>
              <w:t> </w:t>
            </w:r>
            <w:r>
              <w:rPr>
                <w:sz w:val="20"/>
              </w:rPr>
              <w:t>arrays</w:t>
            </w:r>
            <w:r>
              <w:rPr>
                <w:spacing w:val="-4"/>
                <w:sz w:val="20"/>
              </w:rPr>
              <w:t> </w:t>
            </w:r>
            <w:r>
              <w:rPr>
                <w:sz w:val="20"/>
              </w:rPr>
              <w:t>and</w:t>
            </w:r>
            <w:r>
              <w:rPr>
                <w:spacing w:val="-2"/>
                <w:sz w:val="20"/>
              </w:rPr>
              <w:t> 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Multi</w:t>
            </w:r>
            <w:r>
              <w:rPr>
                <w:spacing w:val="-7"/>
                <w:sz w:val="20"/>
              </w:rPr>
              <w:t> </w:t>
            </w:r>
            <w:r>
              <w:rPr>
                <w:sz w:val="20"/>
              </w:rPr>
              <w:t>dimensional</w:t>
            </w:r>
            <w:r>
              <w:rPr>
                <w:spacing w:val="-6"/>
                <w:sz w:val="20"/>
              </w:rPr>
              <w:t> </w:t>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Multi</w:t>
            </w:r>
            <w:r>
              <w:rPr>
                <w:spacing w:val="-7"/>
                <w:sz w:val="20"/>
              </w:rPr>
              <w:t> </w:t>
            </w:r>
            <w:r>
              <w:rPr>
                <w:sz w:val="20"/>
              </w:rPr>
              <w:t>dimensional</w:t>
            </w:r>
            <w:r>
              <w:rPr>
                <w:spacing w:val="-6"/>
                <w:sz w:val="20"/>
              </w:rPr>
              <w:t> </w:t>
            </w:r>
            <w:r>
              <w:rPr>
                <w:spacing w:val="-2"/>
                <w:sz w:val="20"/>
              </w:rPr>
              <w:t>arrays.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5"/>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3</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72"/>
              <w:rPr>
                <w:sz w:val="20"/>
              </w:rPr>
            </w:pPr>
            <w:r>
              <w:rPr>
                <w:sz w:val="20"/>
              </w:rPr>
              <w:t>Asst. Prof. Dr.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8368">
            <wp:simplePos x="0" y="0"/>
            <wp:positionH relativeFrom="page">
              <wp:posOffset>720090</wp:posOffset>
            </wp:positionH>
            <wp:positionV relativeFrom="paragraph">
              <wp:posOffset>-226300</wp:posOffset>
            </wp:positionV>
            <wp:extent cx="719454" cy="719454"/>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38880">
            <wp:simplePos x="0" y="0"/>
            <wp:positionH relativeFrom="page">
              <wp:posOffset>6120765</wp:posOffset>
            </wp:positionH>
            <wp:positionV relativeFrom="paragraph">
              <wp:posOffset>-225030</wp:posOffset>
            </wp:positionV>
            <wp:extent cx="719455" cy="71945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39392">
                <wp:simplePos x="0" y="0"/>
                <wp:positionH relativeFrom="page">
                  <wp:posOffset>681227</wp:posOffset>
                </wp:positionH>
                <wp:positionV relativeFrom="paragraph">
                  <wp:posOffset>508394</wp:posOffset>
                </wp:positionV>
                <wp:extent cx="6207125" cy="49403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INTRODUCTION</w:t>
                                  </w:r>
                                  <w:r>
                                    <w:rPr>
                                      <w:spacing w:val="-11"/>
                                      <w:sz w:val="20"/>
                                    </w:rPr>
                                    <w:t> </w:t>
                                  </w:r>
                                  <w:r>
                                    <w:rPr>
                                      <w:sz w:val="20"/>
                                    </w:rPr>
                                    <w:t>TO</w:t>
                                  </w:r>
                                  <w:r>
                                    <w:rPr>
                                      <w:spacing w:val="-10"/>
                                      <w:sz w:val="20"/>
                                    </w:rPr>
                                    <w:t> </w:t>
                                  </w:r>
                                  <w:r>
                                    <w:rPr>
                                      <w:sz w:val="20"/>
                                    </w:rPr>
                                    <w:t>PROGRAMMING</w:t>
                                  </w:r>
                                  <w:r>
                                    <w:rPr>
                                      <w:spacing w:val="-10"/>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39392" type="#_x0000_t202" id="docshape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INTRODUCTION</w:t>
                            </w:r>
                            <w:r>
                              <w:rPr>
                                <w:spacing w:val="-11"/>
                                <w:sz w:val="20"/>
                              </w:rPr>
                              <w:t> </w:t>
                            </w:r>
                            <w:r>
                              <w:rPr>
                                <w:sz w:val="20"/>
                              </w:rPr>
                              <w:t>TO</w:t>
                            </w:r>
                            <w:r>
                              <w:rPr>
                                <w:spacing w:val="-10"/>
                                <w:sz w:val="20"/>
                              </w:rPr>
                              <w:t> </w:t>
                            </w:r>
                            <w:r>
                              <w:rPr>
                                <w:sz w:val="20"/>
                              </w:rPr>
                              <w:t>PROGRAMMING</w:t>
                            </w:r>
                            <w:r>
                              <w:rPr>
                                <w:spacing w:val="-10"/>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ight="77"/>
              <w:jc w:val="both"/>
              <w:rPr>
                <w:sz w:val="20"/>
              </w:rPr>
            </w:pPr>
            <w:r>
              <w:rPr>
                <w:sz w:val="20"/>
              </w:rPr>
              <w:t>To teach high-level programming environments, Introduction to C language, structure programming,</w:t>
            </w:r>
            <w:r>
              <w:rPr>
                <w:spacing w:val="-1"/>
                <w:sz w:val="20"/>
              </w:rPr>
              <w:t> </w:t>
            </w:r>
            <w:r>
              <w:rPr>
                <w:sz w:val="20"/>
              </w:rPr>
              <w:t>variables,</w:t>
            </w:r>
            <w:r>
              <w:rPr>
                <w:spacing w:val="-1"/>
                <w:sz w:val="20"/>
              </w:rPr>
              <w:t> </w:t>
            </w:r>
            <w:r>
              <w:rPr>
                <w:sz w:val="20"/>
              </w:rPr>
              <w:t>expressions</w:t>
            </w:r>
            <w:r>
              <w:rPr>
                <w:spacing w:val="-2"/>
                <w:sz w:val="20"/>
              </w:rPr>
              <w:t> </w:t>
            </w:r>
            <w:r>
              <w:rPr>
                <w:sz w:val="20"/>
              </w:rPr>
              <w:t>and initializations,</w:t>
            </w:r>
            <w:r>
              <w:rPr>
                <w:spacing w:val="-1"/>
                <w:sz w:val="20"/>
              </w:rPr>
              <w:t> </w:t>
            </w:r>
            <w:r>
              <w:rPr>
                <w:sz w:val="20"/>
              </w:rPr>
              <w:t>functions</w:t>
            </w:r>
            <w:r>
              <w:rPr>
                <w:spacing w:val="-2"/>
                <w:sz w:val="20"/>
              </w:rPr>
              <w:t> </w:t>
            </w:r>
            <w:r>
              <w:rPr>
                <w:sz w:val="20"/>
              </w:rPr>
              <w:t>and</w:t>
            </w:r>
            <w:r>
              <w:rPr>
                <w:spacing w:val="-3"/>
                <w:sz w:val="20"/>
              </w:rPr>
              <w:t> </w:t>
            </w:r>
            <w:r>
              <w:rPr>
                <w:sz w:val="20"/>
              </w:rPr>
              <w:t>calling</w:t>
            </w:r>
            <w:r>
              <w:rPr>
                <w:spacing w:val="-3"/>
                <w:sz w:val="20"/>
              </w:rPr>
              <w:t> </w:t>
            </w:r>
            <w:r>
              <w:rPr>
                <w:sz w:val="20"/>
              </w:rPr>
              <w:t>of</w:t>
            </w:r>
            <w:r>
              <w:rPr>
                <w:spacing w:val="-3"/>
                <w:sz w:val="20"/>
              </w:rPr>
              <w:t> </w:t>
            </w:r>
            <w:r>
              <w:rPr>
                <w:sz w:val="20"/>
              </w:rPr>
              <w:t>functions, prototypes and header files, arrays and pointers.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83"/>
              <w:jc w:val="both"/>
              <w:rPr>
                <w:sz w:val="20"/>
              </w:rPr>
            </w:pPr>
            <w:r>
              <w:rPr>
                <w:sz w:val="20"/>
              </w:rPr>
              <w:t>This course is practice of writing programs with using C programming language. Students learn how to design a program structure and simple applications which contain loops, decisions and functions.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To</w:t>
            </w:r>
            <w:r>
              <w:rPr>
                <w:spacing w:val="-4"/>
                <w:sz w:val="20"/>
              </w:rPr>
              <w:t> </w:t>
            </w:r>
            <w:r>
              <w:rPr>
                <w:sz w:val="20"/>
              </w:rPr>
              <w:t>gain</w:t>
            </w:r>
            <w:r>
              <w:rPr>
                <w:spacing w:val="-4"/>
                <w:sz w:val="20"/>
              </w:rPr>
              <w:t> </w:t>
            </w:r>
            <w:r>
              <w:rPr>
                <w:sz w:val="20"/>
              </w:rPr>
              <w:t>software</w:t>
            </w:r>
            <w:r>
              <w:rPr>
                <w:spacing w:val="-6"/>
                <w:sz w:val="20"/>
              </w:rPr>
              <w:t> </w:t>
            </w:r>
            <w:r>
              <w:rPr>
                <w:sz w:val="20"/>
              </w:rPr>
              <w:t>development</w:t>
            </w:r>
            <w:r>
              <w:rPr>
                <w:spacing w:val="-7"/>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Familiarize</w:t>
            </w:r>
            <w:r>
              <w:rPr>
                <w:spacing w:val="77"/>
                <w:sz w:val="20"/>
              </w:rPr>
              <w:t> </w:t>
            </w:r>
            <w:r>
              <w:rPr>
                <w:sz w:val="20"/>
              </w:rPr>
              <w:t>yourself</w:t>
            </w:r>
            <w:r>
              <w:rPr>
                <w:spacing w:val="76"/>
                <w:sz w:val="20"/>
              </w:rPr>
              <w:t> </w:t>
            </w:r>
            <w:r>
              <w:rPr>
                <w:sz w:val="20"/>
              </w:rPr>
              <w:t>with</w:t>
            </w:r>
            <w:r>
              <w:rPr>
                <w:spacing w:val="78"/>
                <w:sz w:val="20"/>
              </w:rPr>
              <w:t> </w:t>
            </w:r>
            <w:r>
              <w:rPr>
                <w:sz w:val="20"/>
              </w:rPr>
              <w:t>concepts</w:t>
            </w:r>
            <w:r>
              <w:rPr>
                <w:spacing w:val="77"/>
                <w:sz w:val="20"/>
              </w:rPr>
              <w:t> </w:t>
            </w:r>
            <w:r>
              <w:rPr>
                <w:sz w:val="20"/>
              </w:rPr>
              <w:t>and</w:t>
            </w:r>
            <w:r>
              <w:rPr>
                <w:spacing w:val="78"/>
                <w:sz w:val="20"/>
              </w:rPr>
              <w:t> </w:t>
            </w:r>
            <w:r>
              <w:rPr>
                <w:sz w:val="20"/>
              </w:rPr>
              <w:t>terminology</w:t>
            </w:r>
            <w:r>
              <w:rPr>
                <w:spacing w:val="77"/>
                <w:sz w:val="20"/>
              </w:rPr>
              <w:t> </w:t>
            </w:r>
            <w:r>
              <w:rPr>
                <w:spacing w:val="-5"/>
                <w:sz w:val="20"/>
              </w:rPr>
              <w:t>to</w:t>
            </w:r>
          </w:p>
          <w:p>
            <w:pPr>
              <w:pStyle w:val="TableParagraph"/>
              <w:spacing w:line="153" w:lineRule="exact"/>
              <w:ind w:left="475"/>
              <w:rPr>
                <w:sz w:val="20"/>
              </w:rPr>
            </w:pPr>
            <w:r>
              <w:rPr>
                <w:sz w:val="20"/>
              </w:rPr>
              <w:t>facilitate</w:t>
            </w:r>
            <w:r>
              <w:rPr>
                <w:spacing w:val="-7"/>
                <w:sz w:val="20"/>
              </w:rPr>
              <w:t> </w:t>
            </w:r>
            <w:r>
              <w:rPr>
                <w:sz w:val="20"/>
              </w:rPr>
              <w:t>communication</w:t>
            </w:r>
            <w:r>
              <w:rPr>
                <w:spacing w:val="-6"/>
                <w:sz w:val="20"/>
              </w:rPr>
              <w:t> </w:t>
            </w:r>
            <w:r>
              <w:rPr>
                <w:sz w:val="20"/>
              </w:rPr>
              <w:t>with</w:t>
            </w:r>
            <w:r>
              <w:rPr>
                <w:spacing w:val="-8"/>
                <w:sz w:val="20"/>
              </w:rPr>
              <w:t> </w:t>
            </w:r>
            <w:r>
              <w:rPr>
                <w:sz w:val="20"/>
              </w:rPr>
              <w:t>software</w:t>
            </w:r>
            <w:r>
              <w:rPr>
                <w:spacing w:val="-6"/>
                <w:sz w:val="20"/>
              </w:rPr>
              <w:t> </w:t>
            </w:r>
            <w:r>
              <w:rPr>
                <w:spacing w:val="-2"/>
                <w:sz w:val="20"/>
              </w:rPr>
              <w:t>developers.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Developing</w:t>
            </w:r>
            <w:r>
              <w:rPr>
                <w:spacing w:val="-6"/>
                <w:sz w:val="20"/>
              </w:rPr>
              <w:t> </w:t>
            </w:r>
            <w:r>
              <w:rPr>
                <w:sz w:val="20"/>
              </w:rPr>
              <w:t>the</w:t>
            </w:r>
            <w:r>
              <w:rPr>
                <w:spacing w:val="-7"/>
                <w:sz w:val="20"/>
              </w:rPr>
              <w:t> </w:t>
            </w:r>
            <w:r>
              <w:rPr>
                <w:sz w:val="20"/>
              </w:rPr>
              <w:t>ability</w:t>
            </w:r>
            <w:r>
              <w:rPr>
                <w:spacing w:val="-5"/>
                <w:sz w:val="20"/>
              </w:rPr>
              <w:t> </w:t>
            </w:r>
            <w:r>
              <w:rPr>
                <w:sz w:val="20"/>
              </w:rPr>
              <w:t>to</w:t>
            </w:r>
            <w:r>
              <w:rPr>
                <w:spacing w:val="-7"/>
                <w:sz w:val="20"/>
              </w:rPr>
              <w:t> </w:t>
            </w:r>
            <w:r>
              <w:rPr>
                <w:sz w:val="20"/>
              </w:rPr>
              <w:t>read,</w:t>
            </w:r>
            <w:r>
              <w:rPr>
                <w:spacing w:val="-8"/>
                <w:sz w:val="20"/>
              </w:rPr>
              <w:t> </w:t>
            </w:r>
            <w:r>
              <w:rPr>
                <w:sz w:val="20"/>
              </w:rPr>
              <w:t>follow</w:t>
            </w:r>
            <w:r>
              <w:rPr>
                <w:spacing w:val="-7"/>
                <w:sz w:val="20"/>
              </w:rPr>
              <w:t> </w:t>
            </w:r>
            <w:r>
              <w:rPr>
                <w:sz w:val="20"/>
              </w:rPr>
              <w:t>and</w:t>
            </w:r>
            <w:r>
              <w:rPr>
                <w:spacing w:val="-8"/>
                <w:sz w:val="20"/>
              </w:rPr>
              <w:t> </w:t>
            </w:r>
            <w:r>
              <w:rPr>
                <w:sz w:val="20"/>
              </w:rPr>
              <w:t>understand</w:t>
            </w:r>
            <w:r>
              <w:rPr>
                <w:spacing w:val="-6"/>
                <w:sz w:val="20"/>
              </w:rPr>
              <w:t> </w:t>
            </w:r>
            <w:r>
              <w:rPr>
                <w:spacing w:val="-2"/>
                <w:sz w:val="20"/>
              </w:rPr>
              <w:t>simple</w:t>
            </w:r>
          </w:p>
          <w:p>
            <w:pPr>
              <w:pStyle w:val="TableParagraph"/>
              <w:spacing w:line="153" w:lineRule="exact"/>
              <w:ind w:left="475"/>
              <w:rPr>
                <w:sz w:val="20"/>
              </w:rPr>
            </w:pPr>
            <w:r>
              <w:rPr>
                <w:spacing w:val="-2"/>
                <w:sz w:val="20"/>
              </w:rPr>
              <w:t>codes.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Understanding</w:t>
            </w:r>
            <w:r>
              <w:rPr>
                <w:spacing w:val="26"/>
                <w:sz w:val="20"/>
              </w:rPr>
              <w:t> </w:t>
            </w:r>
            <w:r>
              <w:rPr>
                <w:sz w:val="20"/>
              </w:rPr>
              <w:t>how</w:t>
            </w:r>
            <w:r>
              <w:rPr>
                <w:spacing w:val="25"/>
                <w:sz w:val="20"/>
              </w:rPr>
              <w:t> </w:t>
            </w:r>
            <w:r>
              <w:rPr>
                <w:sz w:val="20"/>
              </w:rPr>
              <w:t>to</w:t>
            </w:r>
            <w:r>
              <w:rPr>
                <w:spacing w:val="26"/>
                <w:sz w:val="20"/>
              </w:rPr>
              <w:t> </w:t>
            </w:r>
            <w:r>
              <w:rPr>
                <w:sz w:val="20"/>
              </w:rPr>
              <w:t>write,</w:t>
            </w:r>
            <w:r>
              <w:rPr>
                <w:spacing w:val="25"/>
                <w:sz w:val="20"/>
              </w:rPr>
              <w:t> </w:t>
            </w:r>
            <w:r>
              <w:rPr>
                <w:sz w:val="20"/>
              </w:rPr>
              <w:t>test</w:t>
            </w:r>
            <w:r>
              <w:rPr>
                <w:spacing w:val="25"/>
                <w:sz w:val="20"/>
              </w:rPr>
              <w:t> </w:t>
            </w:r>
            <w:r>
              <w:rPr>
                <w:sz w:val="20"/>
              </w:rPr>
              <w:t>and</w:t>
            </w:r>
            <w:r>
              <w:rPr>
                <w:spacing w:val="26"/>
                <w:sz w:val="20"/>
              </w:rPr>
              <w:t> </w:t>
            </w:r>
            <w:r>
              <w:rPr>
                <w:sz w:val="20"/>
              </w:rPr>
              <w:t>debug</w:t>
            </w:r>
            <w:r>
              <w:rPr>
                <w:spacing w:val="27"/>
                <w:sz w:val="20"/>
              </w:rPr>
              <w:t> </w:t>
            </w:r>
            <w:r>
              <w:rPr>
                <w:spacing w:val="-2"/>
                <w:sz w:val="20"/>
              </w:rPr>
              <w:t>programming</w:t>
            </w:r>
          </w:p>
          <w:p>
            <w:pPr>
              <w:pStyle w:val="TableParagraph"/>
              <w:spacing w:line="153" w:lineRule="exact"/>
              <w:ind w:left="475"/>
              <w:rPr>
                <w:sz w:val="20"/>
              </w:rPr>
            </w:pPr>
            <w:r>
              <w:rPr>
                <w:sz w:val="20"/>
              </w:rPr>
              <w:t>code</w:t>
            </w:r>
            <w:r>
              <w:rPr>
                <w:spacing w:val="-4"/>
                <w:sz w:val="20"/>
              </w:rPr>
              <w:t> </w:t>
            </w:r>
            <w:r>
              <w:rPr>
                <w:sz w:val="20"/>
              </w:rPr>
              <w:t>for</w:t>
            </w:r>
            <w:r>
              <w:rPr>
                <w:spacing w:val="-4"/>
                <w:sz w:val="20"/>
              </w:rPr>
              <w:t> </w:t>
            </w:r>
            <w:r>
              <w:rPr>
                <w:sz w:val="20"/>
              </w:rPr>
              <w:t>simple</w:t>
            </w:r>
            <w:r>
              <w:rPr>
                <w:spacing w:val="-4"/>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2"/>
                <w:sz w:val="20"/>
              </w:rPr>
              <w:t>2,4,5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To</w:t>
            </w:r>
            <w:r>
              <w:rPr>
                <w:spacing w:val="-11"/>
                <w:sz w:val="20"/>
              </w:rPr>
              <w:t> </w:t>
            </w:r>
            <w:r>
              <w:rPr>
                <w:sz w:val="20"/>
              </w:rPr>
              <w:t>be</w:t>
            </w:r>
            <w:r>
              <w:rPr>
                <w:spacing w:val="-11"/>
                <w:sz w:val="20"/>
              </w:rPr>
              <w:t> </w:t>
            </w:r>
            <w:r>
              <w:rPr>
                <w:sz w:val="20"/>
              </w:rPr>
              <w:t>able</w:t>
            </w:r>
            <w:r>
              <w:rPr>
                <w:spacing w:val="-12"/>
                <w:sz w:val="20"/>
              </w:rPr>
              <w:t> </w:t>
            </w:r>
            <w:r>
              <w:rPr>
                <w:sz w:val="20"/>
              </w:rPr>
              <w:t>to</w:t>
            </w:r>
            <w:r>
              <w:rPr>
                <w:spacing w:val="-10"/>
                <w:sz w:val="20"/>
              </w:rPr>
              <w:t> </w:t>
            </w:r>
            <w:r>
              <w:rPr>
                <w:sz w:val="20"/>
              </w:rPr>
              <w:t>define</w:t>
            </w:r>
            <w:r>
              <w:rPr>
                <w:spacing w:val="-11"/>
                <w:sz w:val="20"/>
              </w:rPr>
              <w:t> </w:t>
            </w:r>
            <w:r>
              <w:rPr>
                <w:sz w:val="20"/>
              </w:rPr>
              <w:t>software</w:t>
            </w:r>
            <w:r>
              <w:rPr>
                <w:spacing w:val="-12"/>
                <w:sz w:val="20"/>
              </w:rPr>
              <w:t> </w:t>
            </w:r>
            <w:r>
              <w:rPr>
                <w:sz w:val="20"/>
              </w:rPr>
              <w:t>development</w:t>
            </w:r>
            <w:r>
              <w:rPr>
                <w:spacing w:val="-8"/>
                <w:sz w:val="20"/>
              </w:rPr>
              <w:t> </w:t>
            </w:r>
            <w:r>
              <w:rPr>
                <w:sz w:val="20"/>
              </w:rPr>
              <w:t>processes,</w:t>
            </w:r>
            <w:r>
              <w:rPr>
                <w:spacing w:val="-11"/>
                <w:sz w:val="20"/>
              </w:rPr>
              <w:t> </w:t>
            </w:r>
            <w:r>
              <w:rPr>
                <w:spacing w:val="-2"/>
                <w:sz w:val="20"/>
              </w:rPr>
              <w:t>critical</w:t>
            </w:r>
          </w:p>
          <w:p>
            <w:pPr>
              <w:pStyle w:val="TableParagraph"/>
              <w:spacing w:line="153" w:lineRule="exact"/>
              <w:ind w:left="475"/>
              <w:rPr>
                <w:sz w:val="20"/>
              </w:rPr>
            </w:pPr>
            <w:r>
              <w:rPr>
                <w:sz w:val="20"/>
              </w:rPr>
              <w:t>steps</w:t>
            </w:r>
            <w:r>
              <w:rPr>
                <w:spacing w:val="-5"/>
                <w:sz w:val="20"/>
              </w:rPr>
              <w:t> </w:t>
            </w:r>
            <w:r>
              <w:rPr>
                <w:sz w:val="20"/>
              </w:rPr>
              <w:t>and</w:t>
            </w:r>
            <w:r>
              <w:rPr>
                <w:spacing w:val="-4"/>
                <w:sz w:val="20"/>
              </w:rPr>
              <w:t> </w:t>
            </w:r>
            <w:r>
              <w:rPr>
                <w:sz w:val="20"/>
              </w:rPr>
              <w:t>where</w:t>
            </w:r>
            <w:r>
              <w:rPr>
                <w:spacing w:val="-4"/>
                <w:sz w:val="20"/>
              </w:rPr>
              <w:t> </w:t>
            </w:r>
            <w:r>
              <w:rPr>
                <w:sz w:val="20"/>
              </w:rPr>
              <w:t>programming</w:t>
            </w:r>
            <w:r>
              <w:rPr>
                <w:spacing w:val="-5"/>
                <w:sz w:val="20"/>
              </w:rPr>
              <w:t> </w:t>
            </w:r>
            <w:r>
              <w:rPr>
                <w:sz w:val="20"/>
              </w:rPr>
              <w:t>is</w:t>
            </w:r>
            <w:r>
              <w:rPr>
                <w:spacing w:val="-5"/>
                <w:sz w:val="20"/>
              </w:rPr>
              <w:t> </w:t>
            </w:r>
            <w:r>
              <w:rPr>
                <w:sz w:val="20"/>
              </w:rPr>
              <w:t>included</w:t>
            </w:r>
            <w:r>
              <w:rPr>
                <w:spacing w:val="-3"/>
                <w:sz w:val="20"/>
              </w:rPr>
              <w:t> </w:t>
            </w:r>
            <w:r>
              <w:rPr>
                <w:sz w:val="20"/>
              </w:rPr>
              <w:t>in</w:t>
            </w:r>
            <w:r>
              <w:rPr>
                <w:spacing w:val="-3"/>
                <w:sz w:val="20"/>
              </w:rPr>
              <w:t> </w:t>
            </w:r>
            <w:r>
              <w:rPr>
                <w:spacing w:val="-2"/>
                <w:sz w:val="20"/>
              </w:rPr>
              <w:t>this.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To</w:t>
            </w:r>
            <w:r>
              <w:rPr>
                <w:spacing w:val="-2"/>
                <w:sz w:val="20"/>
              </w:rPr>
              <w:t> </w:t>
            </w:r>
            <w:r>
              <w:rPr>
                <w:sz w:val="20"/>
              </w:rPr>
              <w:t>be</w:t>
            </w:r>
            <w:r>
              <w:rPr>
                <w:spacing w:val="-2"/>
                <w:sz w:val="20"/>
              </w:rPr>
              <w:t> </w:t>
            </w:r>
            <w:r>
              <w:rPr>
                <w:sz w:val="20"/>
              </w:rPr>
              <w:t>able</w:t>
            </w:r>
            <w:r>
              <w:rPr>
                <w:spacing w:val="-3"/>
                <w:sz w:val="20"/>
              </w:rPr>
              <w:t> </w:t>
            </w:r>
            <w:r>
              <w:rPr>
                <w:sz w:val="20"/>
              </w:rPr>
              <w:t>to</w:t>
            </w:r>
            <w:r>
              <w:rPr>
                <w:spacing w:val="-3"/>
                <w:sz w:val="20"/>
              </w:rPr>
              <w:t> </w:t>
            </w:r>
            <w:r>
              <w:rPr>
                <w:sz w:val="20"/>
              </w:rPr>
              <w:t>define</w:t>
            </w:r>
            <w:r>
              <w:rPr>
                <w:spacing w:val="-2"/>
                <w:sz w:val="20"/>
              </w:rPr>
              <w:t> </w:t>
            </w:r>
            <w:r>
              <w:rPr>
                <w:sz w:val="20"/>
              </w:rPr>
              <w:t>the</w:t>
            </w:r>
            <w:r>
              <w:rPr>
                <w:spacing w:val="-3"/>
                <w:sz w:val="20"/>
              </w:rPr>
              <w:t> </w:t>
            </w:r>
            <w:r>
              <w:rPr>
                <w:sz w:val="20"/>
              </w:rPr>
              <w:t>common</w:t>
            </w:r>
            <w:r>
              <w:rPr>
                <w:spacing w:val="-1"/>
                <w:sz w:val="20"/>
              </w:rPr>
              <w:t> </w:t>
            </w:r>
            <w:r>
              <w:rPr>
                <w:sz w:val="20"/>
              </w:rPr>
              <w:t>features</w:t>
            </w:r>
            <w:r>
              <w:rPr>
                <w:spacing w:val="-2"/>
                <w:sz w:val="20"/>
              </w:rPr>
              <w:t> </w:t>
            </w:r>
            <w:r>
              <w:rPr>
                <w:sz w:val="20"/>
              </w:rPr>
              <w:t>and</w:t>
            </w:r>
            <w:r>
              <w:rPr>
                <w:spacing w:val="-4"/>
                <w:sz w:val="20"/>
              </w:rPr>
              <w:t> </w:t>
            </w:r>
            <w:r>
              <w:rPr>
                <w:sz w:val="20"/>
              </w:rPr>
              <w:t>differences</w:t>
            </w:r>
            <w:r>
              <w:rPr>
                <w:spacing w:val="-2"/>
                <w:sz w:val="20"/>
              </w:rPr>
              <w:t> </w:t>
            </w:r>
            <w:r>
              <w:rPr>
                <w:spacing w:val="-5"/>
                <w:sz w:val="20"/>
              </w:rPr>
              <w:t>of</w:t>
            </w:r>
          </w:p>
          <w:p>
            <w:pPr>
              <w:pStyle w:val="TableParagraph"/>
              <w:spacing w:line="153" w:lineRule="exact"/>
              <w:ind w:left="475"/>
              <w:rPr>
                <w:sz w:val="20"/>
              </w:rPr>
            </w:pPr>
            <w:r>
              <w:rPr>
                <w:sz w:val="20"/>
              </w:rPr>
              <w:t>modern</w:t>
            </w:r>
            <w:r>
              <w:rPr>
                <w:spacing w:val="-9"/>
                <w:sz w:val="20"/>
              </w:rPr>
              <w:t> </w:t>
            </w:r>
            <w:r>
              <w:rPr>
                <w:sz w:val="20"/>
              </w:rPr>
              <w:t>programming</w:t>
            </w:r>
            <w:r>
              <w:rPr>
                <w:spacing w:val="-6"/>
                <w:sz w:val="20"/>
              </w:rPr>
              <w:t> </w:t>
            </w:r>
            <w:r>
              <w:rPr>
                <w:spacing w:val="-2"/>
                <w:sz w:val="20"/>
              </w:rPr>
              <w:t>languages.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8" w:lineRule="auto" w:before="27"/>
              <w:ind w:left="160"/>
              <w:rPr>
                <w:sz w:val="20"/>
              </w:rPr>
            </w:pPr>
            <w:r>
              <w:rPr>
                <w:b/>
                <w:spacing w:val="-10"/>
                <w:position w:val="-11"/>
                <w:sz w:val="20"/>
              </w:rPr>
              <w:t>7</w:t>
            </w:r>
            <w:r>
              <w:rPr>
                <w:b/>
                <w:position w:val="-11"/>
                <w:sz w:val="20"/>
              </w:rPr>
              <w:tab/>
            </w:r>
            <w:r>
              <w:rPr>
                <w:sz w:val="20"/>
              </w:rPr>
              <w:t>Determining</w:t>
            </w:r>
            <w:r>
              <w:rPr>
                <w:spacing w:val="18"/>
                <w:sz w:val="20"/>
              </w:rPr>
              <w:t> </w:t>
            </w:r>
            <w:r>
              <w:rPr>
                <w:sz w:val="20"/>
              </w:rPr>
              <w:t>the</w:t>
            </w:r>
            <w:r>
              <w:rPr>
                <w:spacing w:val="18"/>
                <w:sz w:val="20"/>
              </w:rPr>
              <w:t> </w:t>
            </w:r>
            <w:r>
              <w:rPr>
                <w:sz w:val="20"/>
              </w:rPr>
              <w:t>contribution</w:t>
            </w:r>
            <w:r>
              <w:rPr>
                <w:spacing w:val="16"/>
                <w:sz w:val="20"/>
              </w:rPr>
              <w:t> </w:t>
            </w:r>
            <w:r>
              <w:rPr>
                <w:sz w:val="20"/>
              </w:rPr>
              <w:t>of</w:t>
            </w:r>
            <w:r>
              <w:rPr>
                <w:spacing w:val="22"/>
                <w:sz w:val="20"/>
              </w:rPr>
              <w:t> </w:t>
            </w:r>
            <w:r>
              <w:rPr>
                <w:sz w:val="20"/>
              </w:rPr>
              <w:t>programming</w:t>
            </w:r>
            <w:r>
              <w:rPr>
                <w:spacing w:val="19"/>
                <w:sz w:val="20"/>
              </w:rPr>
              <w:t> </w:t>
            </w:r>
            <w:r>
              <w:rPr>
                <w:sz w:val="20"/>
              </w:rPr>
              <w:t>to</w:t>
            </w:r>
            <w:r>
              <w:rPr>
                <w:spacing w:val="18"/>
                <w:sz w:val="20"/>
              </w:rPr>
              <w:t> </w:t>
            </w:r>
            <w:r>
              <w:rPr>
                <w:sz w:val="20"/>
              </w:rPr>
              <w:t>solving</w:t>
            </w:r>
            <w:r>
              <w:rPr>
                <w:spacing w:val="18"/>
                <w:sz w:val="20"/>
              </w:rPr>
              <w:t> </w:t>
            </w:r>
            <w:r>
              <w:rPr>
                <w:spacing w:val="-10"/>
                <w:sz w:val="20"/>
              </w:rPr>
              <w:t>a</w:t>
            </w:r>
          </w:p>
          <w:p>
            <w:pPr>
              <w:pStyle w:val="TableParagraph"/>
              <w:spacing w:line="151" w:lineRule="exact"/>
              <w:ind w:left="475"/>
              <w:rPr>
                <w:sz w:val="20"/>
              </w:rPr>
            </w:pPr>
            <w:r>
              <w:rPr>
                <w:spacing w:val="-2"/>
                <w:sz w:val="20"/>
              </w:rPr>
              <w:t>problem.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7"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Lecture</w:t>
            </w:r>
            <w:r>
              <w:rPr>
                <w:spacing w:val="-4"/>
                <w:sz w:val="20"/>
              </w:rPr>
              <w:t> </w:t>
            </w:r>
            <w:r>
              <w:rPr>
                <w:sz w:val="20"/>
              </w:rPr>
              <w:t>notes,</w:t>
            </w:r>
            <w:r>
              <w:rPr>
                <w:spacing w:val="-4"/>
                <w:sz w:val="20"/>
              </w:rPr>
              <w:t> </w:t>
            </w:r>
            <w:r>
              <w:rPr>
                <w:sz w:val="20"/>
              </w:rPr>
              <w:t>slides</w:t>
            </w:r>
            <w:r>
              <w:rPr>
                <w:spacing w:val="-5"/>
                <w:sz w:val="20"/>
              </w:rPr>
              <w:t> </w:t>
            </w:r>
            <w:r>
              <w:rPr>
                <w:sz w:val="20"/>
              </w:rPr>
              <w:t>and</w:t>
            </w:r>
            <w:r>
              <w:rPr>
                <w:spacing w:val="-5"/>
                <w:sz w:val="20"/>
              </w:rPr>
              <w:t> </w:t>
            </w:r>
            <w:r>
              <w:rPr>
                <w:sz w:val="20"/>
              </w:rPr>
              <w:t>resources</w:t>
            </w:r>
            <w:r>
              <w:rPr>
                <w:spacing w:val="-4"/>
                <w:sz w:val="20"/>
              </w:rPr>
              <w:t> </w:t>
            </w:r>
            <w:r>
              <w:rPr>
                <w:sz w:val="20"/>
              </w:rPr>
              <w:t>on</w:t>
            </w:r>
            <w:r>
              <w:rPr>
                <w:spacing w:val="-3"/>
                <w:sz w:val="20"/>
              </w:rPr>
              <w:t> </w:t>
            </w:r>
            <w:r>
              <w:rPr>
                <w:sz w:val="20"/>
              </w:rPr>
              <w:t>the</w:t>
            </w:r>
            <w:r>
              <w:rPr>
                <w:spacing w:val="-6"/>
                <w:sz w:val="20"/>
              </w:rPr>
              <w:t> </w:t>
            </w:r>
            <w:r>
              <w:rPr>
                <w:spacing w:val="-2"/>
                <w:sz w:val="20"/>
              </w:rPr>
              <w:t>internet.</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Accessible</w:t>
            </w:r>
            <w:r>
              <w:rPr>
                <w:spacing w:val="-5"/>
                <w:sz w:val="20"/>
              </w:rPr>
              <w:t> </w:t>
            </w:r>
            <w:r>
              <w:rPr>
                <w:sz w:val="20"/>
              </w:rPr>
              <w:t>computers</w:t>
            </w:r>
            <w:r>
              <w:rPr>
                <w:spacing w:val="-6"/>
                <w:sz w:val="20"/>
              </w:rPr>
              <w:t> </w:t>
            </w:r>
            <w:r>
              <w:rPr>
                <w:sz w:val="20"/>
              </w:rPr>
              <w:t>for</w:t>
            </w:r>
            <w:r>
              <w:rPr>
                <w:spacing w:val="-5"/>
                <w:sz w:val="20"/>
              </w:rPr>
              <w:t> </w:t>
            </w:r>
            <w:r>
              <w:rPr>
                <w:sz w:val="20"/>
              </w:rPr>
              <w:t>each</w:t>
            </w:r>
            <w:r>
              <w:rPr>
                <w:spacing w:val="-5"/>
                <w:sz w:val="20"/>
              </w:rPr>
              <w:t> </w:t>
            </w:r>
            <w:r>
              <w:rPr>
                <w:sz w:val="20"/>
              </w:rPr>
              <w:t>student,</w:t>
            </w:r>
            <w:r>
              <w:rPr>
                <w:spacing w:val="-5"/>
                <w:sz w:val="20"/>
              </w:rPr>
              <w:t> </w:t>
            </w:r>
            <w:r>
              <w:rPr>
                <w:sz w:val="20"/>
              </w:rPr>
              <w:t>Visual</w:t>
            </w:r>
            <w:r>
              <w:rPr>
                <w:spacing w:val="-5"/>
                <w:sz w:val="20"/>
              </w:rPr>
              <w:t> </w:t>
            </w:r>
            <w:r>
              <w:rPr>
                <w:sz w:val="20"/>
              </w:rPr>
              <w:t>Studio</w:t>
            </w:r>
            <w:r>
              <w:rPr>
                <w:spacing w:val="-4"/>
                <w:sz w:val="20"/>
              </w:rPr>
              <w:t> </w:t>
            </w:r>
            <w:r>
              <w:rPr>
                <w:sz w:val="20"/>
              </w:rPr>
              <w:t>2013</w:t>
            </w:r>
            <w:r>
              <w:rPr>
                <w:spacing w:val="-5"/>
                <w:sz w:val="20"/>
              </w:rPr>
              <w:t> </w:t>
            </w:r>
            <w:r>
              <w:rPr>
                <w:sz w:val="20"/>
              </w:rPr>
              <w:t>or</w:t>
            </w:r>
            <w:r>
              <w:rPr>
                <w:spacing w:val="-5"/>
                <w:sz w:val="20"/>
              </w:rPr>
              <w:t> </w:t>
            </w:r>
            <w:r>
              <w:rPr>
                <w:sz w:val="20"/>
              </w:rPr>
              <w:t>later,</w:t>
            </w:r>
            <w:r>
              <w:rPr>
                <w:spacing w:val="-5"/>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5"/>
                <w:sz w:val="20"/>
              </w:rPr>
              <w:t> </w:t>
            </w:r>
            <w:r>
              <w:rPr>
                <w:sz w:val="20"/>
              </w:rPr>
              <w:t>of</w:t>
            </w:r>
            <w:r>
              <w:rPr>
                <w:spacing w:val="-4"/>
                <w:sz w:val="20"/>
              </w:rPr>
              <w:t> </w:t>
            </w:r>
            <w:r>
              <w:rPr>
                <w:sz w:val="20"/>
              </w:rPr>
              <w:t>the</w:t>
            </w:r>
            <w:r>
              <w:rPr>
                <w:spacing w:val="-3"/>
                <w:sz w:val="20"/>
              </w:rPr>
              <w:t> </w:t>
            </w:r>
            <w:r>
              <w:rPr>
                <w:spacing w:val="-2"/>
                <w:sz w:val="20"/>
              </w:rPr>
              <w:t>laboratory.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Definition</w:t>
            </w:r>
            <w:r>
              <w:rPr>
                <w:spacing w:val="-3"/>
                <w:sz w:val="20"/>
              </w:rPr>
              <w:t> </w:t>
            </w:r>
            <w:r>
              <w:rPr>
                <w:sz w:val="20"/>
              </w:rPr>
              <w:t>and</w:t>
            </w:r>
            <w:r>
              <w:rPr>
                <w:spacing w:val="-3"/>
                <w:sz w:val="20"/>
              </w:rPr>
              <w:t> </w:t>
            </w:r>
            <w:r>
              <w:rPr>
                <w:sz w:val="20"/>
              </w:rPr>
              <w:t>application</w:t>
            </w:r>
            <w:r>
              <w:rPr>
                <w:spacing w:val="-4"/>
                <w:sz w:val="20"/>
              </w:rPr>
              <w:t> </w:t>
            </w:r>
            <w:r>
              <w:rPr>
                <w:sz w:val="20"/>
              </w:rPr>
              <w:t>of</w:t>
            </w:r>
            <w:r>
              <w:rPr>
                <w:spacing w:val="-6"/>
                <w:sz w:val="20"/>
              </w:rPr>
              <w:t> </w:t>
            </w:r>
            <w:r>
              <w:rPr>
                <w:sz w:val="20"/>
              </w:rPr>
              <w:t>C</w:t>
            </w:r>
            <w:r>
              <w:rPr>
                <w:spacing w:val="-4"/>
                <w:sz w:val="20"/>
              </w:rPr>
              <w:t> </w:t>
            </w:r>
            <w:r>
              <w:rPr>
                <w:sz w:val="20"/>
              </w:rPr>
              <w:t>programming</w:t>
            </w:r>
            <w:r>
              <w:rPr>
                <w:spacing w:val="-3"/>
                <w:sz w:val="20"/>
              </w:rPr>
              <w:t> </w:t>
            </w:r>
            <w:r>
              <w:rPr>
                <w:sz w:val="20"/>
              </w:rPr>
              <w:t>and</w:t>
            </w:r>
            <w:r>
              <w:rPr>
                <w:spacing w:val="-2"/>
                <w:sz w:val="20"/>
              </w:rPr>
              <w:t> </w:t>
            </w:r>
            <w:r>
              <w:rPr>
                <w:sz w:val="20"/>
              </w:rPr>
              <w:t>the</w:t>
            </w:r>
            <w:r>
              <w:rPr>
                <w:spacing w:val="-6"/>
                <w:sz w:val="20"/>
              </w:rPr>
              <w:t> </w:t>
            </w:r>
            <w:r>
              <w:rPr>
                <w:sz w:val="20"/>
              </w:rPr>
              <w:t>basics</w:t>
            </w:r>
            <w:r>
              <w:rPr>
                <w:spacing w:val="-4"/>
                <w:sz w:val="20"/>
              </w:rPr>
              <w:t> </w:t>
            </w:r>
            <w:r>
              <w:rPr>
                <w:sz w:val="20"/>
              </w:rPr>
              <w:t>of</w:t>
            </w:r>
            <w:r>
              <w:rPr>
                <w:spacing w:val="-4"/>
                <w:sz w:val="20"/>
              </w:rPr>
              <w:t> </w:t>
            </w:r>
            <w:r>
              <w:rPr>
                <w:sz w:val="20"/>
              </w:rPr>
              <w:t>the</w:t>
            </w:r>
            <w:r>
              <w:rPr>
                <w:spacing w:val="-4"/>
                <w:sz w:val="20"/>
              </w:rPr>
              <w:t> </w:t>
            </w:r>
            <w:r>
              <w:rPr>
                <w:sz w:val="20"/>
              </w:rPr>
              <w:t>C</w:t>
            </w:r>
            <w:r>
              <w:rPr>
                <w:spacing w:val="-4"/>
                <w:sz w:val="20"/>
              </w:rPr>
              <w:t> </w:t>
            </w:r>
            <w:r>
              <w:rPr>
                <w:spacing w:val="-2"/>
                <w:sz w:val="20"/>
              </w:rPr>
              <w:t>environment.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Application</w:t>
            </w:r>
            <w:r>
              <w:rPr>
                <w:spacing w:val="-6"/>
                <w:sz w:val="20"/>
              </w:rPr>
              <w:t> </w:t>
            </w:r>
            <w:r>
              <w:rPr>
                <w:sz w:val="20"/>
              </w:rPr>
              <w:t>of</w:t>
            </w:r>
            <w:r>
              <w:rPr>
                <w:spacing w:val="-6"/>
                <w:sz w:val="20"/>
              </w:rPr>
              <w:t> </w:t>
            </w:r>
            <w:r>
              <w:rPr>
                <w:sz w:val="20"/>
              </w:rPr>
              <w:t>structural</w:t>
            </w:r>
            <w:r>
              <w:rPr>
                <w:spacing w:val="-6"/>
                <w:sz w:val="20"/>
              </w:rPr>
              <w:t> </w:t>
            </w:r>
            <w:r>
              <w:rPr>
                <w:sz w:val="20"/>
              </w:rPr>
              <w:t>programming</w:t>
            </w:r>
            <w:r>
              <w:rPr>
                <w:spacing w:val="-5"/>
                <w:sz w:val="20"/>
              </w:rPr>
              <w:t> </w:t>
            </w:r>
            <w:r>
              <w:rPr>
                <w:sz w:val="20"/>
              </w:rPr>
              <w:t>and</w:t>
            </w:r>
            <w:r>
              <w:rPr>
                <w:spacing w:val="-5"/>
                <w:sz w:val="20"/>
              </w:rPr>
              <w:t> </w:t>
            </w:r>
            <w:r>
              <w:rPr>
                <w:sz w:val="20"/>
              </w:rPr>
              <w:t>creating</w:t>
            </w:r>
            <w:r>
              <w:rPr>
                <w:spacing w:val="-7"/>
                <w:sz w:val="20"/>
              </w:rPr>
              <w:t> </w:t>
            </w:r>
            <w:r>
              <w:rPr>
                <w:spacing w:val="-2"/>
                <w:sz w:val="20"/>
              </w:rPr>
              <w:t>algorithm.</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Application</w:t>
            </w:r>
            <w:r>
              <w:rPr>
                <w:spacing w:val="-5"/>
                <w:sz w:val="20"/>
              </w:rPr>
              <w:t> </w:t>
            </w:r>
            <w:r>
              <w:rPr>
                <w:sz w:val="20"/>
              </w:rPr>
              <w:t>of</w:t>
            </w:r>
            <w:r>
              <w:rPr>
                <w:spacing w:val="-5"/>
                <w:sz w:val="20"/>
              </w:rPr>
              <w:t> </w:t>
            </w:r>
            <w:r>
              <w:rPr>
                <w:sz w:val="20"/>
              </w:rPr>
              <w:t>control</w:t>
            </w:r>
            <w:r>
              <w:rPr>
                <w:spacing w:val="-7"/>
                <w:sz w:val="20"/>
              </w:rPr>
              <w:t> </w:t>
            </w:r>
            <w:r>
              <w:rPr>
                <w:sz w:val="20"/>
              </w:rPr>
              <w:t>structures</w:t>
            </w:r>
            <w:r>
              <w:rPr>
                <w:spacing w:val="-6"/>
                <w:sz w:val="20"/>
              </w:rPr>
              <w:t> </w:t>
            </w:r>
            <w:r>
              <w:rPr>
                <w:sz w:val="20"/>
              </w:rPr>
              <w:t>(If,</w:t>
            </w:r>
            <w:r>
              <w:rPr>
                <w:spacing w:val="-5"/>
                <w:sz w:val="20"/>
              </w:rPr>
              <w:t> </w:t>
            </w:r>
            <w:r>
              <w:rPr>
                <w:sz w:val="20"/>
              </w:rPr>
              <w:t>If-Else,</w:t>
            </w:r>
            <w:r>
              <w:rPr>
                <w:spacing w:val="-5"/>
                <w:sz w:val="20"/>
              </w:rPr>
              <w:t> </w:t>
            </w:r>
            <w:r>
              <w:rPr>
                <w:sz w:val="20"/>
              </w:rPr>
              <w:t>Switch-</w:t>
            </w:r>
            <w:r>
              <w:rPr>
                <w:spacing w:val="-2"/>
                <w:sz w:val="20"/>
              </w:rPr>
              <w:t>Case).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Application</w:t>
            </w:r>
            <w:r>
              <w:rPr>
                <w:spacing w:val="-5"/>
                <w:sz w:val="20"/>
              </w:rPr>
              <w:t> </w:t>
            </w:r>
            <w:r>
              <w:rPr>
                <w:sz w:val="20"/>
              </w:rPr>
              <w:t>of</w:t>
            </w:r>
            <w:r>
              <w:rPr>
                <w:spacing w:val="-5"/>
                <w:sz w:val="20"/>
              </w:rPr>
              <w:t> </w:t>
            </w:r>
            <w:r>
              <w:rPr>
                <w:sz w:val="20"/>
              </w:rPr>
              <w:t>control</w:t>
            </w:r>
            <w:r>
              <w:rPr>
                <w:spacing w:val="-7"/>
                <w:sz w:val="20"/>
              </w:rPr>
              <w:t> </w:t>
            </w:r>
            <w:r>
              <w:rPr>
                <w:sz w:val="20"/>
              </w:rPr>
              <w:t>structures</w:t>
            </w:r>
            <w:r>
              <w:rPr>
                <w:spacing w:val="-6"/>
                <w:sz w:val="20"/>
              </w:rPr>
              <w:t> </w:t>
            </w:r>
            <w:r>
              <w:rPr>
                <w:sz w:val="20"/>
              </w:rPr>
              <w:t>(Break</w:t>
            </w:r>
            <w:r>
              <w:rPr>
                <w:spacing w:val="-1"/>
                <w:sz w:val="20"/>
              </w:rPr>
              <w:t> </w:t>
            </w:r>
            <w:r>
              <w:rPr>
                <w:sz w:val="20"/>
              </w:rPr>
              <w:t>-</w:t>
            </w:r>
            <w:r>
              <w:rPr>
                <w:spacing w:val="-5"/>
                <w:sz w:val="20"/>
              </w:rPr>
              <w:t> </w:t>
            </w:r>
            <w:r>
              <w:rPr>
                <w:sz w:val="20"/>
              </w:rPr>
              <w:t>continue,</w:t>
            </w:r>
            <w:r>
              <w:rPr>
                <w:spacing w:val="-4"/>
                <w:sz w:val="20"/>
              </w:rPr>
              <w:t> </w:t>
            </w:r>
            <w:r>
              <w:rPr>
                <w:sz w:val="20"/>
              </w:rPr>
              <w:t>assignment</w:t>
            </w:r>
            <w:r>
              <w:rPr>
                <w:spacing w:val="-7"/>
                <w:sz w:val="20"/>
              </w:rPr>
              <w:t> </w:t>
            </w:r>
            <w:r>
              <w:rPr>
                <w:sz w:val="20"/>
              </w:rPr>
              <w:t>operators</w:t>
            </w:r>
            <w:r>
              <w:rPr>
                <w:spacing w:val="-6"/>
                <w:sz w:val="20"/>
              </w:rPr>
              <w:t> </w:t>
            </w:r>
            <w:r>
              <w:rPr>
                <w:spacing w:val="-2"/>
                <w:sz w:val="20"/>
              </w:rPr>
              <w:t>etc.).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Application</w:t>
            </w:r>
            <w:r>
              <w:rPr>
                <w:spacing w:val="-4"/>
                <w:sz w:val="20"/>
              </w:rPr>
              <w:t> </w:t>
            </w:r>
            <w:r>
              <w:rPr>
                <w:sz w:val="20"/>
              </w:rPr>
              <w:t>of</w:t>
            </w:r>
            <w:r>
              <w:rPr>
                <w:spacing w:val="-7"/>
                <w:sz w:val="20"/>
              </w:rPr>
              <w:t> </w:t>
            </w:r>
            <w:r>
              <w:rPr>
                <w:sz w:val="20"/>
              </w:rPr>
              <w:t>program</w:t>
            </w:r>
            <w:r>
              <w:rPr>
                <w:spacing w:val="-4"/>
                <w:sz w:val="20"/>
              </w:rPr>
              <w:t> </w:t>
            </w:r>
            <w:r>
              <w:rPr>
                <w:sz w:val="20"/>
              </w:rPr>
              <w:t>control</w:t>
            </w:r>
            <w:r>
              <w:rPr>
                <w:spacing w:val="-5"/>
                <w:sz w:val="20"/>
              </w:rPr>
              <w:t> </w:t>
            </w:r>
            <w:r>
              <w:rPr>
                <w:sz w:val="20"/>
              </w:rPr>
              <w:t>and</w:t>
            </w:r>
            <w:r>
              <w:rPr>
                <w:spacing w:val="-4"/>
                <w:sz w:val="20"/>
              </w:rPr>
              <w:t> </w:t>
            </w:r>
            <w:r>
              <w:rPr>
                <w:spacing w:val="-2"/>
                <w:sz w:val="20"/>
              </w:rPr>
              <w:t>loops.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Application</w:t>
            </w:r>
            <w:r>
              <w:rPr>
                <w:spacing w:val="-4"/>
                <w:sz w:val="20"/>
              </w:rPr>
              <w:t> </w:t>
            </w:r>
            <w:r>
              <w:rPr>
                <w:sz w:val="20"/>
              </w:rPr>
              <w:t>of</w:t>
            </w:r>
            <w:r>
              <w:rPr>
                <w:spacing w:val="-7"/>
                <w:sz w:val="20"/>
              </w:rPr>
              <w:t> </w:t>
            </w:r>
            <w:r>
              <w:rPr>
                <w:sz w:val="20"/>
              </w:rPr>
              <w:t>program</w:t>
            </w:r>
            <w:r>
              <w:rPr>
                <w:spacing w:val="-4"/>
                <w:sz w:val="20"/>
              </w:rPr>
              <w:t> </w:t>
            </w:r>
            <w:r>
              <w:rPr>
                <w:sz w:val="20"/>
              </w:rPr>
              <w:t>control</w:t>
            </w:r>
            <w:r>
              <w:rPr>
                <w:spacing w:val="-5"/>
                <w:sz w:val="20"/>
              </w:rPr>
              <w:t> </w:t>
            </w:r>
            <w:r>
              <w:rPr>
                <w:sz w:val="20"/>
              </w:rPr>
              <w:t>and</w:t>
            </w:r>
            <w:r>
              <w:rPr>
                <w:spacing w:val="-4"/>
                <w:sz w:val="20"/>
              </w:rPr>
              <w:t> </w:t>
            </w:r>
            <w:r>
              <w:rPr>
                <w:spacing w:val="-2"/>
                <w:sz w:val="20"/>
              </w:rPr>
              <w:t>loops.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Application</w:t>
            </w:r>
            <w:r>
              <w:rPr>
                <w:spacing w:val="-3"/>
                <w:sz w:val="20"/>
              </w:rPr>
              <w:t> </w:t>
            </w:r>
            <w:r>
              <w:rPr>
                <w:sz w:val="20"/>
              </w:rPr>
              <w:t>of</w:t>
            </w:r>
            <w:r>
              <w:rPr>
                <w:spacing w:val="-6"/>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Application</w:t>
            </w:r>
            <w:r>
              <w:rPr>
                <w:spacing w:val="-4"/>
                <w:sz w:val="20"/>
              </w:rPr>
              <w:t> </w:t>
            </w:r>
            <w:r>
              <w:rPr>
                <w:sz w:val="20"/>
              </w:rPr>
              <w:t>of</w:t>
            </w:r>
            <w:r>
              <w:rPr>
                <w:spacing w:val="-7"/>
                <w:sz w:val="20"/>
              </w:rPr>
              <w:t> </w:t>
            </w:r>
            <w:r>
              <w:rPr>
                <w:sz w:val="20"/>
              </w:rPr>
              <w:t>recursive</w:t>
            </w:r>
            <w:r>
              <w:rPr>
                <w:spacing w:val="-5"/>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Application</w:t>
            </w:r>
            <w:r>
              <w:rPr>
                <w:spacing w:val="-3"/>
                <w:sz w:val="20"/>
              </w:rPr>
              <w:t> </w:t>
            </w:r>
            <w:r>
              <w:rPr>
                <w:sz w:val="20"/>
              </w:rPr>
              <w:t>of</w:t>
            </w:r>
            <w:r>
              <w:rPr>
                <w:spacing w:val="-4"/>
                <w:sz w:val="20"/>
              </w:rPr>
              <w:t> </w:t>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Application</w:t>
            </w:r>
            <w:r>
              <w:rPr>
                <w:spacing w:val="-3"/>
                <w:sz w:val="20"/>
              </w:rPr>
              <w:t> </w:t>
            </w:r>
            <w:r>
              <w:rPr>
                <w:sz w:val="20"/>
              </w:rPr>
              <w:t>of</w:t>
            </w:r>
            <w:r>
              <w:rPr>
                <w:spacing w:val="-4"/>
                <w:sz w:val="20"/>
              </w:rPr>
              <w:t> </w:t>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Application</w:t>
            </w:r>
            <w:r>
              <w:rPr>
                <w:spacing w:val="-4"/>
                <w:sz w:val="20"/>
              </w:rPr>
              <w:t> </w:t>
            </w:r>
            <w:r>
              <w:rPr>
                <w:sz w:val="20"/>
              </w:rPr>
              <w:t>of</w:t>
            </w:r>
            <w:r>
              <w:rPr>
                <w:spacing w:val="-6"/>
                <w:sz w:val="20"/>
              </w:rPr>
              <w:t> </w:t>
            </w:r>
            <w:r>
              <w:rPr>
                <w:sz w:val="20"/>
              </w:rPr>
              <w:t>using</w:t>
            </w:r>
            <w:r>
              <w:rPr>
                <w:spacing w:val="-3"/>
                <w:sz w:val="20"/>
              </w:rPr>
              <w:t> </w:t>
            </w:r>
            <w:r>
              <w:rPr>
                <w:sz w:val="20"/>
              </w:rPr>
              <w:t>arrays</w:t>
            </w:r>
            <w:r>
              <w:rPr>
                <w:spacing w:val="-5"/>
                <w:sz w:val="20"/>
              </w:rPr>
              <w:t> </w:t>
            </w:r>
            <w:r>
              <w:rPr>
                <w:sz w:val="20"/>
              </w:rPr>
              <w:t>and</w:t>
            </w:r>
            <w:r>
              <w:rPr>
                <w:spacing w:val="-4"/>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Application</w:t>
            </w:r>
            <w:r>
              <w:rPr>
                <w:spacing w:val="-5"/>
                <w:sz w:val="20"/>
              </w:rPr>
              <w:t> </w:t>
            </w:r>
            <w:r>
              <w:rPr>
                <w:sz w:val="20"/>
              </w:rPr>
              <w:t>of</w:t>
            </w:r>
            <w:r>
              <w:rPr>
                <w:spacing w:val="-7"/>
                <w:sz w:val="20"/>
              </w:rPr>
              <w:t> </w:t>
            </w:r>
            <w:r>
              <w:rPr>
                <w:sz w:val="20"/>
              </w:rPr>
              <w:t>multi</w:t>
            </w:r>
            <w:r>
              <w:rPr>
                <w:spacing w:val="-6"/>
                <w:sz w:val="20"/>
              </w:rPr>
              <w:t> </w:t>
            </w:r>
            <w:r>
              <w:rPr>
                <w:sz w:val="20"/>
              </w:rPr>
              <w:t>dimensional</w:t>
            </w:r>
            <w:r>
              <w:rPr>
                <w:spacing w:val="-5"/>
                <w:sz w:val="20"/>
              </w:rPr>
              <w:t> </w:t>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Application</w:t>
            </w:r>
            <w:r>
              <w:rPr>
                <w:spacing w:val="-5"/>
                <w:sz w:val="20"/>
              </w:rPr>
              <w:t> </w:t>
            </w:r>
            <w:r>
              <w:rPr>
                <w:sz w:val="20"/>
              </w:rPr>
              <w:t>of</w:t>
            </w:r>
            <w:r>
              <w:rPr>
                <w:spacing w:val="-7"/>
                <w:sz w:val="20"/>
              </w:rPr>
              <w:t> </w:t>
            </w:r>
            <w:r>
              <w:rPr>
                <w:sz w:val="20"/>
              </w:rPr>
              <w:t>multi</w:t>
            </w:r>
            <w:r>
              <w:rPr>
                <w:spacing w:val="-6"/>
                <w:sz w:val="20"/>
              </w:rPr>
              <w:t> </w:t>
            </w:r>
            <w:r>
              <w:rPr>
                <w:sz w:val="20"/>
              </w:rPr>
              <w:t>dimensional</w:t>
            </w:r>
            <w:r>
              <w:rPr>
                <w:spacing w:val="-5"/>
                <w:sz w:val="20"/>
              </w:rPr>
              <w:t> </w:t>
            </w:r>
            <w:r>
              <w:rPr>
                <w:spacing w:val="-2"/>
                <w:sz w:val="20"/>
              </w:rPr>
              <w:t>arrays.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2"/>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15</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jc w:val="center"/>
              <w:rPr>
                <w:b/>
                <w:sz w:val="20"/>
              </w:rPr>
            </w:pPr>
            <w:r>
              <w:rPr>
                <w:b/>
                <w:spacing w:val="-4"/>
                <w:sz w:val="20"/>
              </w:rPr>
              <w:t>2.07</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70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70"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5</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630" w:hRule="atLeast"/>
        </w:trPr>
        <w:tc>
          <w:tcPr>
            <w:tcW w:w="552" w:type="dxa"/>
            <w:tcBorders>
              <w:top w:val="single" w:sz="6" w:space="0" w:color="000000"/>
              <w:bottom w:val="single" w:sz="6" w:space="0" w:color="000000"/>
              <w:right w:val="single" w:sz="6" w:space="0" w:color="000000"/>
            </w:tcBorders>
          </w:tcPr>
          <w:p>
            <w:pPr>
              <w:pStyle w:val="TableParagraph"/>
              <w:spacing w:before="199"/>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36"/>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99"/>
              <w:ind w:left="39"/>
              <w:jc w:val="center"/>
              <w:rPr>
                <w:sz w:val="20"/>
              </w:rPr>
            </w:pPr>
            <w:r>
              <w:rPr>
                <w:spacing w:val="-10"/>
                <w:sz w:val="20"/>
              </w:rPr>
              <w:t>5</w:t>
            </w:r>
          </w:p>
        </w:tc>
      </w:tr>
      <w:tr>
        <w:trPr>
          <w:trHeight w:val="664" w:hRule="atLeast"/>
        </w:trPr>
        <w:tc>
          <w:tcPr>
            <w:tcW w:w="552" w:type="dxa"/>
            <w:tcBorders>
              <w:top w:val="single" w:sz="6" w:space="0" w:color="000000"/>
              <w:bottom w:val="single" w:sz="6" w:space="0" w:color="000000"/>
              <w:right w:val="single" w:sz="6" w:space="0" w:color="000000"/>
            </w:tcBorders>
          </w:tcPr>
          <w:p>
            <w:pPr>
              <w:pStyle w:val="TableParagraph"/>
              <w:spacing w:before="218"/>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56"/>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218"/>
              <w:ind w:left="39"/>
              <w:jc w:val="center"/>
              <w:rPr>
                <w:sz w:val="20"/>
              </w:rPr>
            </w:pPr>
            <w:r>
              <w:rPr>
                <w:spacing w:val="-10"/>
                <w:sz w:val="20"/>
              </w:rPr>
              <w:t>2</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9"/>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9"/>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604" w:hRule="atLeast"/>
        </w:trPr>
        <w:tc>
          <w:tcPr>
            <w:tcW w:w="552" w:type="dxa"/>
            <w:tcBorders>
              <w:top w:val="single" w:sz="6" w:space="0" w:color="000000"/>
              <w:bottom w:val="single" w:sz="6" w:space="0" w:color="000000"/>
              <w:right w:val="single" w:sz="6" w:space="0" w:color="000000"/>
            </w:tcBorders>
          </w:tcPr>
          <w:p>
            <w:pPr>
              <w:pStyle w:val="TableParagraph"/>
              <w:spacing w:before="187"/>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187"/>
              <w:ind w:left="39"/>
              <w:jc w:val="center"/>
              <w:rPr>
                <w:sz w:val="20"/>
              </w:rPr>
            </w:pPr>
            <w:r>
              <w:rPr>
                <w:spacing w:val="-10"/>
                <w:sz w:val="20"/>
              </w:rPr>
              <w:t>1</w:t>
            </w:r>
          </w:p>
        </w:tc>
      </w:tr>
      <w:tr>
        <w:trPr>
          <w:trHeight w:val="357" w:hRule="atLeast"/>
        </w:trPr>
        <w:tc>
          <w:tcPr>
            <w:tcW w:w="552" w:type="dxa"/>
            <w:tcBorders>
              <w:top w:val="single" w:sz="6" w:space="0" w:color="000000"/>
              <w:bottom w:val="single" w:sz="6" w:space="0" w:color="000000"/>
              <w:right w:val="single" w:sz="6" w:space="0" w:color="000000"/>
            </w:tcBorders>
          </w:tcPr>
          <w:p>
            <w:pPr>
              <w:pStyle w:val="TableParagraph"/>
              <w:spacing w:before="65"/>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65"/>
              <w:ind w:left="39"/>
              <w:jc w:val="center"/>
              <w:rPr>
                <w:sz w:val="20"/>
              </w:rPr>
            </w:pPr>
            <w:r>
              <w:rPr>
                <w:spacing w:val="-10"/>
                <w:sz w:val="20"/>
              </w:rPr>
              <w:t>1</w:t>
            </w:r>
          </w:p>
        </w:tc>
      </w:tr>
      <w:tr>
        <w:trPr>
          <w:trHeight w:val="820" w:hRule="atLeast"/>
        </w:trPr>
        <w:tc>
          <w:tcPr>
            <w:tcW w:w="552" w:type="dxa"/>
            <w:tcBorders>
              <w:top w:val="single" w:sz="6" w:space="0" w:color="000000"/>
              <w:bottom w:val="single" w:sz="6" w:space="0" w:color="000000"/>
              <w:right w:val="single" w:sz="6" w:space="0" w:color="000000"/>
            </w:tcBorders>
          </w:tcPr>
          <w:p>
            <w:pPr>
              <w:pStyle w:val="TableParagraph"/>
              <w:spacing w:before="65"/>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33"/>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65"/>
              <w:rPr>
                <w:sz w:val="20"/>
              </w:rPr>
            </w:pPr>
          </w:p>
          <w:p>
            <w:pPr>
              <w:pStyle w:val="TableParagraph"/>
              <w:ind w:left="39"/>
              <w:jc w:val="center"/>
              <w:rPr>
                <w:sz w:val="20"/>
              </w:rPr>
            </w:pPr>
            <w:r>
              <w:rPr>
                <w:spacing w:val="-10"/>
                <w:sz w:val="20"/>
              </w:rPr>
              <w:t>1</w:t>
            </w:r>
          </w:p>
        </w:tc>
      </w:tr>
      <w:tr>
        <w:trPr>
          <w:trHeight w:val="700" w:hRule="atLeast"/>
        </w:trPr>
        <w:tc>
          <w:tcPr>
            <w:tcW w:w="552" w:type="dxa"/>
            <w:tcBorders>
              <w:top w:val="single" w:sz="6" w:space="0" w:color="000000"/>
              <w:right w:val="single" w:sz="6" w:space="0" w:color="000000"/>
            </w:tcBorders>
          </w:tcPr>
          <w:p>
            <w:pPr>
              <w:pStyle w:val="TableParagraph"/>
              <w:spacing w:before="3"/>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6" w:lineRule="auto" w:before="71"/>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bl>
    <w:p>
      <w:pPr>
        <w:pStyle w:val="BodyText"/>
        <w:spacing w:before="8"/>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72"/>
              <w:rPr>
                <w:sz w:val="20"/>
              </w:rPr>
            </w:pPr>
            <w:r>
              <w:rPr>
                <w:sz w:val="20"/>
              </w:rPr>
              <w:t>Asst. Prof. Dr.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39904">
            <wp:simplePos x="0" y="0"/>
            <wp:positionH relativeFrom="page">
              <wp:posOffset>720090</wp:posOffset>
            </wp:positionH>
            <wp:positionV relativeFrom="paragraph">
              <wp:posOffset>-226300</wp:posOffset>
            </wp:positionV>
            <wp:extent cx="719454" cy="719454"/>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0416">
            <wp:simplePos x="0" y="0"/>
            <wp:positionH relativeFrom="page">
              <wp:posOffset>6120765</wp:posOffset>
            </wp:positionH>
            <wp:positionV relativeFrom="paragraph">
              <wp:posOffset>-225030</wp:posOffset>
            </wp:positionV>
            <wp:extent cx="719455" cy="719454"/>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0928">
                <wp:simplePos x="0" y="0"/>
                <wp:positionH relativeFrom="page">
                  <wp:posOffset>681227</wp:posOffset>
                </wp:positionH>
                <wp:positionV relativeFrom="paragraph">
                  <wp:posOffset>508394</wp:posOffset>
                </wp:positionV>
                <wp:extent cx="6207125" cy="49403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ADVANCED</w:t>
                                  </w:r>
                                  <w:r>
                                    <w:rPr>
                                      <w:spacing w:val="-8"/>
                                      <w:sz w:val="20"/>
                                    </w:rPr>
                                    <w:t> </w:t>
                                  </w:r>
                                  <w:r>
                                    <w:rPr>
                                      <w:sz w:val="20"/>
                                    </w:rPr>
                                    <w:t>READING</w:t>
                                  </w:r>
                                  <w:r>
                                    <w:rPr>
                                      <w:spacing w:val="-8"/>
                                      <w:sz w:val="20"/>
                                    </w:rPr>
                                    <w:t> </w:t>
                                  </w:r>
                                  <w:r>
                                    <w:rPr>
                                      <w:sz w:val="20"/>
                                    </w:rPr>
                                    <w:t>AND</w:t>
                                  </w:r>
                                  <w:r>
                                    <w:rPr>
                                      <w:spacing w:val="-7"/>
                                      <w:sz w:val="20"/>
                                    </w:rPr>
                                    <w:t> </w:t>
                                  </w:r>
                                  <w:r>
                                    <w:rPr>
                                      <w:sz w:val="20"/>
                                    </w:rPr>
                                    <w:t>WRITING</w:t>
                                  </w:r>
                                  <w:r>
                                    <w:rPr>
                                      <w:spacing w:val="-8"/>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0928" type="#_x0000_t202" id="docshape1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ADVANCED</w:t>
                            </w:r>
                            <w:r>
                              <w:rPr>
                                <w:spacing w:val="-8"/>
                                <w:sz w:val="20"/>
                              </w:rPr>
                              <w:t> </w:t>
                            </w:r>
                            <w:r>
                              <w:rPr>
                                <w:sz w:val="20"/>
                              </w:rPr>
                              <w:t>READING</w:t>
                            </w:r>
                            <w:r>
                              <w:rPr>
                                <w:spacing w:val="-8"/>
                                <w:sz w:val="20"/>
                              </w:rPr>
                              <w:t> </w:t>
                            </w:r>
                            <w:r>
                              <w:rPr>
                                <w:sz w:val="20"/>
                              </w:rPr>
                              <w:t>AND</w:t>
                            </w:r>
                            <w:r>
                              <w:rPr>
                                <w:spacing w:val="-7"/>
                                <w:sz w:val="20"/>
                              </w:rPr>
                              <w:t> </w:t>
                            </w:r>
                            <w:r>
                              <w:rPr>
                                <w:sz w:val="20"/>
                              </w:rPr>
                              <w:t>WRITING</w:t>
                            </w:r>
                            <w:r>
                              <w:rPr>
                                <w:spacing w:val="-8"/>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3882"/>
              <w:rPr>
                <w:sz w:val="20"/>
              </w:rPr>
            </w:pPr>
            <w:r>
              <w:rPr>
                <w:sz w:val="20"/>
              </w:rPr>
              <w:t>Introduction to the writing process Teaching</w:t>
            </w:r>
            <w:r>
              <w:rPr>
                <w:spacing w:val="-6"/>
                <w:sz w:val="20"/>
              </w:rPr>
              <w:t> </w:t>
            </w:r>
            <w:r>
              <w:rPr>
                <w:sz w:val="20"/>
              </w:rPr>
              <w:t>paragraph</w:t>
            </w:r>
            <w:r>
              <w:rPr>
                <w:spacing w:val="-6"/>
                <w:sz w:val="20"/>
              </w:rPr>
              <w:t> </w:t>
            </w:r>
            <w:r>
              <w:rPr>
                <w:sz w:val="20"/>
              </w:rPr>
              <w:t>and</w:t>
            </w:r>
            <w:r>
              <w:rPr>
                <w:spacing w:val="-6"/>
                <w:sz w:val="20"/>
              </w:rPr>
              <w:t> </w:t>
            </w:r>
            <w:r>
              <w:rPr>
                <w:sz w:val="20"/>
              </w:rPr>
              <w:t>essay</w:t>
            </w:r>
            <w:r>
              <w:rPr>
                <w:spacing w:val="-6"/>
                <w:sz w:val="20"/>
              </w:rPr>
              <w:t> </w:t>
            </w:r>
            <w:r>
              <w:rPr>
                <w:sz w:val="20"/>
              </w:rPr>
              <w:t>writing Practicing 5-paragraph essay writing Practicing</w:t>
            </w:r>
            <w:r>
              <w:rPr>
                <w:spacing w:val="-13"/>
                <w:sz w:val="20"/>
              </w:rPr>
              <w:t> </w:t>
            </w:r>
            <w:r>
              <w:rPr>
                <w:sz w:val="20"/>
              </w:rPr>
              <w:t>various</w:t>
            </w:r>
            <w:r>
              <w:rPr>
                <w:spacing w:val="-12"/>
                <w:sz w:val="20"/>
              </w:rPr>
              <w:t> </w:t>
            </w:r>
            <w:r>
              <w:rPr>
                <w:sz w:val="20"/>
              </w:rPr>
              <w:t>essay</w:t>
            </w:r>
            <w:r>
              <w:rPr>
                <w:spacing w:val="-13"/>
                <w:sz w:val="20"/>
              </w:rPr>
              <w:t> </w:t>
            </w:r>
            <w:r>
              <w:rPr>
                <w:sz w:val="20"/>
              </w:rPr>
              <w:t>organizations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69"/>
              <w:jc w:val="both"/>
              <w:rPr>
                <w:sz w:val="20"/>
              </w:rPr>
            </w:pPr>
            <w:r>
              <w:rPr>
                <w:sz w:val="20"/>
              </w:rPr>
              <w:t>Writing process, brainstorming, planning, drafting, revising, editing, paragraph writing, 5- paragraph</w:t>
            </w:r>
            <w:r>
              <w:rPr>
                <w:spacing w:val="-13"/>
                <w:sz w:val="20"/>
              </w:rPr>
              <w:t> </w:t>
            </w:r>
            <w:r>
              <w:rPr>
                <w:sz w:val="20"/>
              </w:rPr>
              <w:t>essay,</w:t>
            </w:r>
            <w:r>
              <w:rPr>
                <w:spacing w:val="-12"/>
                <w:sz w:val="20"/>
              </w:rPr>
              <w:t> </w:t>
            </w:r>
            <w:r>
              <w:rPr>
                <w:sz w:val="20"/>
              </w:rPr>
              <w:t>introduction,</w:t>
            </w:r>
            <w:r>
              <w:rPr>
                <w:spacing w:val="-13"/>
                <w:sz w:val="20"/>
              </w:rPr>
              <w:t> </w:t>
            </w:r>
            <w:r>
              <w:rPr>
                <w:sz w:val="20"/>
              </w:rPr>
              <w:t>body</w:t>
            </w:r>
            <w:r>
              <w:rPr>
                <w:spacing w:val="-12"/>
                <w:sz w:val="20"/>
              </w:rPr>
              <w:t> </w:t>
            </w:r>
            <w:r>
              <w:rPr>
                <w:sz w:val="20"/>
              </w:rPr>
              <w:t>and</w:t>
            </w:r>
            <w:r>
              <w:rPr>
                <w:spacing w:val="-13"/>
                <w:sz w:val="20"/>
              </w:rPr>
              <w:t> </w:t>
            </w:r>
            <w:r>
              <w:rPr>
                <w:sz w:val="20"/>
              </w:rPr>
              <w:t>conclusion</w:t>
            </w:r>
            <w:r>
              <w:rPr>
                <w:spacing w:val="-12"/>
                <w:sz w:val="20"/>
              </w:rPr>
              <w:t> </w:t>
            </w:r>
            <w:r>
              <w:rPr>
                <w:sz w:val="20"/>
              </w:rPr>
              <w:t>paragraphs,</w:t>
            </w:r>
            <w:r>
              <w:rPr>
                <w:spacing w:val="-13"/>
                <w:sz w:val="20"/>
              </w:rPr>
              <w:t> </w:t>
            </w:r>
            <w:r>
              <w:rPr>
                <w:sz w:val="20"/>
              </w:rPr>
              <w:t>process</w:t>
            </w:r>
            <w:r>
              <w:rPr>
                <w:spacing w:val="-12"/>
                <w:sz w:val="20"/>
              </w:rPr>
              <w:t> </w:t>
            </w:r>
            <w:r>
              <w:rPr>
                <w:sz w:val="20"/>
              </w:rPr>
              <w:t>essay,</w:t>
            </w:r>
            <w:r>
              <w:rPr>
                <w:spacing w:val="-13"/>
                <w:sz w:val="20"/>
              </w:rPr>
              <w:t> </w:t>
            </w:r>
            <w:r>
              <w:rPr>
                <w:sz w:val="20"/>
              </w:rPr>
              <w:t>classification essay, cause-effect essay, comparison-contrast essay.</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Ability</w:t>
            </w:r>
            <w:r>
              <w:rPr>
                <w:spacing w:val="-3"/>
                <w:sz w:val="20"/>
              </w:rPr>
              <w:t> </w:t>
            </w:r>
            <w:r>
              <w:rPr>
                <w:sz w:val="20"/>
              </w:rPr>
              <w:t>to</w:t>
            </w:r>
            <w:r>
              <w:rPr>
                <w:spacing w:val="-3"/>
                <w:sz w:val="20"/>
              </w:rPr>
              <w:t> </w:t>
            </w:r>
            <w:r>
              <w:rPr>
                <w:sz w:val="20"/>
              </w:rPr>
              <w:t>write</w:t>
            </w:r>
            <w:r>
              <w:rPr>
                <w:spacing w:val="-3"/>
                <w:sz w:val="20"/>
              </w:rPr>
              <w:t> </w:t>
            </w:r>
            <w:r>
              <w:rPr>
                <w:spacing w:val="-2"/>
                <w:sz w:val="20"/>
              </w:rPr>
              <w:t>paragraphs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Ability</w:t>
            </w:r>
            <w:r>
              <w:rPr>
                <w:spacing w:val="55"/>
                <w:w w:val="150"/>
                <w:sz w:val="20"/>
              </w:rPr>
              <w:t> </w:t>
            </w:r>
            <w:r>
              <w:rPr>
                <w:sz w:val="20"/>
              </w:rPr>
              <w:t>to</w:t>
            </w:r>
            <w:r>
              <w:rPr>
                <w:spacing w:val="55"/>
                <w:w w:val="150"/>
                <w:sz w:val="20"/>
              </w:rPr>
              <w:t> </w:t>
            </w:r>
            <w:r>
              <w:rPr>
                <w:sz w:val="20"/>
              </w:rPr>
              <w:t>write</w:t>
            </w:r>
            <w:r>
              <w:rPr>
                <w:spacing w:val="55"/>
                <w:w w:val="150"/>
                <w:sz w:val="20"/>
              </w:rPr>
              <w:t> </w:t>
            </w:r>
            <w:r>
              <w:rPr>
                <w:sz w:val="20"/>
              </w:rPr>
              <w:t>5-paragraph</w:t>
            </w:r>
            <w:r>
              <w:rPr>
                <w:spacing w:val="55"/>
                <w:w w:val="150"/>
                <w:sz w:val="20"/>
              </w:rPr>
              <w:t> </w:t>
            </w:r>
            <w:r>
              <w:rPr>
                <w:sz w:val="20"/>
              </w:rPr>
              <w:t>or</w:t>
            </w:r>
            <w:r>
              <w:rPr>
                <w:spacing w:val="55"/>
                <w:w w:val="150"/>
                <w:sz w:val="20"/>
              </w:rPr>
              <w:t> </w:t>
            </w:r>
            <w:r>
              <w:rPr>
                <w:sz w:val="20"/>
              </w:rPr>
              <w:t>longer</w:t>
            </w:r>
            <w:r>
              <w:rPr>
                <w:spacing w:val="55"/>
                <w:w w:val="150"/>
                <w:sz w:val="20"/>
              </w:rPr>
              <w:t> </w:t>
            </w:r>
            <w:r>
              <w:rPr>
                <w:sz w:val="20"/>
              </w:rPr>
              <w:t>essays</w:t>
            </w:r>
            <w:r>
              <w:rPr>
                <w:spacing w:val="79"/>
                <w:sz w:val="20"/>
              </w:rPr>
              <w:t> </w:t>
            </w:r>
            <w:r>
              <w:rPr>
                <w:spacing w:val="-2"/>
                <w:sz w:val="20"/>
              </w:rPr>
              <w:t>without</w:t>
            </w:r>
          </w:p>
          <w:p>
            <w:pPr>
              <w:pStyle w:val="TableParagraph"/>
              <w:spacing w:line="153" w:lineRule="exact"/>
              <w:ind w:left="475"/>
              <w:rPr>
                <w:sz w:val="20"/>
              </w:rPr>
            </w:pPr>
            <w:r>
              <w:rPr>
                <w:sz w:val="20"/>
              </w:rPr>
              <w:t>borrowing</w:t>
            </w:r>
            <w:r>
              <w:rPr>
                <w:spacing w:val="-7"/>
                <w:sz w:val="20"/>
              </w:rPr>
              <w:t> </w:t>
            </w:r>
            <w:r>
              <w:rPr>
                <w:spacing w:val="-2"/>
                <w:sz w:val="20"/>
              </w:rPr>
              <w:t>information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Development</w:t>
            </w:r>
            <w:r>
              <w:rPr>
                <w:spacing w:val="-10"/>
                <w:sz w:val="20"/>
              </w:rPr>
              <w:t> </w:t>
            </w:r>
            <w:r>
              <w:rPr>
                <w:sz w:val="20"/>
              </w:rPr>
              <w:t>of</w:t>
            </w:r>
            <w:r>
              <w:rPr>
                <w:spacing w:val="-6"/>
                <w:sz w:val="20"/>
              </w:rPr>
              <w:t> </w:t>
            </w:r>
            <w:r>
              <w:rPr>
                <w:sz w:val="20"/>
              </w:rPr>
              <w:t>written</w:t>
            </w:r>
            <w:r>
              <w:rPr>
                <w:spacing w:val="-5"/>
                <w:sz w:val="20"/>
              </w:rPr>
              <w:t> </w:t>
            </w:r>
            <w:r>
              <w:rPr>
                <w:sz w:val="20"/>
              </w:rPr>
              <w:t>communication</w:t>
            </w:r>
            <w:r>
              <w:rPr>
                <w:spacing w:val="-6"/>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Introduction</w:t>
            </w:r>
            <w:r>
              <w:rPr>
                <w:spacing w:val="-7"/>
                <w:sz w:val="20"/>
              </w:rPr>
              <w:t> </w:t>
            </w:r>
            <w:r>
              <w:rPr>
                <w:sz w:val="20"/>
              </w:rPr>
              <w:t>to</w:t>
            </w:r>
            <w:r>
              <w:rPr>
                <w:spacing w:val="-8"/>
                <w:sz w:val="20"/>
              </w:rPr>
              <w:t> </w:t>
            </w:r>
            <w:r>
              <w:rPr>
                <w:sz w:val="20"/>
              </w:rPr>
              <w:t>professional</w:t>
            </w:r>
            <w:r>
              <w:rPr>
                <w:spacing w:val="-7"/>
                <w:sz w:val="20"/>
              </w:rPr>
              <w:t> </w:t>
            </w:r>
            <w:r>
              <w:rPr>
                <w:sz w:val="20"/>
              </w:rPr>
              <w:t>composition</w:t>
            </w:r>
            <w:r>
              <w:rPr>
                <w:spacing w:val="-7"/>
                <w:sz w:val="20"/>
              </w:rPr>
              <w:t> </w:t>
            </w:r>
            <w:r>
              <w:rPr>
                <w:spacing w:val="-2"/>
                <w:sz w:val="20"/>
              </w:rPr>
              <w:t>writing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Alice</w:t>
            </w:r>
            <w:r>
              <w:rPr>
                <w:spacing w:val="-5"/>
                <w:sz w:val="20"/>
              </w:rPr>
              <w:t> </w:t>
            </w:r>
            <w:r>
              <w:rPr>
                <w:sz w:val="20"/>
              </w:rPr>
              <w:t>Oshima</w:t>
            </w:r>
            <w:r>
              <w:rPr>
                <w:spacing w:val="-5"/>
                <w:sz w:val="20"/>
              </w:rPr>
              <w:t> </w:t>
            </w:r>
            <w:r>
              <w:rPr>
                <w:sz w:val="20"/>
              </w:rPr>
              <w:t>&amp;</w:t>
            </w:r>
            <w:r>
              <w:rPr>
                <w:spacing w:val="-4"/>
                <w:sz w:val="20"/>
              </w:rPr>
              <w:t> </w:t>
            </w:r>
            <w:r>
              <w:rPr>
                <w:sz w:val="20"/>
              </w:rPr>
              <w:t>Ann</w:t>
            </w:r>
            <w:r>
              <w:rPr>
                <w:spacing w:val="-3"/>
                <w:sz w:val="20"/>
              </w:rPr>
              <w:t> </w:t>
            </w:r>
            <w:r>
              <w:rPr>
                <w:sz w:val="20"/>
              </w:rPr>
              <w:t>Hogue,</w:t>
            </w:r>
            <w:r>
              <w:rPr>
                <w:spacing w:val="-7"/>
                <w:sz w:val="20"/>
              </w:rPr>
              <w:t> </w:t>
            </w:r>
            <w:r>
              <w:rPr>
                <w:sz w:val="20"/>
              </w:rPr>
              <w:t>"Longman</w:t>
            </w:r>
            <w:r>
              <w:rPr>
                <w:spacing w:val="-4"/>
                <w:sz w:val="20"/>
              </w:rPr>
              <w:t> </w:t>
            </w:r>
            <w:r>
              <w:rPr>
                <w:sz w:val="20"/>
              </w:rPr>
              <w:t>Academic</w:t>
            </w:r>
            <w:r>
              <w:rPr>
                <w:spacing w:val="-4"/>
                <w:sz w:val="20"/>
              </w:rPr>
              <w:t> </w:t>
            </w:r>
            <w:r>
              <w:rPr>
                <w:sz w:val="20"/>
              </w:rPr>
              <w:t>Writing</w:t>
            </w:r>
            <w:r>
              <w:rPr>
                <w:spacing w:val="-6"/>
                <w:sz w:val="20"/>
              </w:rPr>
              <w:t> </w:t>
            </w:r>
            <w:r>
              <w:rPr>
                <w:sz w:val="20"/>
              </w:rPr>
              <w:t>Series</w:t>
            </w:r>
            <w:r>
              <w:rPr>
                <w:spacing w:val="-5"/>
                <w:sz w:val="20"/>
              </w:rPr>
              <w:t> </w:t>
            </w:r>
            <w:r>
              <w:rPr>
                <w:sz w:val="20"/>
              </w:rPr>
              <w:t>3,"</w:t>
            </w:r>
            <w:r>
              <w:rPr>
                <w:spacing w:val="-5"/>
                <w:sz w:val="20"/>
              </w:rPr>
              <w:t> </w:t>
            </w:r>
            <w:r>
              <w:rPr>
                <w:sz w:val="20"/>
              </w:rPr>
              <w:t>Pearson,</w:t>
            </w:r>
            <w:r>
              <w:rPr>
                <w:spacing w:val="-5"/>
                <w:sz w:val="20"/>
              </w:rPr>
              <w:t> </w:t>
            </w:r>
            <w:r>
              <w:rPr>
                <w:spacing w:val="-2"/>
                <w:sz w:val="20"/>
              </w:rPr>
              <w:t>2017.</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Stephen</w:t>
            </w:r>
            <w:r>
              <w:rPr>
                <w:spacing w:val="-4"/>
                <w:sz w:val="20"/>
              </w:rPr>
              <w:t> </w:t>
            </w:r>
            <w:r>
              <w:rPr>
                <w:sz w:val="20"/>
              </w:rPr>
              <w:t>Bailey,</w:t>
            </w:r>
            <w:r>
              <w:rPr>
                <w:spacing w:val="-5"/>
                <w:sz w:val="20"/>
              </w:rPr>
              <w:t> </w:t>
            </w:r>
            <w:r>
              <w:rPr>
                <w:sz w:val="20"/>
              </w:rPr>
              <w:t>"Academic</w:t>
            </w:r>
            <w:r>
              <w:rPr>
                <w:spacing w:val="-5"/>
                <w:sz w:val="20"/>
              </w:rPr>
              <w:t> </w:t>
            </w:r>
            <w:r>
              <w:rPr>
                <w:sz w:val="20"/>
              </w:rPr>
              <w:t>Writing:</w:t>
            </w:r>
            <w:r>
              <w:rPr>
                <w:spacing w:val="-6"/>
                <w:sz w:val="20"/>
              </w:rPr>
              <w:t> </w:t>
            </w:r>
            <w:r>
              <w:rPr>
                <w:sz w:val="20"/>
              </w:rPr>
              <w:t>A</w:t>
            </w:r>
            <w:r>
              <w:rPr>
                <w:spacing w:val="-5"/>
                <w:sz w:val="20"/>
              </w:rPr>
              <w:t> </w:t>
            </w:r>
            <w:r>
              <w:rPr>
                <w:sz w:val="20"/>
              </w:rPr>
              <w:t>Handbook</w:t>
            </w:r>
            <w:r>
              <w:rPr>
                <w:spacing w:val="-6"/>
                <w:sz w:val="20"/>
              </w:rPr>
              <w:t> </w:t>
            </w:r>
            <w:r>
              <w:rPr>
                <w:sz w:val="20"/>
              </w:rPr>
              <w:t>for</w:t>
            </w:r>
            <w:r>
              <w:rPr>
                <w:spacing w:val="-7"/>
                <w:sz w:val="20"/>
              </w:rPr>
              <w:t> </w:t>
            </w:r>
            <w:r>
              <w:rPr>
                <w:sz w:val="20"/>
              </w:rPr>
              <w:t>International</w:t>
            </w:r>
            <w:r>
              <w:rPr>
                <w:spacing w:val="-5"/>
                <w:sz w:val="20"/>
              </w:rPr>
              <w:t> </w:t>
            </w:r>
            <w:r>
              <w:rPr>
                <w:sz w:val="20"/>
              </w:rPr>
              <w:t>Students,"</w:t>
            </w:r>
            <w:r>
              <w:rPr>
                <w:spacing w:val="-5"/>
                <w:sz w:val="20"/>
              </w:rPr>
              <w:t> </w:t>
            </w:r>
            <w:r>
              <w:rPr>
                <w:sz w:val="20"/>
              </w:rPr>
              <w:t>Routledge, </w:t>
            </w:r>
            <w:r>
              <w:rPr>
                <w:spacing w:val="-2"/>
                <w:sz w:val="20"/>
              </w:rPr>
              <w:t>2018.</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4"/>
                <w:sz w:val="20"/>
              </w:rPr>
              <w:t> </w:t>
            </w:r>
            <w:r>
              <w:rPr>
                <w:sz w:val="20"/>
              </w:rPr>
              <w:t>to</w:t>
            </w:r>
            <w:r>
              <w:rPr>
                <w:spacing w:val="-7"/>
                <w:sz w:val="20"/>
              </w:rPr>
              <w:t> </w:t>
            </w:r>
            <w:r>
              <w:rPr>
                <w:sz w:val="20"/>
              </w:rPr>
              <w:t>the</w:t>
            </w:r>
            <w:r>
              <w:rPr>
                <w:spacing w:val="-5"/>
                <w:sz w:val="20"/>
              </w:rPr>
              <w:t> </w:t>
            </w:r>
            <w:r>
              <w:rPr>
                <w:sz w:val="20"/>
              </w:rPr>
              <w:t>course,</w:t>
            </w:r>
            <w:r>
              <w:rPr>
                <w:spacing w:val="-4"/>
                <w:sz w:val="20"/>
              </w:rPr>
              <w:t> </w:t>
            </w:r>
            <w:r>
              <w:rPr>
                <w:sz w:val="20"/>
              </w:rPr>
              <w:t>purpose</w:t>
            </w:r>
            <w:r>
              <w:rPr>
                <w:spacing w:val="-4"/>
                <w:sz w:val="20"/>
              </w:rPr>
              <w:t> </w:t>
            </w:r>
            <w:r>
              <w:rPr>
                <w:sz w:val="20"/>
              </w:rPr>
              <w:t>and</w:t>
            </w:r>
            <w:r>
              <w:rPr>
                <w:spacing w:val="-4"/>
                <w:sz w:val="20"/>
              </w:rPr>
              <w:t> </w:t>
            </w:r>
            <w:r>
              <w:rPr>
                <w:spacing w:val="-2"/>
                <w:sz w:val="20"/>
              </w:rPr>
              <w:t>expectations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The</w:t>
            </w:r>
            <w:r>
              <w:rPr>
                <w:spacing w:val="-4"/>
                <w:sz w:val="20"/>
              </w:rPr>
              <w:t> </w:t>
            </w:r>
            <w:r>
              <w:rPr>
                <w:sz w:val="20"/>
              </w:rPr>
              <w:t>writing</w:t>
            </w:r>
            <w:r>
              <w:rPr>
                <w:spacing w:val="-3"/>
                <w:sz w:val="20"/>
              </w:rPr>
              <w:t> </w:t>
            </w:r>
            <w:r>
              <w:rPr>
                <w:spacing w:val="-2"/>
                <w:sz w:val="20"/>
              </w:rPr>
              <w:t>process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Subject,</w:t>
            </w:r>
            <w:r>
              <w:rPr>
                <w:spacing w:val="-4"/>
                <w:sz w:val="20"/>
              </w:rPr>
              <w:t> </w:t>
            </w:r>
            <w:r>
              <w:rPr>
                <w:sz w:val="20"/>
              </w:rPr>
              <w:t>purpose</w:t>
            </w:r>
            <w:r>
              <w:rPr>
                <w:spacing w:val="-4"/>
                <w:sz w:val="20"/>
              </w:rPr>
              <w:t> </w:t>
            </w:r>
            <w:r>
              <w:rPr>
                <w:sz w:val="20"/>
              </w:rPr>
              <w:t>and</w:t>
            </w:r>
            <w:r>
              <w:rPr>
                <w:spacing w:val="-5"/>
                <w:sz w:val="20"/>
              </w:rPr>
              <w:t> </w:t>
            </w:r>
            <w:r>
              <w:rPr>
                <w:spacing w:val="-2"/>
                <w:sz w:val="20"/>
              </w:rPr>
              <w:t>audience</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Brain</w:t>
            </w:r>
            <w:r>
              <w:rPr>
                <w:spacing w:val="-5"/>
                <w:sz w:val="20"/>
              </w:rPr>
              <w:t> </w:t>
            </w:r>
            <w:r>
              <w:rPr>
                <w:spacing w:val="-2"/>
                <w:sz w:val="20"/>
              </w:rPr>
              <w:t>storming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Developing</w:t>
            </w:r>
            <w:r>
              <w:rPr>
                <w:spacing w:val="-8"/>
                <w:sz w:val="20"/>
              </w:rPr>
              <w:t> </w:t>
            </w:r>
            <w:r>
              <w:rPr>
                <w:spacing w:val="-2"/>
                <w:sz w:val="20"/>
              </w:rPr>
              <w:t>paragraphs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Unity</w:t>
            </w:r>
            <w:r>
              <w:rPr>
                <w:spacing w:val="-4"/>
                <w:sz w:val="20"/>
              </w:rPr>
              <w:t> </w:t>
            </w:r>
            <w:r>
              <w:rPr>
                <w:sz w:val="20"/>
              </w:rPr>
              <w:t>and</w:t>
            </w:r>
            <w:r>
              <w:rPr>
                <w:spacing w:val="-2"/>
                <w:sz w:val="20"/>
              </w:rPr>
              <w:t> </w:t>
            </w:r>
            <w:r>
              <w:rPr>
                <w:sz w:val="20"/>
              </w:rPr>
              <w:t>coherence</w:t>
            </w:r>
            <w:r>
              <w:rPr>
                <w:spacing w:val="-5"/>
                <w:sz w:val="20"/>
              </w:rPr>
              <w:t> </w:t>
            </w:r>
            <w:r>
              <w:rPr>
                <w:sz w:val="20"/>
              </w:rPr>
              <w:t>in</w:t>
            </w:r>
            <w:r>
              <w:rPr>
                <w:spacing w:val="-3"/>
                <w:sz w:val="20"/>
              </w:rPr>
              <w:t> </w:t>
            </w:r>
            <w:r>
              <w:rPr>
                <w:spacing w:val="-2"/>
                <w:sz w:val="20"/>
              </w:rPr>
              <w:t>paragraphs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Five-paragraph</w:t>
            </w:r>
            <w:r>
              <w:rPr>
                <w:spacing w:val="-10"/>
                <w:sz w:val="20"/>
              </w:rPr>
              <w:t> </w:t>
            </w:r>
            <w:r>
              <w:rPr>
                <w:spacing w:val="-2"/>
                <w:sz w:val="20"/>
              </w:rPr>
              <w:t>essay</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Introduction</w:t>
            </w:r>
            <w:r>
              <w:rPr>
                <w:spacing w:val="-6"/>
                <w:sz w:val="20"/>
              </w:rPr>
              <w:t> </w:t>
            </w:r>
            <w:r>
              <w:rPr>
                <w:sz w:val="20"/>
              </w:rPr>
              <w:t>and</w:t>
            </w:r>
            <w:r>
              <w:rPr>
                <w:spacing w:val="-6"/>
                <w:sz w:val="20"/>
              </w:rPr>
              <w:t> </w:t>
            </w:r>
            <w:r>
              <w:rPr>
                <w:sz w:val="20"/>
              </w:rPr>
              <w:t>conclusion</w:t>
            </w:r>
            <w:r>
              <w:rPr>
                <w:spacing w:val="-6"/>
                <w:sz w:val="20"/>
              </w:rPr>
              <w:t> </w:t>
            </w:r>
            <w:r>
              <w:rPr>
                <w:spacing w:val="-2"/>
                <w:sz w:val="20"/>
              </w:rPr>
              <w:t>paragraphs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Process</w:t>
            </w:r>
            <w:r>
              <w:rPr>
                <w:spacing w:val="-8"/>
                <w:sz w:val="20"/>
              </w:rPr>
              <w:t> </w:t>
            </w:r>
            <w:r>
              <w:rPr>
                <w:spacing w:val="-2"/>
                <w:sz w:val="20"/>
              </w:rPr>
              <w:t>essay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Process</w:t>
            </w:r>
            <w:r>
              <w:rPr>
                <w:spacing w:val="-7"/>
                <w:sz w:val="20"/>
              </w:rPr>
              <w:t> </w:t>
            </w:r>
            <w:r>
              <w:rPr>
                <w:sz w:val="20"/>
              </w:rPr>
              <w:t>essay</w:t>
            </w:r>
            <w:r>
              <w:rPr>
                <w:spacing w:val="-5"/>
                <w:sz w:val="20"/>
              </w:rPr>
              <w:t> </w:t>
            </w:r>
            <w:r>
              <w:rPr>
                <w:spacing w:val="-2"/>
                <w:sz w:val="20"/>
              </w:rPr>
              <w:t>practice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Classification</w:t>
            </w:r>
            <w:r>
              <w:rPr>
                <w:spacing w:val="-10"/>
                <w:sz w:val="20"/>
              </w:rPr>
              <w:t> </w:t>
            </w:r>
            <w:r>
              <w:rPr>
                <w:spacing w:val="-2"/>
                <w:sz w:val="20"/>
              </w:rPr>
              <w:t>essay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Cause/Effect</w:t>
            </w:r>
            <w:r>
              <w:rPr>
                <w:spacing w:val="-13"/>
                <w:sz w:val="20"/>
              </w:rPr>
              <w:t> </w:t>
            </w:r>
            <w:r>
              <w:rPr>
                <w:spacing w:val="-4"/>
                <w:sz w:val="20"/>
              </w:rPr>
              <w:t>essay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Cause/Effect</w:t>
            </w:r>
            <w:r>
              <w:rPr>
                <w:spacing w:val="-10"/>
                <w:sz w:val="20"/>
              </w:rPr>
              <w:t> </w:t>
            </w:r>
            <w:r>
              <w:rPr>
                <w:sz w:val="20"/>
              </w:rPr>
              <w:t>essay</w:t>
            </w:r>
            <w:r>
              <w:rPr>
                <w:spacing w:val="-7"/>
                <w:sz w:val="20"/>
              </w:rPr>
              <w:t> </w:t>
            </w:r>
            <w:r>
              <w:rPr>
                <w:spacing w:val="-2"/>
                <w:sz w:val="20"/>
              </w:rPr>
              <w:t>practice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pacing w:val="-2"/>
                <w:sz w:val="20"/>
              </w:rPr>
              <w:t>Comparison/contrast</w:t>
            </w:r>
            <w:r>
              <w:rPr>
                <w:spacing w:val="25"/>
                <w:sz w:val="20"/>
              </w:rPr>
              <w:t> </w:t>
            </w:r>
            <w:r>
              <w:rPr>
                <w:spacing w:val="-2"/>
                <w:sz w:val="20"/>
              </w:rPr>
              <w:t>essay</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2"/>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4</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69</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2.3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6"/>
              <w:jc w:val="center"/>
              <w:rPr>
                <w:b/>
                <w:sz w:val="20"/>
              </w:rPr>
            </w:pPr>
            <w:r>
              <w:rPr>
                <w:b/>
                <w:sz w:val="20"/>
              </w:rPr>
              <w:t>RELATIONSHIP</w:t>
            </w:r>
            <w:r>
              <w:rPr>
                <w:b/>
                <w:spacing w:val="-6"/>
                <w:sz w:val="20"/>
              </w:rPr>
              <w:t> </w:t>
            </w:r>
            <w:r>
              <w:rPr>
                <w:b/>
                <w:sz w:val="20"/>
              </w:rPr>
              <w:t>BETWEEN</w:t>
            </w:r>
            <w:r>
              <w:rPr>
                <w:b/>
                <w:spacing w:val="-8"/>
                <w:sz w:val="20"/>
              </w:rPr>
              <w:t> </w:t>
            </w:r>
            <w:r>
              <w:rPr>
                <w:b/>
                <w:sz w:val="20"/>
              </w:rPr>
              <w:t>THE</w:t>
            </w:r>
            <w:r>
              <w:rPr>
                <w:b/>
                <w:spacing w:val="-9"/>
                <w:sz w:val="20"/>
              </w:rPr>
              <w:t> </w:t>
            </w:r>
            <w:r>
              <w:rPr>
                <w:b/>
                <w:sz w:val="20"/>
              </w:rPr>
              <w:t>COURSE</w:t>
            </w:r>
            <w:r>
              <w:rPr>
                <w:b/>
                <w:spacing w:val="-7"/>
                <w:sz w:val="20"/>
              </w:rPr>
              <w:t> </w:t>
            </w:r>
            <w:r>
              <w:rPr>
                <w:b/>
                <w:sz w:val="20"/>
              </w:rPr>
              <w:t>LEARNING</w:t>
            </w:r>
            <w:r>
              <w:rPr>
                <w:b/>
                <w:spacing w:val="-7"/>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5</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168"/>
              <w:ind w:left="180"/>
              <w:rPr>
                <w:sz w:val="20"/>
              </w:rPr>
            </w:pPr>
            <w:r>
              <w:rPr>
                <w:sz w:val="20"/>
              </w:rPr>
              <w:t>Lecturer</w:t>
            </w:r>
            <w:r>
              <w:rPr>
                <w:spacing w:val="-3"/>
                <w:sz w:val="20"/>
              </w:rPr>
              <w:t> </w:t>
            </w:r>
            <w:r>
              <w:rPr>
                <w:sz w:val="20"/>
              </w:rPr>
              <w:t>Seda</w:t>
            </w:r>
            <w:r>
              <w:rPr>
                <w:spacing w:val="-4"/>
                <w:sz w:val="20"/>
              </w:rPr>
              <w:t> ÜNER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1440">
            <wp:simplePos x="0" y="0"/>
            <wp:positionH relativeFrom="page">
              <wp:posOffset>720090</wp:posOffset>
            </wp:positionH>
            <wp:positionV relativeFrom="paragraph">
              <wp:posOffset>-226300</wp:posOffset>
            </wp:positionV>
            <wp:extent cx="719454" cy="719454"/>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1952">
            <wp:simplePos x="0" y="0"/>
            <wp:positionH relativeFrom="page">
              <wp:posOffset>6120765</wp:posOffset>
            </wp:positionH>
            <wp:positionV relativeFrom="paragraph">
              <wp:posOffset>-225030</wp:posOffset>
            </wp:positionV>
            <wp:extent cx="719455" cy="719454"/>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2464">
                <wp:simplePos x="0" y="0"/>
                <wp:positionH relativeFrom="page">
                  <wp:posOffset>681227</wp:posOffset>
                </wp:positionH>
                <wp:positionV relativeFrom="paragraph">
                  <wp:posOffset>508394</wp:posOffset>
                </wp:positionV>
                <wp:extent cx="6207125" cy="49403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SOFTWARE</w:t>
                                  </w:r>
                                  <w:r>
                                    <w:rPr>
                                      <w:spacing w:val="-10"/>
                                      <w:sz w:val="20"/>
                                    </w:rPr>
                                    <w:t> </w:t>
                                  </w:r>
                                  <w:r>
                                    <w:rPr>
                                      <w:sz w:val="20"/>
                                    </w:rPr>
                                    <w:t>PROJECT</w:t>
                                  </w:r>
                                  <w:r>
                                    <w:rPr>
                                      <w:spacing w:val="-10"/>
                                      <w:sz w:val="20"/>
                                    </w:rPr>
                                    <w:t> </w:t>
                                  </w:r>
                                  <w:r>
                                    <w:rPr>
                                      <w:spacing w:val="-2"/>
                                      <w:sz w:val="20"/>
                                    </w:rPr>
                                    <w:t>MANAGEMENT</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2464" type="#_x0000_t202" id="docshape1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SOFTWARE</w:t>
                            </w:r>
                            <w:r>
                              <w:rPr>
                                <w:spacing w:val="-10"/>
                                <w:sz w:val="20"/>
                              </w:rPr>
                              <w:t> </w:t>
                            </w:r>
                            <w:r>
                              <w:rPr>
                                <w:sz w:val="20"/>
                              </w:rPr>
                              <w:t>PROJECT</w:t>
                            </w:r>
                            <w:r>
                              <w:rPr>
                                <w:spacing w:val="-10"/>
                                <w:sz w:val="20"/>
                              </w:rPr>
                              <w:t> </w:t>
                            </w:r>
                            <w:r>
                              <w:rPr>
                                <w:spacing w:val="-2"/>
                                <w:sz w:val="20"/>
                              </w:rPr>
                              <w:t>MANAGEMENT</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1</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77"/>
              <w:jc w:val="both"/>
              <w:rPr>
                <w:sz w:val="20"/>
              </w:rPr>
            </w:pPr>
            <w:r>
              <w:rPr>
                <w:sz w:val="20"/>
              </w:rPr>
              <w:t>The main objective of this course is to introduce students to fundamental principles of software project management, including planning, scheduling, risk management, cost estimation, and quality assurance. The course aims to provide an understanding of best practices in managing software projects effectively.</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80"/>
              <w:jc w:val="both"/>
              <w:rPr>
                <w:sz w:val="20"/>
              </w:rPr>
            </w:pPr>
            <w:r>
              <w:rPr>
                <w:sz w:val="20"/>
              </w:rPr>
              <w:t>Introduction to software project management, software project planning, scheduling techniques, risk management, cost estimation, software quality assurance, agile project management, and team dynamics.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Students</w:t>
            </w:r>
            <w:r>
              <w:rPr>
                <w:spacing w:val="2"/>
                <w:sz w:val="20"/>
              </w:rPr>
              <w:t> </w:t>
            </w:r>
            <w:r>
              <w:rPr>
                <w:sz w:val="20"/>
              </w:rPr>
              <w:t>will</w:t>
            </w:r>
            <w:r>
              <w:rPr>
                <w:spacing w:val="2"/>
                <w:sz w:val="20"/>
              </w:rPr>
              <w:t> </w:t>
            </w:r>
            <w:r>
              <w:rPr>
                <w:sz w:val="20"/>
              </w:rPr>
              <w:t>understand</w:t>
            </w:r>
            <w:r>
              <w:rPr>
                <w:spacing w:val="4"/>
                <w:sz w:val="20"/>
              </w:rPr>
              <w:t> </w:t>
            </w:r>
            <w:r>
              <w:rPr>
                <w:sz w:val="20"/>
              </w:rPr>
              <w:t>the</w:t>
            </w:r>
            <w:r>
              <w:rPr>
                <w:spacing w:val="2"/>
                <w:sz w:val="20"/>
              </w:rPr>
              <w:t> </w:t>
            </w:r>
            <w:r>
              <w:rPr>
                <w:sz w:val="20"/>
              </w:rPr>
              <w:t>fundamental</w:t>
            </w:r>
            <w:r>
              <w:rPr>
                <w:spacing w:val="3"/>
                <w:sz w:val="20"/>
              </w:rPr>
              <w:t> </w:t>
            </w:r>
            <w:r>
              <w:rPr>
                <w:sz w:val="20"/>
              </w:rPr>
              <w:t>concepts</w:t>
            </w:r>
            <w:r>
              <w:rPr>
                <w:spacing w:val="3"/>
                <w:sz w:val="20"/>
              </w:rPr>
              <w:t> </w:t>
            </w:r>
            <w:r>
              <w:rPr>
                <w:sz w:val="20"/>
              </w:rPr>
              <w:t>and</w:t>
            </w:r>
            <w:r>
              <w:rPr>
                <w:spacing w:val="3"/>
                <w:sz w:val="20"/>
              </w:rPr>
              <w:t> </w:t>
            </w:r>
            <w:r>
              <w:rPr>
                <w:spacing w:val="-4"/>
                <w:sz w:val="20"/>
              </w:rPr>
              <w:t>best</w:t>
            </w:r>
          </w:p>
          <w:p>
            <w:pPr>
              <w:pStyle w:val="TableParagraph"/>
              <w:spacing w:line="153" w:lineRule="exact"/>
              <w:ind w:left="475"/>
              <w:rPr>
                <w:sz w:val="20"/>
              </w:rPr>
            </w:pPr>
            <w:r>
              <w:rPr>
                <w:sz w:val="20"/>
              </w:rPr>
              <w:t>practices</w:t>
            </w:r>
            <w:r>
              <w:rPr>
                <w:spacing w:val="-6"/>
                <w:sz w:val="20"/>
              </w:rPr>
              <w:t> </w:t>
            </w:r>
            <w:r>
              <w:rPr>
                <w:sz w:val="20"/>
              </w:rPr>
              <w:t>of</w:t>
            </w:r>
            <w:r>
              <w:rPr>
                <w:spacing w:val="-5"/>
                <w:sz w:val="20"/>
              </w:rPr>
              <w:t> </w:t>
            </w:r>
            <w:r>
              <w:rPr>
                <w:sz w:val="20"/>
              </w:rPr>
              <w:t>software</w:t>
            </w:r>
            <w:r>
              <w:rPr>
                <w:spacing w:val="-5"/>
                <w:sz w:val="20"/>
              </w:rPr>
              <w:t> </w:t>
            </w:r>
            <w:r>
              <w:rPr>
                <w:sz w:val="20"/>
              </w:rPr>
              <w:t>project</w:t>
            </w:r>
            <w:r>
              <w:rPr>
                <w:spacing w:val="-7"/>
                <w:sz w:val="20"/>
              </w:rPr>
              <w:t> </w:t>
            </w:r>
            <w:r>
              <w:rPr>
                <w:spacing w:val="-2"/>
                <w:sz w:val="20"/>
              </w:rPr>
              <w:t>management.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0"/>
              <w:jc w:val="center"/>
              <w:rPr>
                <w:sz w:val="20"/>
              </w:rPr>
            </w:pPr>
            <w:r>
              <w:rPr>
                <w:sz w:val="20"/>
              </w:rPr>
              <w:t>2,</w:t>
            </w:r>
            <w:r>
              <w:rPr>
                <w:spacing w:val="-1"/>
                <w:sz w:val="20"/>
              </w:rPr>
              <w:t> </w:t>
            </w:r>
            <w:r>
              <w:rPr>
                <w:sz w:val="20"/>
              </w:rPr>
              <w:t>3,</w:t>
            </w:r>
            <w:r>
              <w:rPr>
                <w:spacing w:val="-2"/>
                <w:sz w:val="20"/>
              </w:rPr>
              <w:t> </w:t>
            </w:r>
            <w:r>
              <w:rPr>
                <w:sz w:val="20"/>
              </w:rPr>
              <w:t>4,</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Students</w:t>
            </w:r>
            <w:r>
              <w:rPr>
                <w:spacing w:val="71"/>
                <w:w w:val="150"/>
                <w:sz w:val="20"/>
              </w:rPr>
              <w:t> </w:t>
            </w:r>
            <w:r>
              <w:rPr>
                <w:sz w:val="20"/>
              </w:rPr>
              <w:t>will</w:t>
            </w:r>
            <w:r>
              <w:rPr>
                <w:spacing w:val="71"/>
                <w:w w:val="150"/>
                <w:sz w:val="20"/>
              </w:rPr>
              <w:t> </w:t>
            </w:r>
            <w:r>
              <w:rPr>
                <w:sz w:val="20"/>
              </w:rPr>
              <w:t>learn</w:t>
            </w:r>
            <w:r>
              <w:rPr>
                <w:spacing w:val="74"/>
                <w:w w:val="150"/>
                <w:sz w:val="20"/>
              </w:rPr>
              <w:t> </w:t>
            </w:r>
            <w:r>
              <w:rPr>
                <w:sz w:val="20"/>
              </w:rPr>
              <w:t>various</w:t>
            </w:r>
            <w:r>
              <w:rPr>
                <w:spacing w:val="71"/>
                <w:w w:val="150"/>
                <w:sz w:val="20"/>
              </w:rPr>
              <w:t> </w:t>
            </w:r>
            <w:r>
              <w:rPr>
                <w:sz w:val="20"/>
              </w:rPr>
              <w:t>software</w:t>
            </w:r>
            <w:r>
              <w:rPr>
                <w:spacing w:val="72"/>
                <w:w w:val="150"/>
                <w:sz w:val="20"/>
              </w:rPr>
              <w:t> </w:t>
            </w:r>
            <w:r>
              <w:rPr>
                <w:sz w:val="20"/>
              </w:rPr>
              <w:t>project</w:t>
            </w:r>
            <w:r>
              <w:rPr>
                <w:spacing w:val="72"/>
                <w:w w:val="150"/>
                <w:sz w:val="20"/>
              </w:rPr>
              <w:t> </w:t>
            </w:r>
            <w:r>
              <w:rPr>
                <w:spacing w:val="-2"/>
                <w:sz w:val="20"/>
              </w:rPr>
              <w:t>planning</w:t>
            </w:r>
          </w:p>
          <w:p>
            <w:pPr>
              <w:pStyle w:val="TableParagraph"/>
              <w:spacing w:line="153" w:lineRule="exact"/>
              <w:ind w:left="475"/>
              <w:rPr>
                <w:sz w:val="20"/>
              </w:rPr>
            </w:pPr>
            <w:r>
              <w:rPr>
                <w:sz w:val="20"/>
              </w:rPr>
              <w:t>techniques</w:t>
            </w:r>
            <w:r>
              <w:rPr>
                <w:spacing w:val="-5"/>
                <w:sz w:val="20"/>
              </w:rPr>
              <w:t> </w:t>
            </w:r>
            <w:r>
              <w:rPr>
                <w:sz w:val="20"/>
              </w:rPr>
              <w:t>and</w:t>
            </w:r>
            <w:r>
              <w:rPr>
                <w:spacing w:val="-5"/>
                <w:sz w:val="20"/>
              </w:rPr>
              <w:t> </w:t>
            </w:r>
            <w:r>
              <w:rPr>
                <w:spacing w:val="-2"/>
                <w:sz w:val="20"/>
              </w:rPr>
              <w:t>methodologies.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3"/>
                <w:sz w:val="20"/>
              </w:rPr>
              <w:t> </w:t>
            </w:r>
            <w:r>
              <w:rPr>
                <w:sz w:val="20"/>
              </w:rPr>
              <w:t>4,</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Students</w:t>
            </w:r>
            <w:r>
              <w:rPr>
                <w:spacing w:val="44"/>
                <w:sz w:val="20"/>
              </w:rPr>
              <w:t> </w:t>
            </w:r>
            <w:r>
              <w:rPr>
                <w:sz w:val="20"/>
              </w:rPr>
              <w:t>will</w:t>
            </w:r>
            <w:r>
              <w:rPr>
                <w:spacing w:val="46"/>
                <w:sz w:val="20"/>
              </w:rPr>
              <w:t> </w:t>
            </w:r>
            <w:r>
              <w:rPr>
                <w:sz w:val="20"/>
              </w:rPr>
              <w:t>gain</w:t>
            </w:r>
            <w:r>
              <w:rPr>
                <w:spacing w:val="47"/>
                <w:sz w:val="20"/>
              </w:rPr>
              <w:t> </w:t>
            </w:r>
            <w:r>
              <w:rPr>
                <w:sz w:val="20"/>
              </w:rPr>
              <w:t>knowledge</w:t>
            </w:r>
            <w:r>
              <w:rPr>
                <w:spacing w:val="46"/>
                <w:sz w:val="20"/>
              </w:rPr>
              <w:t> </w:t>
            </w:r>
            <w:r>
              <w:rPr>
                <w:sz w:val="20"/>
              </w:rPr>
              <w:t>on</w:t>
            </w:r>
            <w:r>
              <w:rPr>
                <w:spacing w:val="47"/>
                <w:sz w:val="20"/>
              </w:rPr>
              <w:t> </w:t>
            </w:r>
            <w:r>
              <w:rPr>
                <w:sz w:val="20"/>
              </w:rPr>
              <w:t>project</w:t>
            </w:r>
            <w:r>
              <w:rPr>
                <w:spacing w:val="46"/>
                <w:sz w:val="20"/>
              </w:rPr>
              <w:t> </w:t>
            </w:r>
            <w:r>
              <w:rPr>
                <w:sz w:val="20"/>
              </w:rPr>
              <w:t>scheduling</w:t>
            </w:r>
            <w:r>
              <w:rPr>
                <w:spacing w:val="47"/>
                <w:sz w:val="20"/>
              </w:rPr>
              <w:t> </w:t>
            </w:r>
            <w:r>
              <w:rPr>
                <w:spacing w:val="-5"/>
                <w:sz w:val="20"/>
              </w:rPr>
              <w:t>and</w:t>
            </w:r>
          </w:p>
          <w:p>
            <w:pPr>
              <w:pStyle w:val="TableParagraph"/>
              <w:spacing w:line="153" w:lineRule="exact"/>
              <w:ind w:left="475"/>
              <w:rPr>
                <w:sz w:val="20"/>
              </w:rPr>
            </w:pPr>
            <w:r>
              <w:rPr>
                <w:sz w:val="20"/>
              </w:rPr>
              <w:t>resource</w:t>
            </w:r>
            <w:r>
              <w:rPr>
                <w:spacing w:val="-6"/>
                <w:sz w:val="20"/>
              </w:rPr>
              <w:t> </w:t>
            </w:r>
            <w:r>
              <w:rPr>
                <w:spacing w:val="-2"/>
                <w:sz w:val="20"/>
              </w:rPr>
              <w:t>allocation.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2,</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Students</w:t>
            </w:r>
            <w:r>
              <w:rPr>
                <w:spacing w:val="46"/>
                <w:sz w:val="20"/>
              </w:rPr>
              <w:t> </w:t>
            </w:r>
            <w:r>
              <w:rPr>
                <w:sz w:val="20"/>
              </w:rPr>
              <w:t>will</w:t>
            </w:r>
            <w:r>
              <w:rPr>
                <w:spacing w:val="46"/>
                <w:sz w:val="20"/>
              </w:rPr>
              <w:t> </w:t>
            </w:r>
            <w:r>
              <w:rPr>
                <w:sz w:val="20"/>
              </w:rPr>
              <w:t>comprehend</w:t>
            </w:r>
            <w:r>
              <w:rPr>
                <w:spacing w:val="47"/>
                <w:sz w:val="20"/>
              </w:rPr>
              <w:t> </w:t>
            </w:r>
            <w:r>
              <w:rPr>
                <w:sz w:val="20"/>
              </w:rPr>
              <w:t>risk</w:t>
            </w:r>
            <w:r>
              <w:rPr>
                <w:spacing w:val="47"/>
                <w:sz w:val="20"/>
              </w:rPr>
              <w:t> </w:t>
            </w:r>
            <w:r>
              <w:rPr>
                <w:sz w:val="20"/>
              </w:rPr>
              <w:t>management</w:t>
            </w:r>
            <w:r>
              <w:rPr>
                <w:spacing w:val="47"/>
                <w:sz w:val="20"/>
              </w:rPr>
              <w:t> </w:t>
            </w:r>
            <w:r>
              <w:rPr>
                <w:sz w:val="20"/>
              </w:rPr>
              <w:t>strategies</w:t>
            </w:r>
            <w:r>
              <w:rPr>
                <w:spacing w:val="46"/>
                <w:sz w:val="20"/>
              </w:rPr>
              <w:t> </w:t>
            </w:r>
            <w:r>
              <w:rPr>
                <w:spacing w:val="-5"/>
                <w:sz w:val="20"/>
              </w:rPr>
              <w:t>in</w:t>
            </w:r>
          </w:p>
          <w:p>
            <w:pPr>
              <w:pStyle w:val="TableParagraph"/>
              <w:spacing w:line="153" w:lineRule="exact"/>
              <w:ind w:left="475"/>
              <w:rPr>
                <w:sz w:val="20"/>
              </w:rPr>
            </w:pPr>
            <w:r>
              <w:rPr>
                <w:sz w:val="20"/>
              </w:rPr>
              <w:t>software</w:t>
            </w:r>
            <w:r>
              <w:rPr>
                <w:spacing w:val="-6"/>
                <w:sz w:val="20"/>
              </w:rPr>
              <w:t> </w:t>
            </w:r>
            <w:r>
              <w:rPr>
                <w:spacing w:val="-2"/>
                <w:sz w:val="20"/>
              </w:rPr>
              <w:t>projects.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2,</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Students</w:t>
            </w:r>
            <w:r>
              <w:rPr>
                <w:spacing w:val="-13"/>
                <w:sz w:val="20"/>
              </w:rPr>
              <w:t> </w:t>
            </w:r>
            <w:r>
              <w:rPr>
                <w:sz w:val="20"/>
              </w:rPr>
              <w:t>will</w:t>
            </w:r>
            <w:r>
              <w:rPr>
                <w:spacing w:val="-12"/>
                <w:sz w:val="20"/>
              </w:rPr>
              <w:t> </w:t>
            </w:r>
            <w:r>
              <w:rPr>
                <w:sz w:val="20"/>
              </w:rPr>
              <w:t>be</w:t>
            </w:r>
            <w:r>
              <w:rPr>
                <w:spacing w:val="-12"/>
                <w:sz w:val="20"/>
              </w:rPr>
              <w:t> </w:t>
            </w:r>
            <w:r>
              <w:rPr>
                <w:sz w:val="20"/>
              </w:rPr>
              <w:t>introduced</w:t>
            </w:r>
            <w:r>
              <w:rPr>
                <w:spacing w:val="-11"/>
                <w:sz w:val="20"/>
              </w:rPr>
              <w:t> </w:t>
            </w:r>
            <w:r>
              <w:rPr>
                <w:sz w:val="20"/>
              </w:rPr>
              <w:t>to</w:t>
            </w:r>
            <w:r>
              <w:rPr>
                <w:spacing w:val="-12"/>
                <w:sz w:val="20"/>
              </w:rPr>
              <w:t> </w:t>
            </w:r>
            <w:r>
              <w:rPr>
                <w:sz w:val="20"/>
              </w:rPr>
              <w:t>cost</w:t>
            </w:r>
            <w:r>
              <w:rPr>
                <w:spacing w:val="-12"/>
                <w:sz w:val="20"/>
              </w:rPr>
              <w:t> </w:t>
            </w:r>
            <w:r>
              <w:rPr>
                <w:sz w:val="20"/>
              </w:rPr>
              <w:t>estimation</w:t>
            </w:r>
            <w:r>
              <w:rPr>
                <w:spacing w:val="-10"/>
                <w:sz w:val="20"/>
              </w:rPr>
              <w:t> </w:t>
            </w:r>
            <w:r>
              <w:rPr>
                <w:sz w:val="20"/>
              </w:rPr>
              <w:t>techniques</w:t>
            </w:r>
            <w:r>
              <w:rPr>
                <w:spacing w:val="-13"/>
                <w:sz w:val="20"/>
              </w:rPr>
              <w:t> </w:t>
            </w:r>
            <w:r>
              <w:rPr>
                <w:spacing w:val="-5"/>
                <w:sz w:val="20"/>
              </w:rPr>
              <w:t>and</w:t>
            </w:r>
          </w:p>
          <w:p>
            <w:pPr>
              <w:pStyle w:val="TableParagraph"/>
              <w:spacing w:line="153" w:lineRule="exact"/>
              <w:ind w:left="475"/>
              <w:rPr>
                <w:sz w:val="20"/>
              </w:rPr>
            </w:pPr>
            <w:r>
              <w:rPr>
                <w:sz w:val="20"/>
              </w:rPr>
              <w:t>budget</w:t>
            </w:r>
            <w:r>
              <w:rPr>
                <w:spacing w:val="-4"/>
                <w:sz w:val="20"/>
              </w:rPr>
              <w:t> </w:t>
            </w:r>
            <w:r>
              <w:rPr>
                <w:spacing w:val="-2"/>
                <w:sz w:val="20"/>
              </w:rPr>
              <w:t>planning.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3"/>
                <w:sz w:val="20"/>
              </w:rPr>
              <w:t> </w:t>
            </w:r>
            <w:r>
              <w:rPr>
                <w:sz w:val="20"/>
              </w:rPr>
              <w:t>4,</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Students</w:t>
            </w:r>
            <w:r>
              <w:rPr>
                <w:spacing w:val="4"/>
                <w:sz w:val="20"/>
              </w:rPr>
              <w:t> </w:t>
            </w:r>
            <w:r>
              <w:rPr>
                <w:sz w:val="20"/>
              </w:rPr>
              <w:t>will</w:t>
            </w:r>
            <w:r>
              <w:rPr>
                <w:spacing w:val="5"/>
                <w:sz w:val="20"/>
              </w:rPr>
              <w:t> </w:t>
            </w:r>
            <w:r>
              <w:rPr>
                <w:sz w:val="20"/>
              </w:rPr>
              <w:t>recognize</w:t>
            </w:r>
            <w:r>
              <w:rPr>
                <w:spacing w:val="7"/>
                <w:sz w:val="20"/>
              </w:rPr>
              <w:t> </w:t>
            </w:r>
            <w:r>
              <w:rPr>
                <w:sz w:val="20"/>
              </w:rPr>
              <w:t>the</w:t>
            </w:r>
            <w:r>
              <w:rPr>
                <w:spacing w:val="6"/>
                <w:sz w:val="20"/>
              </w:rPr>
              <w:t> </w:t>
            </w:r>
            <w:r>
              <w:rPr>
                <w:sz w:val="20"/>
              </w:rPr>
              <w:t>importance</w:t>
            </w:r>
            <w:r>
              <w:rPr>
                <w:spacing w:val="3"/>
                <w:sz w:val="20"/>
              </w:rPr>
              <w:t> </w:t>
            </w:r>
            <w:r>
              <w:rPr>
                <w:sz w:val="20"/>
              </w:rPr>
              <w:t>of</w:t>
            </w:r>
            <w:r>
              <w:rPr>
                <w:spacing w:val="7"/>
                <w:sz w:val="20"/>
              </w:rPr>
              <w:t> </w:t>
            </w:r>
            <w:r>
              <w:rPr>
                <w:sz w:val="20"/>
              </w:rPr>
              <w:t>quality</w:t>
            </w:r>
            <w:r>
              <w:rPr>
                <w:spacing w:val="6"/>
                <w:sz w:val="20"/>
              </w:rPr>
              <w:t> </w:t>
            </w:r>
            <w:r>
              <w:rPr>
                <w:spacing w:val="-2"/>
                <w:sz w:val="20"/>
              </w:rPr>
              <w:t>assurance</w:t>
            </w:r>
          </w:p>
          <w:p>
            <w:pPr>
              <w:pStyle w:val="TableParagraph"/>
              <w:spacing w:line="153" w:lineRule="exact"/>
              <w:ind w:left="475"/>
              <w:rPr>
                <w:sz w:val="20"/>
              </w:rPr>
            </w:pPr>
            <w:r>
              <w:rPr>
                <w:sz w:val="20"/>
              </w:rPr>
              <w:t>in</w:t>
            </w:r>
            <w:r>
              <w:rPr>
                <w:spacing w:val="-3"/>
                <w:sz w:val="20"/>
              </w:rPr>
              <w:t> </w:t>
            </w:r>
            <w:r>
              <w:rPr>
                <w:sz w:val="20"/>
              </w:rPr>
              <w:t>software</w:t>
            </w:r>
            <w:r>
              <w:rPr>
                <w:spacing w:val="-4"/>
                <w:sz w:val="20"/>
              </w:rPr>
              <w:t> </w:t>
            </w:r>
            <w:r>
              <w:rPr>
                <w:spacing w:val="-2"/>
                <w:sz w:val="20"/>
              </w:rPr>
              <w:t>development.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3"/>
                <w:sz w:val="20"/>
              </w:rPr>
              <w:t> </w:t>
            </w:r>
            <w:r>
              <w:rPr>
                <w:sz w:val="20"/>
              </w:rPr>
              <w:t>9,</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8" w:lineRule="auto" w:before="27"/>
              <w:ind w:left="160"/>
              <w:rPr>
                <w:sz w:val="20"/>
              </w:rPr>
            </w:pPr>
            <w:r>
              <w:rPr>
                <w:b/>
                <w:spacing w:val="-10"/>
                <w:position w:val="-11"/>
                <w:sz w:val="20"/>
              </w:rPr>
              <w:t>7</w:t>
            </w:r>
            <w:r>
              <w:rPr>
                <w:b/>
                <w:position w:val="-11"/>
                <w:sz w:val="20"/>
              </w:rPr>
              <w:tab/>
            </w:r>
            <w:r>
              <w:rPr>
                <w:sz w:val="20"/>
              </w:rPr>
              <w:t>Students</w:t>
            </w:r>
            <w:r>
              <w:rPr>
                <w:spacing w:val="-5"/>
                <w:sz w:val="20"/>
              </w:rPr>
              <w:t> </w:t>
            </w:r>
            <w:r>
              <w:rPr>
                <w:sz w:val="20"/>
              </w:rPr>
              <w:t>will</w:t>
            </w:r>
            <w:r>
              <w:rPr>
                <w:spacing w:val="-3"/>
                <w:sz w:val="20"/>
              </w:rPr>
              <w:t> </w:t>
            </w:r>
            <w:r>
              <w:rPr>
                <w:sz w:val="20"/>
              </w:rPr>
              <w:t>develop</w:t>
            </w:r>
            <w:r>
              <w:rPr>
                <w:spacing w:val="-3"/>
                <w:sz w:val="20"/>
              </w:rPr>
              <w:t> </w:t>
            </w:r>
            <w:r>
              <w:rPr>
                <w:sz w:val="20"/>
              </w:rPr>
              <w:t>teamwork</w:t>
            </w:r>
            <w:r>
              <w:rPr>
                <w:spacing w:val="-2"/>
                <w:sz w:val="20"/>
              </w:rPr>
              <w:t> </w:t>
            </w:r>
            <w:r>
              <w:rPr>
                <w:sz w:val="20"/>
              </w:rPr>
              <w:t>and</w:t>
            </w:r>
            <w:r>
              <w:rPr>
                <w:spacing w:val="-3"/>
                <w:sz w:val="20"/>
              </w:rPr>
              <w:t> </w:t>
            </w:r>
            <w:r>
              <w:rPr>
                <w:sz w:val="20"/>
              </w:rPr>
              <w:t>leadership</w:t>
            </w:r>
            <w:r>
              <w:rPr>
                <w:spacing w:val="-4"/>
                <w:sz w:val="20"/>
              </w:rPr>
              <w:t> </w:t>
            </w:r>
            <w:r>
              <w:rPr>
                <w:sz w:val="20"/>
              </w:rPr>
              <w:t>skills</w:t>
            </w:r>
            <w:r>
              <w:rPr>
                <w:spacing w:val="-4"/>
                <w:sz w:val="20"/>
              </w:rPr>
              <w:t> </w:t>
            </w:r>
            <w:r>
              <w:rPr>
                <w:spacing w:val="-2"/>
                <w:sz w:val="20"/>
              </w:rPr>
              <w:t>within</w:t>
            </w:r>
          </w:p>
          <w:p>
            <w:pPr>
              <w:pStyle w:val="TableParagraph"/>
              <w:spacing w:line="151" w:lineRule="exact"/>
              <w:ind w:left="475"/>
              <w:rPr>
                <w:sz w:val="20"/>
              </w:rPr>
            </w:pPr>
            <w:r>
              <w:rPr>
                <w:sz w:val="20"/>
              </w:rPr>
              <w:t>project</w:t>
            </w:r>
            <w:r>
              <w:rPr>
                <w:spacing w:val="-4"/>
                <w:sz w:val="20"/>
              </w:rPr>
              <w:t> </w:t>
            </w:r>
            <w:r>
              <w:rPr>
                <w:spacing w:val="-2"/>
                <w:sz w:val="20"/>
              </w:rPr>
              <w:t>management.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0"/>
              <w:jc w:val="center"/>
              <w:rPr>
                <w:sz w:val="20"/>
              </w:rPr>
            </w:pPr>
            <w:r>
              <w:rPr>
                <w:sz w:val="20"/>
              </w:rPr>
              <w:t>2,</w:t>
            </w:r>
            <w:r>
              <w:rPr>
                <w:spacing w:val="-1"/>
                <w:sz w:val="20"/>
              </w:rPr>
              <w:t> </w:t>
            </w:r>
            <w:r>
              <w:rPr>
                <w:sz w:val="20"/>
              </w:rPr>
              <w:t>6,</w:t>
            </w:r>
            <w:r>
              <w:rPr>
                <w:spacing w:val="-2"/>
                <w:sz w:val="20"/>
              </w:rPr>
              <w:t> </w:t>
            </w:r>
            <w:r>
              <w:rPr>
                <w:sz w:val="20"/>
              </w:rPr>
              <w:t>7,</w:t>
            </w:r>
            <w:r>
              <w:rPr>
                <w:spacing w:val="-1"/>
                <w:sz w:val="20"/>
              </w:rPr>
              <w:t> </w:t>
            </w:r>
            <w:r>
              <w:rPr>
                <w:spacing w:val="-5"/>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z w:val="20"/>
              </w:rPr>
              <w:t>1, 5,</w:t>
            </w:r>
            <w:r>
              <w:rPr>
                <w:spacing w:val="-3"/>
                <w:sz w:val="20"/>
              </w:rPr>
              <w:t> </w:t>
            </w:r>
            <w:r>
              <w:rPr>
                <w:sz w:val="20"/>
              </w:rPr>
              <w:t>10,</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Bob</w:t>
            </w:r>
            <w:r>
              <w:rPr>
                <w:spacing w:val="-3"/>
                <w:sz w:val="20"/>
              </w:rPr>
              <w:t> </w:t>
            </w:r>
            <w:r>
              <w:rPr>
                <w:sz w:val="20"/>
              </w:rPr>
              <w:t>Hughes,</w:t>
            </w:r>
            <w:r>
              <w:rPr>
                <w:spacing w:val="-4"/>
                <w:sz w:val="20"/>
              </w:rPr>
              <w:t> </w:t>
            </w:r>
            <w:r>
              <w:rPr>
                <w:sz w:val="20"/>
              </w:rPr>
              <w:t>Mike</w:t>
            </w:r>
            <w:r>
              <w:rPr>
                <w:spacing w:val="-4"/>
                <w:sz w:val="20"/>
              </w:rPr>
              <w:t> </w:t>
            </w:r>
            <w:r>
              <w:rPr>
                <w:sz w:val="20"/>
              </w:rPr>
              <w:t>Cotterell,</w:t>
            </w:r>
            <w:r>
              <w:rPr>
                <w:spacing w:val="-4"/>
                <w:sz w:val="20"/>
              </w:rPr>
              <w:t> </w:t>
            </w:r>
            <w:r>
              <w:rPr>
                <w:sz w:val="20"/>
              </w:rPr>
              <w:t>"Software</w:t>
            </w:r>
            <w:r>
              <w:rPr>
                <w:spacing w:val="-4"/>
                <w:sz w:val="20"/>
              </w:rPr>
              <w:t> </w:t>
            </w:r>
            <w:r>
              <w:rPr>
                <w:sz w:val="20"/>
              </w:rPr>
              <w:t>Project</w:t>
            </w:r>
            <w:r>
              <w:rPr>
                <w:spacing w:val="-4"/>
                <w:sz w:val="20"/>
              </w:rPr>
              <w:t> </w:t>
            </w:r>
            <w:r>
              <w:rPr>
                <w:sz w:val="20"/>
              </w:rPr>
              <w:t>Management,"</w:t>
            </w:r>
            <w:r>
              <w:rPr>
                <w:spacing w:val="-4"/>
                <w:sz w:val="20"/>
              </w:rPr>
              <w:t> </w:t>
            </w:r>
            <w:r>
              <w:rPr>
                <w:sz w:val="20"/>
              </w:rPr>
              <w:t>6th</w:t>
            </w:r>
            <w:r>
              <w:rPr>
                <w:spacing w:val="-3"/>
                <w:sz w:val="20"/>
              </w:rPr>
              <w:t> </w:t>
            </w:r>
            <w:r>
              <w:rPr>
                <w:sz w:val="20"/>
              </w:rPr>
              <w:t>Edition,</w:t>
            </w:r>
            <w:r>
              <w:rPr>
                <w:spacing w:val="-4"/>
                <w:sz w:val="20"/>
              </w:rPr>
              <w:t> </w:t>
            </w:r>
            <w:r>
              <w:rPr>
                <w:sz w:val="20"/>
              </w:rPr>
              <w:t>McGraw-Hill, 2016, ISBN: 978-0077166795.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Ian</w:t>
            </w:r>
            <w:r>
              <w:rPr>
                <w:spacing w:val="-7"/>
                <w:sz w:val="20"/>
              </w:rPr>
              <w:t> </w:t>
            </w:r>
            <w:r>
              <w:rPr>
                <w:sz w:val="20"/>
              </w:rPr>
              <w:t>Sommerville,</w:t>
            </w:r>
            <w:r>
              <w:rPr>
                <w:spacing w:val="-7"/>
                <w:sz w:val="20"/>
              </w:rPr>
              <w:t> </w:t>
            </w:r>
            <w:r>
              <w:rPr>
                <w:sz w:val="20"/>
              </w:rPr>
              <w:t>"Software</w:t>
            </w:r>
            <w:r>
              <w:rPr>
                <w:spacing w:val="-7"/>
                <w:sz w:val="20"/>
              </w:rPr>
              <w:t> </w:t>
            </w:r>
            <w:r>
              <w:rPr>
                <w:sz w:val="20"/>
              </w:rPr>
              <w:t>Engineering,"</w:t>
            </w:r>
            <w:r>
              <w:rPr>
                <w:spacing w:val="-8"/>
                <w:sz w:val="20"/>
              </w:rPr>
              <w:t> </w:t>
            </w:r>
            <w:r>
              <w:rPr>
                <w:sz w:val="20"/>
              </w:rPr>
              <w:t>10th</w:t>
            </w:r>
            <w:r>
              <w:rPr>
                <w:spacing w:val="-6"/>
                <w:sz w:val="20"/>
              </w:rPr>
              <w:t> </w:t>
            </w:r>
            <w:r>
              <w:rPr>
                <w:sz w:val="20"/>
              </w:rPr>
              <w:t>Edition,</w:t>
            </w:r>
            <w:r>
              <w:rPr>
                <w:spacing w:val="-7"/>
                <w:sz w:val="20"/>
              </w:rPr>
              <w:t> </w:t>
            </w:r>
            <w:r>
              <w:rPr>
                <w:sz w:val="20"/>
              </w:rPr>
              <w:t>Pearson,</w:t>
            </w:r>
            <w:r>
              <w:rPr>
                <w:spacing w:val="-8"/>
                <w:sz w:val="20"/>
              </w:rPr>
              <w:t> </w:t>
            </w:r>
            <w:r>
              <w:rPr>
                <w:spacing w:val="-2"/>
                <w:sz w:val="20"/>
              </w:rPr>
              <w:t>2015.</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Computer,</w:t>
            </w:r>
            <w:r>
              <w:rPr>
                <w:spacing w:val="-7"/>
                <w:sz w:val="20"/>
              </w:rPr>
              <w:t> </w:t>
            </w:r>
            <w:r>
              <w:rPr>
                <w:spacing w:val="-2"/>
                <w:sz w:val="20"/>
              </w:rPr>
              <w:t>projector.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6"/>
                <w:sz w:val="20"/>
              </w:rPr>
              <w:t> </w:t>
            </w:r>
            <w:r>
              <w:rPr>
                <w:sz w:val="20"/>
              </w:rPr>
              <w:t>to</w:t>
            </w:r>
            <w:r>
              <w:rPr>
                <w:spacing w:val="-7"/>
                <w:sz w:val="20"/>
              </w:rPr>
              <w:t> </w:t>
            </w:r>
            <w:r>
              <w:rPr>
                <w:sz w:val="20"/>
              </w:rPr>
              <w:t>software</w:t>
            </w:r>
            <w:r>
              <w:rPr>
                <w:spacing w:val="-6"/>
                <w:sz w:val="20"/>
              </w:rPr>
              <w:t> </w:t>
            </w:r>
            <w:r>
              <w:rPr>
                <w:sz w:val="20"/>
              </w:rPr>
              <w:t>project</w:t>
            </w:r>
            <w:r>
              <w:rPr>
                <w:spacing w:val="-6"/>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Software</w:t>
            </w:r>
            <w:r>
              <w:rPr>
                <w:spacing w:val="-5"/>
                <w:sz w:val="20"/>
              </w:rPr>
              <w:t> </w:t>
            </w:r>
            <w:r>
              <w:rPr>
                <w:sz w:val="20"/>
              </w:rPr>
              <w:t>development</w:t>
            </w:r>
            <w:r>
              <w:rPr>
                <w:spacing w:val="-6"/>
                <w:sz w:val="20"/>
              </w:rPr>
              <w:t> </w:t>
            </w:r>
            <w:r>
              <w:rPr>
                <w:sz w:val="20"/>
              </w:rPr>
              <w:t>life</w:t>
            </w:r>
            <w:r>
              <w:rPr>
                <w:spacing w:val="-5"/>
                <w:sz w:val="20"/>
              </w:rPr>
              <w:t> </w:t>
            </w:r>
            <w:r>
              <w:rPr>
                <w:sz w:val="20"/>
              </w:rPr>
              <w:t>cycle</w:t>
            </w:r>
            <w:r>
              <w:rPr>
                <w:spacing w:val="-5"/>
                <w:sz w:val="20"/>
              </w:rPr>
              <w:t> </w:t>
            </w:r>
            <w:r>
              <w:rPr>
                <w:sz w:val="20"/>
              </w:rPr>
              <w:t>and</w:t>
            </w:r>
            <w:r>
              <w:rPr>
                <w:spacing w:val="-4"/>
                <w:sz w:val="20"/>
              </w:rPr>
              <w:t> </w:t>
            </w:r>
            <w:r>
              <w:rPr>
                <w:sz w:val="20"/>
              </w:rPr>
              <w:t>project</w:t>
            </w:r>
            <w:r>
              <w:rPr>
                <w:spacing w:val="-4"/>
                <w:sz w:val="20"/>
              </w:rPr>
              <w:t> </w:t>
            </w:r>
            <w:r>
              <w:rPr>
                <w:spacing w:val="-2"/>
                <w:sz w:val="20"/>
              </w:rPr>
              <w:t>planning.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Project</w:t>
            </w:r>
            <w:r>
              <w:rPr>
                <w:spacing w:val="-7"/>
                <w:sz w:val="20"/>
              </w:rPr>
              <w:t> </w:t>
            </w:r>
            <w:r>
              <w:rPr>
                <w:sz w:val="20"/>
              </w:rPr>
              <w:t>scheduling</w:t>
            </w:r>
            <w:r>
              <w:rPr>
                <w:spacing w:val="-5"/>
                <w:sz w:val="20"/>
              </w:rPr>
              <w:t> </w:t>
            </w:r>
            <w:r>
              <w:rPr>
                <w:sz w:val="20"/>
              </w:rPr>
              <w:t>and</w:t>
            </w:r>
            <w:r>
              <w:rPr>
                <w:spacing w:val="-5"/>
                <w:sz w:val="20"/>
              </w:rPr>
              <w:t> </w:t>
            </w:r>
            <w:r>
              <w:rPr>
                <w:sz w:val="20"/>
              </w:rPr>
              <w:t>resource</w:t>
            </w:r>
            <w:r>
              <w:rPr>
                <w:spacing w:val="-6"/>
                <w:sz w:val="20"/>
              </w:rPr>
              <w:t> </w:t>
            </w:r>
            <w:r>
              <w:rPr>
                <w:spacing w:val="-2"/>
                <w:sz w:val="20"/>
              </w:rPr>
              <w:t>allocation.</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Risk</w:t>
            </w:r>
            <w:r>
              <w:rPr>
                <w:spacing w:val="-4"/>
                <w:sz w:val="20"/>
              </w:rPr>
              <w:t> </w:t>
            </w:r>
            <w:r>
              <w:rPr>
                <w:sz w:val="20"/>
              </w:rPr>
              <w:t>management</w:t>
            </w:r>
            <w:r>
              <w:rPr>
                <w:spacing w:val="-6"/>
                <w:sz w:val="20"/>
              </w:rPr>
              <w:t> </w:t>
            </w:r>
            <w:r>
              <w:rPr>
                <w:sz w:val="20"/>
              </w:rPr>
              <w:t>in</w:t>
            </w:r>
            <w:r>
              <w:rPr>
                <w:spacing w:val="-4"/>
                <w:sz w:val="20"/>
              </w:rPr>
              <w:t> </w:t>
            </w:r>
            <w:r>
              <w:rPr>
                <w:sz w:val="20"/>
              </w:rPr>
              <w:t>software</w:t>
            </w:r>
            <w:r>
              <w:rPr>
                <w:spacing w:val="-7"/>
                <w:sz w:val="20"/>
              </w:rPr>
              <w:t> </w:t>
            </w:r>
            <w:r>
              <w:rPr>
                <w:spacing w:val="-2"/>
                <w:sz w:val="20"/>
              </w:rPr>
              <w:t>projects.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Cost</w:t>
            </w:r>
            <w:r>
              <w:rPr>
                <w:spacing w:val="-6"/>
                <w:sz w:val="20"/>
              </w:rPr>
              <w:t> </w:t>
            </w:r>
            <w:r>
              <w:rPr>
                <w:sz w:val="20"/>
              </w:rPr>
              <w:t>estimation</w:t>
            </w:r>
            <w:r>
              <w:rPr>
                <w:spacing w:val="-5"/>
                <w:sz w:val="20"/>
              </w:rPr>
              <w:t> </w:t>
            </w:r>
            <w:r>
              <w:rPr>
                <w:sz w:val="20"/>
              </w:rPr>
              <w:t>techniques</w:t>
            </w:r>
            <w:r>
              <w:rPr>
                <w:spacing w:val="-6"/>
                <w:sz w:val="20"/>
              </w:rPr>
              <w:t> </w:t>
            </w:r>
            <w:r>
              <w:rPr>
                <w:sz w:val="20"/>
              </w:rPr>
              <w:t>and</w:t>
            </w:r>
            <w:r>
              <w:rPr>
                <w:spacing w:val="-5"/>
                <w:sz w:val="20"/>
              </w:rPr>
              <w:t> </w:t>
            </w:r>
            <w:r>
              <w:rPr>
                <w:spacing w:val="-2"/>
                <w:sz w:val="20"/>
              </w:rPr>
              <w:t>budgeting.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Software</w:t>
            </w:r>
            <w:r>
              <w:rPr>
                <w:spacing w:val="-6"/>
                <w:sz w:val="20"/>
              </w:rPr>
              <w:t> </w:t>
            </w:r>
            <w:r>
              <w:rPr>
                <w:sz w:val="20"/>
              </w:rPr>
              <w:t>quality</w:t>
            </w:r>
            <w:r>
              <w:rPr>
                <w:spacing w:val="-5"/>
                <w:sz w:val="20"/>
              </w:rPr>
              <w:t> </w:t>
            </w:r>
            <w:r>
              <w:rPr>
                <w:sz w:val="20"/>
              </w:rPr>
              <w:t>assurance</w:t>
            </w:r>
            <w:r>
              <w:rPr>
                <w:spacing w:val="-6"/>
                <w:sz w:val="20"/>
              </w:rPr>
              <w:t> </w:t>
            </w:r>
            <w:r>
              <w:rPr>
                <w:sz w:val="20"/>
              </w:rPr>
              <w:t>and</w:t>
            </w:r>
            <w:r>
              <w:rPr>
                <w:spacing w:val="-4"/>
                <w:sz w:val="20"/>
              </w:rPr>
              <w:t> </w:t>
            </w:r>
            <w:r>
              <w:rPr>
                <w:sz w:val="20"/>
              </w:rPr>
              <w:t>process</w:t>
            </w:r>
            <w:r>
              <w:rPr>
                <w:spacing w:val="-7"/>
                <w:sz w:val="20"/>
              </w:rPr>
              <w:t> </w:t>
            </w:r>
            <w:r>
              <w:rPr>
                <w:spacing w:val="-2"/>
                <w:sz w:val="20"/>
              </w:rPr>
              <w:t>improvement.</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Agile</w:t>
            </w:r>
            <w:r>
              <w:rPr>
                <w:spacing w:val="-6"/>
                <w:sz w:val="20"/>
              </w:rPr>
              <w:t> </w:t>
            </w:r>
            <w:r>
              <w:rPr>
                <w:sz w:val="20"/>
              </w:rPr>
              <w:t>methodologies</w:t>
            </w:r>
            <w:r>
              <w:rPr>
                <w:spacing w:val="-6"/>
                <w:sz w:val="20"/>
              </w:rPr>
              <w:t> </w:t>
            </w:r>
            <w:r>
              <w:rPr>
                <w:sz w:val="20"/>
              </w:rPr>
              <w:t>in</w:t>
            </w:r>
            <w:r>
              <w:rPr>
                <w:spacing w:val="-5"/>
                <w:sz w:val="20"/>
              </w:rPr>
              <w:t> </w:t>
            </w:r>
            <w:r>
              <w:rPr>
                <w:sz w:val="20"/>
              </w:rPr>
              <w:t>project</w:t>
            </w:r>
            <w:r>
              <w:rPr>
                <w:spacing w:val="-6"/>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Project</w:t>
            </w:r>
            <w:r>
              <w:rPr>
                <w:spacing w:val="-5"/>
                <w:sz w:val="20"/>
              </w:rPr>
              <w:t> </w:t>
            </w:r>
            <w:r>
              <w:rPr>
                <w:sz w:val="20"/>
              </w:rPr>
              <w:t>team</w:t>
            </w:r>
            <w:r>
              <w:rPr>
                <w:spacing w:val="-4"/>
                <w:sz w:val="20"/>
              </w:rPr>
              <w:t> </w:t>
            </w:r>
            <w:r>
              <w:rPr>
                <w:sz w:val="20"/>
              </w:rPr>
              <w:t>management</w:t>
            </w:r>
            <w:r>
              <w:rPr>
                <w:spacing w:val="-6"/>
                <w:sz w:val="20"/>
              </w:rPr>
              <w:t> </w:t>
            </w:r>
            <w:r>
              <w:rPr>
                <w:sz w:val="20"/>
              </w:rPr>
              <w:t>and</w:t>
            </w:r>
            <w:r>
              <w:rPr>
                <w:spacing w:val="-5"/>
                <w:sz w:val="20"/>
              </w:rPr>
              <w:t> </w:t>
            </w:r>
            <w:r>
              <w:rPr>
                <w:spacing w:val="-2"/>
                <w:sz w:val="20"/>
              </w:rPr>
              <w:t>leadership.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Communication</w:t>
            </w:r>
            <w:r>
              <w:rPr>
                <w:spacing w:val="-6"/>
                <w:sz w:val="20"/>
              </w:rPr>
              <w:t> </w:t>
            </w:r>
            <w:r>
              <w:rPr>
                <w:sz w:val="20"/>
              </w:rPr>
              <w:t>and</w:t>
            </w:r>
            <w:r>
              <w:rPr>
                <w:spacing w:val="-6"/>
                <w:sz w:val="20"/>
              </w:rPr>
              <w:t> </w:t>
            </w:r>
            <w:r>
              <w:rPr>
                <w:sz w:val="20"/>
              </w:rPr>
              <w:t>collaboration</w:t>
            </w:r>
            <w:r>
              <w:rPr>
                <w:spacing w:val="-5"/>
                <w:sz w:val="20"/>
              </w:rPr>
              <w:t> </w:t>
            </w:r>
            <w:r>
              <w:rPr>
                <w:sz w:val="20"/>
              </w:rPr>
              <w:t>in</w:t>
            </w:r>
            <w:r>
              <w:rPr>
                <w:spacing w:val="-6"/>
                <w:sz w:val="20"/>
              </w:rPr>
              <w:t> </w:t>
            </w:r>
            <w:r>
              <w:rPr>
                <w:sz w:val="20"/>
              </w:rPr>
              <w:t>software</w:t>
            </w:r>
            <w:r>
              <w:rPr>
                <w:spacing w:val="-1"/>
                <w:sz w:val="20"/>
              </w:rPr>
              <w:t> </w:t>
            </w:r>
            <w:r>
              <w:rPr>
                <w:spacing w:val="-2"/>
                <w:sz w:val="20"/>
              </w:rPr>
              <w:t>projects.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Change</w:t>
            </w:r>
            <w:r>
              <w:rPr>
                <w:spacing w:val="-7"/>
                <w:sz w:val="20"/>
              </w:rPr>
              <w:t> </w:t>
            </w:r>
            <w:r>
              <w:rPr>
                <w:sz w:val="20"/>
              </w:rPr>
              <w:t>management</w:t>
            </w:r>
            <w:r>
              <w:rPr>
                <w:spacing w:val="-7"/>
                <w:sz w:val="20"/>
              </w:rPr>
              <w:t> </w:t>
            </w:r>
            <w:r>
              <w:rPr>
                <w:sz w:val="20"/>
              </w:rPr>
              <w:t>and</w:t>
            </w:r>
            <w:r>
              <w:rPr>
                <w:spacing w:val="-6"/>
                <w:sz w:val="20"/>
              </w:rPr>
              <w:t> </w:t>
            </w:r>
            <w:r>
              <w:rPr>
                <w:sz w:val="20"/>
              </w:rPr>
              <w:t>version</w:t>
            </w:r>
            <w:r>
              <w:rPr>
                <w:spacing w:val="-6"/>
                <w:sz w:val="20"/>
              </w:rPr>
              <w:t> </w:t>
            </w:r>
            <w:r>
              <w:rPr>
                <w:spacing w:val="-2"/>
                <w:sz w:val="20"/>
              </w:rPr>
              <w:t>control.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Software</w:t>
            </w:r>
            <w:r>
              <w:rPr>
                <w:spacing w:val="-7"/>
                <w:sz w:val="20"/>
              </w:rPr>
              <w:t> </w:t>
            </w:r>
            <w:r>
              <w:rPr>
                <w:sz w:val="20"/>
              </w:rPr>
              <w:t>metrics</w:t>
            </w:r>
            <w:r>
              <w:rPr>
                <w:spacing w:val="-8"/>
                <w:sz w:val="20"/>
              </w:rPr>
              <w:t> </w:t>
            </w:r>
            <w:r>
              <w:rPr>
                <w:sz w:val="20"/>
              </w:rPr>
              <w:t>and</w:t>
            </w:r>
            <w:r>
              <w:rPr>
                <w:spacing w:val="-6"/>
                <w:sz w:val="20"/>
              </w:rPr>
              <w:t> </w:t>
            </w:r>
            <w:r>
              <w:rPr>
                <w:sz w:val="20"/>
              </w:rPr>
              <w:t>performance</w:t>
            </w:r>
            <w:r>
              <w:rPr>
                <w:spacing w:val="-7"/>
                <w:sz w:val="20"/>
              </w:rPr>
              <w:t> </w:t>
            </w:r>
            <w:r>
              <w:rPr>
                <w:spacing w:val="-2"/>
                <w:sz w:val="20"/>
              </w:rPr>
              <w:t>evaluation.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Ethical</w:t>
            </w:r>
            <w:r>
              <w:rPr>
                <w:spacing w:val="-6"/>
                <w:sz w:val="20"/>
              </w:rPr>
              <w:t> </w:t>
            </w:r>
            <w:r>
              <w:rPr>
                <w:sz w:val="20"/>
              </w:rPr>
              <w:t>considerations</w:t>
            </w:r>
            <w:r>
              <w:rPr>
                <w:spacing w:val="-6"/>
                <w:sz w:val="20"/>
              </w:rPr>
              <w:t> </w:t>
            </w:r>
            <w:r>
              <w:rPr>
                <w:sz w:val="20"/>
              </w:rPr>
              <w:t>in</w:t>
            </w:r>
            <w:r>
              <w:rPr>
                <w:spacing w:val="-7"/>
                <w:sz w:val="20"/>
              </w:rPr>
              <w:t> </w:t>
            </w:r>
            <w:r>
              <w:rPr>
                <w:sz w:val="20"/>
              </w:rPr>
              <w:t>project</w:t>
            </w:r>
            <w:r>
              <w:rPr>
                <w:spacing w:val="-6"/>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Future</w:t>
            </w:r>
            <w:r>
              <w:rPr>
                <w:spacing w:val="-5"/>
                <w:sz w:val="20"/>
              </w:rPr>
              <w:t> </w:t>
            </w:r>
            <w:r>
              <w:rPr>
                <w:sz w:val="20"/>
              </w:rPr>
              <w:t>trends</w:t>
            </w:r>
            <w:r>
              <w:rPr>
                <w:spacing w:val="-6"/>
                <w:sz w:val="20"/>
              </w:rPr>
              <w:t> </w:t>
            </w:r>
            <w:r>
              <w:rPr>
                <w:sz w:val="20"/>
              </w:rPr>
              <w:t>in</w:t>
            </w:r>
            <w:r>
              <w:rPr>
                <w:spacing w:val="-4"/>
                <w:sz w:val="20"/>
              </w:rPr>
              <w:t> </w:t>
            </w:r>
            <w:r>
              <w:rPr>
                <w:sz w:val="20"/>
              </w:rPr>
              <w:t>software</w:t>
            </w:r>
            <w:r>
              <w:rPr>
                <w:spacing w:val="-5"/>
                <w:sz w:val="20"/>
              </w:rPr>
              <w:t> </w:t>
            </w:r>
            <w:r>
              <w:rPr>
                <w:sz w:val="20"/>
              </w:rPr>
              <w:t>project</w:t>
            </w:r>
            <w:r>
              <w:rPr>
                <w:spacing w:val="-5"/>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General</w:t>
            </w:r>
            <w:r>
              <w:rPr>
                <w:spacing w:val="-5"/>
                <w:sz w:val="20"/>
              </w:rPr>
              <w:t> </w:t>
            </w:r>
            <w:r>
              <w:rPr>
                <w:sz w:val="20"/>
              </w:rPr>
              <w:t>review</w:t>
            </w:r>
            <w:r>
              <w:rPr>
                <w:spacing w:val="-5"/>
                <w:sz w:val="20"/>
              </w:rPr>
              <w:t> </w:t>
            </w:r>
            <w:r>
              <w:rPr>
                <w:sz w:val="20"/>
              </w:rPr>
              <w:t>and</w:t>
            </w:r>
            <w:r>
              <w:rPr>
                <w:spacing w:val="-3"/>
                <w:sz w:val="20"/>
              </w:rPr>
              <w:t> </w:t>
            </w:r>
            <w:r>
              <w:rPr>
                <w:sz w:val="20"/>
              </w:rPr>
              <w:t>preparation</w:t>
            </w:r>
            <w:r>
              <w:rPr>
                <w:spacing w:val="-4"/>
                <w:sz w:val="20"/>
              </w:rPr>
              <w:t> </w:t>
            </w:r>
            <w:r>
              <w:rPr>
                <w:sz w:val="20"/>
              </w:rPr>
              <w:t>for</w:t>
            </w:r>
            <w:r>
              <w:rPr>
                <w:spacing w:val="-6"/>
                <w:sz w:val="20"/>
              </w:rPr>
              <w:t> </w:t>
            </w:r>
            <w:r>
              <w:rPr>
                <w:sz w:val="20"/>
              </w:rPr>
              <w:t>final </w:t>
            </w:r>
            <w:r>
              <w:rPr>
                <w:spacing w:val="-4"/>
                <w:sz w:val="20"/>
              </w:rPr>
              <w:t>exam.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2"/>
              <w:jc w:val="center"/>
              <w:rPr>
                <w:b/>
                <w:sz w:val="20"/>
              </w:rPr>
            </w:pPr>
            <w:r>
              <w:rPr>
                <w:b/>
                <w:sz w:val="20"/>
              </w:rPr>
              <w:t>RELATIONSHIP</w:t>
            </w:r>
            <w:r>
              <w:rPr>
                <w:b/>
                <w:spacing w:val="-7"/>
                <w:sz w:val="20"/>
              </w:rPr>
              <w:t> </w:t>
            </w:r>
            <w:r>
              <w:rPr>
                <w:b/>
                <w:sz w:val="20"/>
              </w:rPr>
              <w:t>BETWEEN</w:t>
            </w:r>
            <w:r>
              <w:rPr>
                <w:b/>
                <w:spacing w:val="-7"/>
                <w:sz w:val="20"/>
              </w:rPr>
              <w:t> </w:t>
            </w:r>
            <w:r>
              <w:rPr>
                <w:b/>
                <w:sz w:val="20"/>
              </w:rPr>
              <w:t>THE</w:t>
            </w:r>
            <w:r>
              <w:rPr>
                <w:b/>
                <w:spacing w:val="-9"/>
                <w:sz w:val="20"/>
              </w:rPr>
              <w:t> </w:t>
            </w:r>
            <w:r>
              <w:rPr>
                <w:b/>
                <w:sz w:val="20"/>
              </w:rPr>
              <w:t>COURSE</w:t>
            </w:r>
            <w:r>
              <w:rPr>
                <w:b/>
                <w:spacing w:val="-7"/>
                <w:sz w:val="20"/>
              </w:rPr>
              <w:t> </w:t>
            </w:r>
            <w:r>
              <w:rPr>
                <w:b/>
                <w:sz w:val="20"/>
              </w:rPr>
              <w:t>LEARNING</w:t>
            </w:r>
            <w:r>
              <w:rPr>
                <w:b/>
                <w:spacing w:val="-7"/>
                <w:sz w:val="20"/>
              </w:rPr>
              <w:t> </w:t>
            </w:r>
            <w:r>
              <w:rPr>
                <w:b/>
                <w:sz w:val="20"/>
              </w:rPr>
              <w:t>OUTCOMES</w:t>
            </w:r>
            <w:r>
              <w:rPr>
                <w:b/>
                <w:spacing w:val="-9"/>
                <w:sz w:val="20"/>
              </w:rPr>
              <w:t> </w:t>
            </w:r>
            <w:r>
              <w:rPr>
                <w:b/>
                <w:sz w:val="20"/>
              </w:rPr>
              <w:t>AND</w:t>
            </w:r>
            <w:r>
              <w:rPr>
                <w:b/>
                <w:spacing w:val="-2"/>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4</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2</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5</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12" w:hanging="144"/>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Aysun TOK ONARCAN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2976">
            <wp:simplePos x="0" y="0"/>
            <wp:positionH relativeFrom="page">
              <wp:posOffset>720090</wp:posOffset>
            </wp:positionH>
            <wp:positionV relativeFrom="paragraph">
              <wp:posOffset>-226300</wp:posOffset>
            </wp:positionV>
            <wp:extent cx="719454" cy="719454"/>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3488">
            <wp:simplePos x="0" y="0"/>
            <wp:positionH relativeFrom="page">
              <wp:posOffset>6120765</wp:posOffset>
            </wp:positionH>
            <wp:positionV relativeFrom="paragraph">
              <wp:posOffset>-225030</wp:posOffset>
            </wp:positionV>
            <wp:extent cx="719455" cy="719454"/>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4000">
                <wp:simplePos x="0" y="0"/>
                <wp:positionH relativeFrom="page">
                  <wp:posOffset>681227</wp:posOffset>
                </wp:positionH>
                <wp:positionV relativeFrom="paragraph">
                  <wp:posOffset>508394</wp:posOffset>
                </wp:positionV>
                <wp:extent cx="6207125" cy="49403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TURKISH</w:t>
                                  </w:r>
                                  <w:r>
                                    <w:rPr>
                                      <w:spacing w:val="-10"/>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4000" type="#_x0000_t202" id="docshape1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TURKISH</w:t>
                            </w:r>
                            <w:r>
                              <w:rPr>
                                <w:spacing w:val="-10"/>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jc w:val="center"/>
              <w:rPr>
                <w:sz w:val="20"/>
              </w:rPr>
            </w:pPr>
            <w:r>
              <w:rPr>
                <w:spacing w:val="-2"/>
                <w:sz w:val="20"/>
              </w:rPr>
              <w:t>Turkish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Pr>
                <w:sz w:val="20"/>
              </w:rPr>
            </w:pPr>
            <w:r>
              <w:rPr>
                <w:sz w:val="20"/>
              </w:rPr>
              <w:t>Providing information about the development and status of Turkish and proper use of the language in speech and in writing</w:t>
            </w:r>
          </w:p>
          <w:p>
            <w:pPr>
              <w:pStyle w:val="TableParagraph"/>
              <w:spacing w:line="228" w:lineRule="exact"/>
              <w:ind w:left="120"/>
              <w:rPr>
                <w:sz w:val="20"/>
              </w:rPr>
            </w:pPr>
            <w:r>
              <w:rPr>
                <w:sz w:val="20"/>
              </w:rPr>
              <w:t>Instilling</w:t>
            </w:r>
            <w:r>
              <w:rPr>
                <w:spacing w:val="-4"/>
                <w:sz w:val="20"/>
              </w:rPr>
              <w:t> </w:t>
            </w:r>
            <w:r>
              <w:rPr>
                <w:sz w:val="20"/>
              </w:rPr>
              <w:t>the</w:t>
            </w:r>
            <w:r>
              <w:rPr>
                <w:spacing w:val="-4"/>
                <w:sz w:val="20"/>
              </w:rPr>
              <w:t> </w:t>
            </w:r>
            <w:r>
              <w:rPr>
                <w:sz w:val="20"/>
              </w:rPr>
              <w:t>importance</w:t>
            </w:r>
            <w:r>
              <w:rPr>
                <w:spacing w:val="-4"/>
                <w:sz w:val="20"/>
              </w:rPr>
              <w:t> </w:t>
            </w:r>
            <w:r>
              <w:rPr>
                <w:sz w:val="20"/>
              </w:rPr>
              <w:t>of</w:t>
            </w:r>
            <w:r>
              <w:rPr>
                <w:spacing w:val="-6"/>
                <w:sz w:val="20"/>
              </w:rPr>
              <w:t> </w:t>
            </w:r>
            <w:r>
              <w:rPr>
                <w:sz w:val="20"/>
              </w:rPr>
              <w:t>a</w:t>
            </w:r>
            <w:r>
              <w:rPr>
                <w:spacing w:val="-6"/>
                <w:sz w:val="20"/>
              </w:rPr>
              <w:t> </w:t>
            </w:r>
            <w:r>
              <w:rPr>
                <w:sz w:val="20"/>
              </w:rPr>
              <w:t>national</w:t>
            </w:r>
            <w:r>
              <w:rPr>
                <w:spacing w:val="-4"/>
                <w:sz w:val="20"/>
              </w:rPr>
              <w:t> </w:t>
            </w:r>
            <w:r>
              <w:rPr>
                <w:spacing w:val="-2"/>
                <w:sz w:val="20"/>
              </w:rPr>
              <w:t>language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80"/>
              <w:jc w:val="both"/>
              <w:rPr>
                <w:sz w:val="20"/>
              </w:rPr>
            </w:pPr>
            <w:r>
              <w:rPr>
                <w:sz w:val="20"/>
              </w:rPr>
              <w:t>Word classes, sentence and word order in Turkish, composition, types of oral and written composition, oral and written narration techniques, text (poetry, novel, story, article, etc.) </w:t>
            </w:r>
            <w:r>
              <w:rPr>
                <w:spacing w:val="-2"/>
                <w:sz w:val="20"/>
              </w:rPr>
              <w:t>analyses.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Knowledge</w:t>
            </w:r>
            <w:r>
              <w:rPr>
                <w:spacing w:val="-8"/>
                <w:sz w:val="20"/>
              </w:rPr>
              <w:t> </w:t>
            </w:r>
            <w:r>
              <w:rPr>
                <w:sz w:val="20"/>
              </w:rPr>
              <w:t>on</w:t>
            </w:r>
            <w:r>
              <w:rPr>
                <w:spacing w:val="-6"/>
                <w:sz w:val="20"/>
              </w:rPr>
              <w:t> </w:t>
            </w:r>
            <w:r>
              <w:rPr>
                <w:sz w:val="20"/>
              </w:rPr>
              <w:t>history</w:t>
            </w:r>
            <w:r>
              <w:rPr>
                <w:spacing w:val="-6"/>
                <w:sz w:val="20"/>
              </w:rPr>
              <w:t> </w:t>
            </w:r>
            <w:r>
              <w:rPr>
                <w:sz w:val="20"/>
              </w:rPr>
              <w:t>and</w:t>
            </w:r>
            <w:r>
              <w:rPr>
                <w:spacing w:val="-7"/>
                <w:sz w:val="20"/>
              </w:rPr>
              <w:t> </w:t>
            </w:r>
            <w:r>
              <w:rPr>
                <w:sz w:val="20"/>
              </w:rPr>
              <w:t>development</w:t>
            </w:r>
            <w:r>
              <w:rPr>
                <w:spacing w:val="-10"/>
                <w:sz w:val="20"/>
              </w:rPr>
              <w:t> </w:t>
            </w:r>
            <w:r>
              <w:rPr>
                <w:sz w:val="20"/>
              </w:rPr>
              <w:t>of</w:t>
            </w:r>
            <w:r>
              <w:rPr>
                <w:spacing w:val="-7"/>
                <w:sz w:val="20"/>
              </w:rPr>
              <w:t> </w:t>
            </w:r>
            <w:r>
              <w:rPr>
                <w:sz w:val="20"/>
              </w:rPr>
              <w:t>Turkish</w:t>
            </w:r>
            <w:r>
              <w:rPr>
                <w:spacing w:val="-6"/>
                <w:sz w:val="20"/>
              </w:rPr>
              <w:t> </w:t>
            </w: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Knowledge</w:t>
            </w:r>
            <w:r>
              <w:rPr>
                <w:spacing w:val="-5"/>
                <w:sz w:val="20"/>
              </w:rPr>
              <w:t> </w:t>
            </w:r>
            <w:r>
              <w:rPr>
                <w:sz w:val="20"/>
              </w:rPr>
              <w:t>on</w:t>
            </w:r>
            <w:r>
              <w:rPr>
                <w:spacing w:val="-3"/>
                <w:sz w:val="20"/>
              </w:rPr>
              <w:t> </w:t>
            </w:r>
            <w:r>
              <w:rPr>
                <w:sz w:val="20"/>
              </w:rPr>
              <w:t>basic</w:t>
            </w:r>
            <w:r>
              <w:rPr>
                <w:spacing w:val="-5"/>
                <w:sz w:val="20"/>
              </w:rPr>
              <w:t> </w:t>
            </w:r>
            <w:r>
              <w:rPr>
                <w:sz w:val="20"/>
              </w:rPr>
              <w:t>grammar</w:t>
            </w:r>
            <w:r>
              <w:rPr>
                <w:spacing w:val="-5"/>
                <w:sz w:val="20"/>
              </w:rPr>
              <w:t> </w:t>
            </w:r>
            <w:r>
              <w:rPr>
                <w:sz w:val="20"/>
              </w:rPr>
              <w:t>of</w:t>
            </w:r>
            <w:r>
              <w:rPr>
                <w:spacing w:val="-4"/>
                <w:sz w:val="20"/>
              </w:rPr>
              <w:t> </w:t>
            </w:r>
            <w:r>
              <w:rPr>
                <w:spacing w:val="-2"/>
                <w:sz w:val="20"/>
              </w:rPr>
              <w:t>Turkish</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Ability</w:t>
            </w:r>
            <w:r>
              <w:rPr>
                <w:spacing w:val="-3"/>
                <w:sz w:val="20"/>
              </w:rPr>
              <w:t> </w:t>
            </w:r>
            <w:r>
              <w:rPr>
                <w:sz w:val="20"/>
              </w:rPr>
              <w:t>to</w:t>
            </w:r>
            <w:r>
              <w:rPr>
                <w:spacing w:val="-3"/>
                <w:sz w:val="20"/>
              </w:rPr>
              <w:t> </w:t>
            </w:r>
            <w:r>
              <w:rPr>
                <w:sz w:val="20"/>
              </w:rPr>
              <w:t>write</w:t>
            </w:r>
            <w:r>
              <w:rPr>
                <w:spacing w:val="-3"/>
                <w:sz w:val="20"/>
              </w:rPr>
              <w:t> </w:t>
            </w:r>
            <w:r>
              <w:rPr>
                <w:sz w:val="20"/>
              </w:rPr>
              <w:t>essays</w:t>
            </w:r>
            <w:r>
              <w:rPr>
                <w:spacing w:val="-5"/>
                <w:sz w:val="20"/>
              </w:rPr>
              <w:t> </w:t>
            </w:r>
            <w:r>
              <w:rPr>
                <w:sz w:val="20"/>
              </w:rPr>
              <w:t>in</w:t>
            </w:r>
            <w:r>
              <w:rPr>
                <w:spacing w:val="-2"/>
                <w:sz w:val="20"/>
              </w:rPr>
              <w:t> Turkish</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Ergin,</w:t>
            </w:r>
            <w:r>
              <w:rPr>
                <w:spacing w:val="-6"/>
                <w:sz w:val="20"/>
              </w:rPr>
              <w:t> </w:t>
            </w:r>
            <w:r>
              <w:rPr>
                <w:sz w:val="20"/>
              </w:rPr>
              <w:t>M.</w:t>
            </w:r>
            <w:r>
              <w:rPr>
                <w:spacing w:val="-6"/>
                <w:sz w:val="20"/>
              </w:rPr>
              <w:t> </w:t>
            </w:r>
            <w:r>
              <w:rPr>
                <w:sz w:val="20"/>
              </w:rPr>
              <w:t>(1997).</w:t>
            </w:r>
            <w:r>
              <w:rPr>
                <w:spacing w:val="-7"/>
                <w:sz w:val="20"/>
              </w:rPr>
              <w:t> </w:t>
            </w:r>
            <w:r>
              <w:rPr>
                <w:sz w:val="20"/>
              </w:rPr>
              <w:t>Üniversiteler</w:t>
            </w:r>
            <w:r>
              <w:rPr>
                <w:spacing w:val="-4"/>
                <w:sz w:val="20"/>
              </w:rPr>
              <w:t> </w:t>
            </w:r>
            <w:r>
              <w:rPr>
                <w:sz w:val="20"/>
              </w:rPr>
              <w:t>İçin</w:t>
            </w:r>
            <w:r>
              <w:rPr>
                <w:spacing w:val="-4"/>
                <w:sz w:val="20"/>
              </w:rPr>
              <w:t> </w:t>
            </w:r>
            <w:r>
              <w:rPr>
                <w:sz w:val="20"/>
              </w:rPr>
              <w:t>Türk</w:t>
            </w:r>
            <w:r>
              <w:rPr>
                <w:spacing w:val="-5"/>
                <w:sz w:val="20"/>
              </w:rPr>
              <w:t> </w:t>
            </w:r>
            <w:r>
              <w:rPr>
                <w:sz w:val="20"/>
              </w:rPr>
              <w:t>Dili.</w:t>
            </w:r>
            <w:r>
              <w:rPr>
                <w:spacing w:val="-5"/>
                <w:sz w:val="20"/>
              </w:rPr>
              <w:t> </w:t>
            </w:r>
            <w:r>
              <w:rPr>
                <w:sz w:val="20"/>
              </w:rPr>
              <w:t>İstanbul:</w:t>
            </w:r>
            <w:r>
              <w:rPr>
                <w:spacing w:val="-6"/>
                <w:sz w:val="20"/>
              </w:rPr>
              <w:t> </w:t>
            </w:r>
            <w:r>
              <w:rPr>
                <w:sz w:val="20"/>
              </w:rPr>
              <w:t>Bayrak</w:t>
            </w:r>
            <w:r>
              <w:rPr>
                <w:spacing w:val="-4"/>
                <w:sz w:val="20"/>
              </w:rPr>
              <w:t> </w:t>
            </w:r>
            <w:r>
              <w:rPr>
                <w:spacing w:val="-2"/>
                <w:sz w:val="20"/>
              </w:rPr>
              <w:t>Yayınları</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Kaplan,</w:t>
            </w:r>
            <w:r>
              <w:rPr>
                <w:spacing w:val="-5"/>
                <w:sz w:val="20"/>
              </w:rPr>
              <w:t> </w:t>
            </w:r>
            <w:r>
              <w:rPr>
                <w:sz w:val="20"/>
              </w:rPr>
              <w:t>M.</w:t>
            </w:r>
            <w:r>
              <w:rPr>
                <w:spacing w:val="-3"/>
                <w:sz w:val="20"/>
              </w:rPr>
              <w:t> </w:t>
            </w:r>
            <w:r>
              <w:rPr>
                <w:sz w:val="20"/>
              </w:rPr>
              <w:t>(1993).</w:t>
            </w:r>
            <w:r>
              <w:rPr>
                <w:spacing w:val="-5"/>
                <w:sz w:val="20"/>
              </w:rPr>
              <w:t> </w:t>
            </w:r>
            <w:r>
              <w:rPr>
                <w:sz w:val="20"/>
              </w:rPr>
              <w:t>Kültür</w:t>
            </w:r>
            <w:r>
              <w:rPr>
                <w:spacing w:val="-6"/>
                <w:sz w:val="20"/>
              </w:rPr>
              <w:t> </w:t>
            </w:r>
            <w:r>
              <w:rPr>
                <w:sz w:val="20"/>
              </w:rPr>
              <w:t>ve</w:t>
            </w:r>
            <w:r>
              <w:rPr>
                <w:spacing w:val="-6"/>
                <w:sz w:val="20"/>
              </w:rPr>
              <w:t> </w:t>
            </w:r>
            <w:r>
              <w:rPr>
                <w:sz w:val="20"/>
              </w:rPr>
              <w:t>Dil.</w:t>
            </w:r>
            <w:r>
              <w:rPr>
                <w:spacing w:val="-4"/>
                <w:sz w:val="20"/>
              </w:rPr>
              <w:t> </w:t>
            </w:r>
            <w:r>
              <w:rPr>
                <w:sz w:val="20"/>
              </w:rPr>
              <w:t>İstanbul:</w:t>
            </w:r>
            <w:r>
              <w:rPr>
                <w:spacing w:val="-6"/>
                <w:sz w:val="20"/>
              </w:rPr>
              <w:t> </w:t>
            </w:r>
            <w:r>
              <w:rPr>
                <w:sz w:val="20"/>
              </w:rPr>
              <w:t>Dergâh</w:t>
            </w:r>
            <w:r>
              <w:rPr>
                <w:spacing w:val="-3"/>
                <w:sz w:val="20"/>
              </w:rPr>
              <w:t> </w:t>
            </w:r>
            <w:r>
              <w:rPr>
                <w:sz w:val="20"/>
              </w:rPr>
              <w:t>Yayınları</w:t>
            </w:r>
            <w:r>
              <w:rPr>
                <w:spacing w:val="-5"/>
                <w:sz w:val="20"/>
              </w:rPr>
              <w:t> </w:t>
            </w:r>
            <w:r>
              <w:rPr>
                <w:sz w:val="20"/>
              </w:rPr>
              <w:t>(8.</w:t>
            </w:r>
            <w:r>
              <w:rPr>
                <w:spacing w:val="-5"/>
                <w:sz w:val="20"/>
              </w:rPr>
              <w:t> </w:t>
            </w:r>
            <w:r>
              <w:rPr>
                <w:spacing w:val="-2"/>
                <w:sz w:val="20"/>
              </w:rPr>
              <w:t>baskı)</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Word</w:t>
            </w:r>
            <w:r>
              <w:rPr>
                <w:spacing w:val="-4"/>
                <w:sz w:val="20"/>
              </w:rPr>
              <w:t> </w:t>
            </w:r>
            <w:r>
              <w:rPr>
                <w:sz w:val="20"/>
              </w:rPr>
              <w:t>classes,</w:t>
            </w:r>
            <w:r>
              <w:rPr>
                <w:spacing w:val="-5"/>
                <w:sz w:val="20"/>
              </w:rPr>
              <w:t> </w:t>
            </w:r>
            <w:r>
              <w:rPr>
                <w:sz w:val="20"/>
              </w:rPr>
              <w:t>word</w:t>
            </w:r>
            <w:r>
              <w:rPr>
                <w:spacing w:val="-2"/>
                <w:sz w:val="20"/>
              </w:rPr>
              <w:t> groups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pacing w:val="-4"/>
                <w:sz w:val="20"/>
              </w:rPr>
              <w:t>Noun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pacing w:val="-2"/>
                <w:sz w:val="20"/>
              </w:rPr>
              <w:t>Adjective</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pacing w:val="-2"/>
                <w:sz w:val="20"/>
              </w:rPr>
              <w:t>Pronoun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Adverb</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Preposition,</w:t>
            </w:r>
            <w:r>
              <w:rPr>
                <w:spacing w:val="-9"/>
                <w:sz w:val="20"/>
              </w:rPr>
              <w:t> </w:t>
            </w:r>
            <w:r>
              <w:rPr>
                <w:sz w:val="20"/>
              </w:rPr>
              <w:t>Conjunction,</w:t>
            </w:r>
            <w:r>
              <w:rPr>
                <w:spacing w:val="-8"/>
                <w:sz w:val="20"/>
              </w:rPr>
              <w:t> </w:t>
            </w:r>
            <w:r>
              <w:rPr>
                <w:spacing w:val="-2"/>
                <w:sz w:val="20"/>
              </w:rPr>
              <w:t>Exclamation</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4"/>
                <w:sz w:val="20"/>
              </w:rPr>
              <w:t>Verb</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Sentence,</w:t>
            </w:r>
            <w:r>
              <w:rPr>
                <w:spacing w:val="-4"/>
                <w:sz w:val="20"/>
              </w:rPr>
              <w:t> </w:t>
            </w:r>
            <w:r>
              <w:rPr>
                <w:sz w:val="20"/>
              </w:rPr>
              <w:t>Elements</w:t>
            </w:r>
            <w:r>
              <w:rPr>
                <w:spacing w:val="-5"/>
                <w:sz w:val="20"/>
              </w:rPr>
              <w:t> </w:t>
            </w:r>
            <w:r>
              <w:rPr>
                <w:sz w:val="20"/>
              </w:rPr>
              <w:t>of</w:t>
            </w:r>
            <w:r>
              <w:rPr>
                <w:spacing w:val="-4"/>
                <w:sz w:val="20"/>
              </w:rPr>
              <w:t> </w:t>
            </w:r>
            <w:r>
              <w:rPr>
                <w:spacing w:val="-2"/>
                <w:sz w:val="20"/>
              </w:rPr>
              <w:t>Sentence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Types</w:t>
            </w:r>
            <w:r>
              <w:rPr>
                <w:spacing w:val="-5"/>
                <w:sz w:val="20"/>
              </w:rPr>
              <w:t> </w:t>
            </w:r>
            <w:r>
              <w:rPr>
                <w:sz w:val="20"/>
              </w:rPr>
              <w:t>of</w:t>
            </w:r>
            <w:r>
              <w:rPr>
                <w:spacing w:val="-4"/>
                <w:sz w:val="20"/>
              </w:rPr>
              <w:t> </w:t>
            </w:r>
            <w:r>
              <w:rPr>
                <w:sz w:val="20"/>
              </w:rPr>
              <w:t>Written</w:t>
            </w:r>
            <w:r>
              <w:rPr>
                <w:spacing w:val="-2"/>
                <w:sz w:val="20"/>
              </w:rPr>
              <w:t> Composition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Types</w:t>
            </w:r>
            <w:r>
              <w:rPr>
                <w:spacing w:val="-5"/>
                <w:sz w:val="20"/>
              </w:rPr>
              <w:t> </w:t>
            </w:r>
            <w:r>
              <w:rPr>
                <w:sz w:val="20"/>
              </w:rPr>
              <w:t>of</w:t>
            </w:r>
            <w:r>
              <w:rPr>
                <w:spacing w:val="-4"/>
                <w:sz w:val="20"/>
              </w:rPr>
              <w:t> </w:t>
            </w:r>
            <w:r>
              <w:rPr>
                <w:sz w:val="20"/>
              </w:rPr>
              <w:t>Written</w:t>
            </w:r>
            <w:r>
              <w:rPr>
                <w:spacing w:val="-2"/>
                <w:sz w:val="20"/>
              </w:rPr>
              <w:t> Composition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Prepared</w:t>
            </w:r>
            <w:r>
              <w:rPr>
                <w:spacing w:val="-6"/>
                <w:sz w:val="20"/>
              </w:rPr>
              <w:t> </w:t>
            </w:r>
            <w:r>
              <w:rPr>
                <w:sz w:val="20"/>
              </w:rPr>
              <w:t>Speech</w:t>
            </w:r>
            <w:r>
              <w:rPr>
                <w:spacing w:val="-7"/>
                <w:sz w:val="20"/>
              </w:rPr>
              <w:t> </w:t>
            </w:r>
            <w:r>
              <w:rPr>
                <w:sz w:val="20"/>
              </w:rPr>
              <w:t>Practice,</w:t>
            </w:r>
            <w:r>
              <w:rPr>
                <w:spacing w:val="-4"/>
                <w:sz w:val="20"/>
              </w:rPr>
              <w:t> </w:t>
            </w:r>
            <w:r>
              <w:rPr>
                <w:sz w:val="20"/>
              </w:rPr>
              <w:t>Unprepared</w:t>
            </w:r>
            <w:r>
              <w:rPr>
                <w:spacing w:val="-6"/>
                <w:sz w:val="20"/>
              </w:rPr>
              <w:t> </w:t>
            </w:r>
            <w:r>
              <w:rPr>
                <w:sz w:val="20"/>
              </w:rPr>
              <w:t>Speech</w:t>
            </w:r>
            <w:r>
              <w:rPr>
                <w:spacing w:val="-6"/>
                <w:sz w:val="20"/>
              </w:rPr>
              <w:t> </w:t>
            </w:r>
            <w:r>
              <w:rPr>
                <w:spacing w:val="-2"/>
                <w:sz w:val="20"/>
              </w:rPr>
              <w:t>Practice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Text</w:t>
            </w:r>
            <w:r>
              <w:rPr>
                <w:spacing w:val="-6"/>
                <w:sz w:val="20"/>
              </w:rPr>
              <w:t> </w:t>
            </w:r>
            <w:r>
              <w:rPr>
                <w:sz w:val="20"/>
              </w:rPr>
              <w:t>Analysis</w:t>
            </w:r>
            <w:r>
              <w:rPr>
                <w:spacing w:val="-5"/>
                <w:sz w:val="20"/>
              </w:rPr>
              <w:t> </w:t>
            </w:r>
            <w:r>
              <w:rPr>
                <w:spacing w:val="-2"/>
                <w:sz w:val="20"/>
              </w:rPr>
              <w:t>Studies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Planned</w:t>
            </w:r>
            <w:r>
              <w:rPr>
                <w:spacing w:val="-7"/>
                <w:sz w:val="20"/>
              </w:rPr>
              <w:t> </w:t>
            </w:r>
            <w:r>
              <w:rPr>
                <w:sz w:val="20"/>
              </w:rPr>
              <w:t>Composition</w:t>
            </w:r>
            <w:r>
              <w:rPr>
                <w:spacing w:val="-6"/>
                <w:sz w:val="20"/>
              </w:rPr>
              <w:t> </w:t>
            </w:r>
            <w:r>
              <w:rPr>
                <w:spacing w:val="-2"/>
                <w:sz w:val="20"/>
              </w:rPr>
              <w:t>Writing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Course</w:t>
            </w:r>
            <w:r>
              <w:rPr>
                <w:spacing w:val="-6"/>
                <w:sz w:val="20"/>
              </w:rPr>
              <w:t> </w:t>
            </w:r>
            <w:r>
              <w:rPr>
                <w:spacing w:val="-2"/>
                <w:sz w:val="20"/>
              </w:rPr>
              <w:t>Review</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2"/>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54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1.8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4"/>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7"/>
                <w:sz w:val="20"/>
              </w:rPr>
              <w:t> </w:t>
            </w:r>
            <w:r>
              <w:rPr>
                <w:b/>
                <w:sz w:val="20"/>
              </w:rPr>
              <w:t>COURSE</w:t>
            </w:r>
            <w:r>
              <w:rPr>
                <w:b/>
                <w:spacing w:val="-7"/>
                <w:sz w:val="20"/>
              </w:rPr>
              <w:t> </w:t>
            </w:r>
            <w:r>
              <w:rPr>
                <w:b/>
                <w:sz w:val="20"/>
              </w:rPr>
              <w:t>LEARNING</w:t>
            </w:r>
            <w:r>
              <w:rPr>
                <w:b/>
                <w:spacing w:val="-7"/>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4"/>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4"/>
                <w:sz w:val="16"/>
              </w:rPr>
              <w:t> </w:t>
            </w:r>
            <w:r>
              <w:rPr>
                <w:sz w:val="16"/>
              </w:rPr>
              <w:t>develop,</w:t>
            </w:r>
            <w:r>
              <w:rPr>
                <w:spacing w:val="-6"/>
                <w:sz w:val="16"/>
              </w:rPr>
              <w:t> </w:t>
            </w:r>
            <w:r>
              <w:rPr>
                <w:sz w:val="16"/>
              </w:rPr>
              <w:t>select</w:t>
            </w:r>
            <w:r>
              <w:rPr>
                <w:spacing w:val="-6"/>
                <w:sz w:val="16"/>
              </w:rPr>
              <w:t> </w:t>
            </w:r>
            <w:r>
              <w:rPr>
                <w:sz w:val="16"/>
              </w:rPr>
              <w:t>and</w:t>
            </w:r>
            <w:r>
              <w:rPr>
                <w:spacing w:val="-6"/>
                <w:sz w:val="16"/>
              </w:rPr>
              <w:t> </w:t>
            </w:r>
            <w:r>
              <w:rPr>
                <w:sz w:val="16"/>
              </w:rPr>
              <w:t>apply</w:t>
            </w:r>
            <w:r>
              <w:rPr>
                <w:spacing w:val="-4"/>
                <w:sz w:val="16"/>
              </w:rPr>
              <w:t> </w:t>
            </w:r>
            <w:r>
              <w:rPr>
                <w:sz w:val="16"/>
              </w:rPr>
              <w:t>modern</w:t>
            </w:r>
            <w:r>
              <w:rPr>
                <w:spacing w:val="-5"/>
                <w:sz w:val="16"/>
              </w:rPr>
              <w:t> </w:t>
            </w:r>
            <w:r>
              <w:rPr>
                <w:sz w:val="16"/>
              </w:rPr>
              <w:t>techniques</w:t>
            </w:r>
            <w:r>
              <w:rPr>
                <w:spacing w:val="-7"/>
                <w:sz w:val="16"/>
              </w:rPr>
              <w:t> </w:t>
            </w:r>
            <w:r>
              <w:rPr>
                <w:sz w:val="16"/>
              </w:rPr>
              <w:t>and</w:t>
            </w:r>
            <w:r>
              <w:rPr>
                <w:spacing w:val="-6"/>
                <w:sz w:val="16"/>
              </w:rPr>
              <w:t> </w:t>
            </w:r>
            <w:r>
              <w:rPr>
                <w:sz w:val="16"/>
              </w:rPr>
              <w:t>tools</w:t>
            </w:r>
            <w:r>
              <w:rPr>
                <w:spacing w:val="-6"/>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5</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393" w:hanging="128"/>
              <w:rPr>
                <w:sz w:val="20"/>
              </w:rPr>
            </w:pPr>
            <w:r>
              <w:rPr>
                <w:sz w:val="20"/>
              </w:rPr>
              <w:t>Lecturer</w:t>
            </w:r>
            <w:r>
              <w:rPr>
                <w:spacing w:val="-13"/>
                <w:sz w:val="20"/>
              </w:rPr>
              <w:t> </w:t>
            </w:r>
            <w:r>
              <w:rPr>
                <w:sz w:val="20"/>
              </w:rPr>
              <w:t>Dr.</w:t>
            </w:r>
            <w:r>
              <w:rPr>
                <w:spacing w:val="-12"/>
                <w:sz w:val="20"/>
              </w:rPr>
              <w:t> </w:t>
            </w:r>
            <w:r>
              <w:rPr>
                <w:sz w:val="20"/>
              </w:rPr>
              <w:t>İsmail Alperen BİÇER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4512">
            <wp:simplePos x="0" y="0"/>
            <wp:positionH relativeFrom="page">
              <wp:posOffset>720090</wp:posOffset>
            </wp:positionH>
            <wp:positionV relativeFrom="paragraph">
              <wp:posOffset>-226300</wp:posOffset>
            </wp:positionV>
            <wp:extent cx="719454" cy="719454"/>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5024">
            <wp:simplePos x="0" y="0"/>
            <wp:positionH relativeFrom="page">
              <wp:posOffset>6120765</wp:posOffset>
            </wp:positionH>
            <wp:positionV relativeFrom="paragraph">
              <wp:posOffset>-225030</wp:posOffset>
            </wp:positionV>
            <wp:extent cx="719455" cy="71945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5536">
                <wp:simplePos x="0" y="0"/>
                <wp:positionH relativeFrom="page">
                  <wp:posOffset>681227</wp:posOffset>
                </wp:positionH>
                <wp:positionV relativeFrom="paragraph">
                  <wp:posOffset>508394</wp:posOffset>
                </wp:positionV>
                <wp:extent cx="6207125" cy="49403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3"/>
                                    <w:jc w:val="center"/>
                                    <w:rPr>
                                      <w:sz w:val="20"/>
                                    </w:rPr>
                                  </w:pPr>
                                  <w:r>
                                    <w:rPr>
                                      <w:sz w:val="20"/>
                                    </w:rPr>
                                    <w:t>CALCULUS</w:t>
                                  </w:r>
                                  <w:r>
                                    <w:rPr>
                                      <w:spacing w:val="-1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5536" type="#_x0000_t202" id="docshape1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3"/>
                              <w:jc w:val="center"/>
                              <w:rPr>
                                <w:sz w:val="20"/>
                              </w:rPr>
                            </w:pPr>
                            <w:r>
                              <w:rPr>
                                <w:sz w:val="20"/>
                              </w:rPr>
                              <w:t>CALCULUS</w:t>
                            </w:r>
                            <w:r>
                              <w:rPr>
                                <w:spacing w:val="-12"/>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4</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Teaching</w:t>
            </w:r>
            <w:r>
              <w:rPr>
                <w:spacing w:val="-13"/>
                <w:sz w:val="20"/>
              </w:rPr>
              <w:t> </w:t>
            </w:r>
            <w:r>
              <w:rPr>
                <w:sz w:val="20"/>
              </w:rPr>
              <w:t>students</w:t>
            </w:r>
            <w:r>
              <w:rPr>
                <w:spacing w:val="-12"/>
                <w:sz w:val="20"/>
              </w:rPr>
              <w:t> </w:t>
            </w:r>
            <w:r>
              <w:rPr>
                <w:sz w:val="20"/>
              </w:rPr>
              <w:t>the</w:t>
            </w:r>
            <w:r>
              <w:rPr>
                <w:spacing w:val="-13"/>
                <w:sz w:val="20"/>
              </w:rPr>
              <w:t> </w:t>
            </w:r>
            <w:r>
              <w:rPr>
                <w:sz w:val="20"/>
              </w:rPr>
              <w:t>basic</w:t>
            </w:r>
            <w:r>
              <w:rPr>
                <w:spacing w:val="-12"/>
                <w:sz w:val="20"/>
              </w:rPr>
              <w:t> </w:t>
            </w:r>
            <w:r>
              <w:rPr>
                <w:sz w:val="20"/>
              </w:rPr>
              <w:t>concepts,</w:t>
            </w:r>
            <w:r>
              <w:rPr>
                <w:spacing w:val="-13"/>
                <w:sz w:val="20"/>
              </w:rPr>
              <w:t> </w:t>
            </w:r>
            <w:r>
              <w:rPr>
                <w:sz w:val="20"/>
              </w:rPr>
              <w:t>theorems</w:t>
            </w:r>
            <w:r>
              <w:rPr>
                <w:spacing w:val="-12"/>
                <w:sz w:val="20"/>
              </w:rPr>
              <w:t> </w:t>
            </w:r>
            <w:r>
              <w:rPr>
                <w:sz w:val="20"/>
              </w:rPr>
              <w:t>of</w:t>
            </w:r>
            <w:r>
              <w:rPr>
                <w:spacing w:val="-13"/>
                <w:sz w:val="20"/>
              </w:rPr>
              <w:t> </w:t>
            </w:r>
            <w:r>
              <w:rPr>
                <w:sz w:val="20"/>
              </w:rPr>
              <w:t>multivariable</w:t>
            </w:r>
            <w:r>
              <w:rPr>
                <w:spacing w:val="-12"/>
                <w:sz w:val="20"/>
              </w:rPr>
              <w:t> </w:t>
            </w:r>
            <w:r>
              <w:rPr>
                <w:sz w:val="20"/>
              </w:rPr>
              <w:t>calculus</w:t>
            </w:r>
            <w:r>
              <w:rPr>
                <w:spacing w:val="-13"/>
                <w:sz w:val="20"/>
              </w:rPr>
              <w:t> </w:t>
            </w:r>
            <w:r>
              <w:rPr>
                <w:sz w:val="20"/>
              </w:rPr>
              <w:t>and</w:t>
            </w:r>
            <w:r>
              <w:rPr>
                <w:spacing w:val="-12"/>
                <w:sz w:val="20"/>
              </w:rPr>
              <w:t> </w:t>
            </w:r>
            <w:r>
              <w:rPr>
                <w:sz w:val="20"/>
              </w:rPr>
              <w:t>vector</w:t>
            </w:r>
            <w:r>
              <w:rPr>
                <w:spacing w:val="-13"/>
                <w:sz w:val="20"/>
              </w:rPr>
              <w:t> </w:t>
            </w:r>
            <w:r>
              <w:rPr>
                <w:sz w:val="20"/>
              </w:rPr>
              <w:t>analysis and provide them the ability to solve related mathematical problems.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Series and sequences. Polar coordinates. Coordinate systems. Vectors. Partial derivatives. Multiple integrals. Vector differential operators. Integration of vector fields.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Understanding</w:t>
            </w:r>
            <w:r>
              <w:rPr>
                <w:spacing w:val="-5"/>
                <w:sz w:val="20"/>
              </w:rPr>
              <w:t> </w:t>
            </w:r>
            <w:r>
              <w:rPr>
                <w:sz w:val="20"/>
              </w:rPr>
              <w:t>series</w:t>
            </w:r>
            <w:r>
              <w:rPr>
                <w:spacing w:val="-6"/>
                <w:sz w:val="20"/>
              </w:rPr>
              <w:t> </w:t>
            </w:r>
            <w:r>
              <w:rPr>
                <w:sz w:val="20"/>
              </w:rPr>
              <w:t>and</w:t>
            </w:r>
            <w:r>
              <w:rPr>
                <w:spacing w:val="-5"/>
                <w:sz w:val="20"/>
              </w:rPr>
              <w:t> </w:t>
            </w:r>
            <w:r>
              <w:rPr>
                <w:spacing w:val="-2"/>
                <w:sz w:val="20"/>
              </w:rPr>
              <w:t>sequences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z w:val="20"/>
              </w:rPr>
              <w:t>1,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Defining</w:t>
            </w:r>
            <w:r>
              <w:rPr>
                <w:spacing w:val="-6"/>
                <w:sz w:val="20"/>
              </w:rPr>
              <w:t> </w:t>
            </w:r>
            <w:r>
              <w:rPr>
                <w:sz w:val="20"/>
              </w:rPr>
              <w:t>various</w:t>
            </w:r>
            <w:r>
              <w:rPr>
                <w:spacing w:val="-8"/>
                <w:sz w:val="20"/>
              </w:rPr>
              <w:t> </w:t>
            </w:r>
            <w:r>
              <w:rPr>
                <w:sz w:val="20"/>
              </w:rPr>
              <w:t>coordinate</w:t>
            </w:r>
            <w:r>
              <w:rPr>
                <w:spacing w:val="-7"/>
                <w:sz w:val="20"/>
              </w:rPr>
              <w:t> </w:t>
            </w:r>
            <w:r>
              <w:rPr>
                <w:spacing w:val="-2"/>
                <w:sz w:val="20"/>
              </w:rPr>
              <w:t>systems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Applying</w:t>
            </w:r>
            <w:r>
              <w:rPr>
                <w:spacing w:val="-5"/>
                <w:sz w:val="20"/>
              </w:rPr>
              <w:t> </w:t>
            </w:r>
            <w:r>
              <w:rPr>
                <w:sz w:val="20"/>
              </w:rPr>
              <w:t>basic</w:t>
            </w:r>
            <w:r>
              <w:rPr>
                <w:spacing w:val="-5"/>
                <w:sz w:val="20"/>
              </w:rPr>
              <w:t> </w:t>
            </w:r>
            <w:r>
              <w:rPr>
                <w:sz w:val="20"/>
              </w:rPr>
              <w:t>operations</w:t>
            </w:r>
            <w:r>
              <w:rPr>
                <w:spacing w:val="-5"/>
                <w:sz w:val="20"/>
              </w:rPr>
              <w:t> </w:t>
            </w:r>
            <w:r>
              <w:rPr>
                <w:sz w:val="20"/>
              </w:rPr>
              <w:t>on</w:t>
            </w:r>
            <w:r>
              <w:rPr>
                <w:spacing w:val="-5"/>
                <w:sz w:val="20"/>
              </w:rPr>
              <w:t> </w:t>
            </w:r>
            <w:r>
              <w:rPr>
                <w:sz w:val="20"/>
              </w:rPr>
              <w:t>vectors</w:t>
            </w:r>
            <w:r>
              <w:rPr>
                <w:spacing w:val="-5"/>
                <w:sz w:val="20"/>
              </w:rPr>
              <w:t> </w:t>
            </w:r>
            <w:r>
              <w:rPr>
                <w:sz w:val="20"/>
              </w:rPr>
              <w:t>and</w:t>
            </w:r>
            <w:r>
              <w:rPr>
                <w:spacing w:val="-4"/>
                <w:sz w:val="20"/>
              </w:rPr>
              <w:t> </w:t>
            </w:r>
            <w:r>
              <w:rPr>
                <w:sz w:val="20"/>
              </w:rPr>
              <w:t>vector</w:t>
            </w:r>
            <w:r>
              <w:rPr>
                <w:spacing w:val="-6"/>
                <w:sz w:val="20"/>
              </w:rPr>
              <w:t> </w:t>
            </w:r>
            <w:r>
              <w:rPr>
                <w:spacing w:val="-2"/>
                <w:sz w:val="20"/>
              </w:rPr>
              <w:t>fields.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Defining</w:t>
            </w:r>
            <w:r>
              <w:rPr>
                <w:spacing w:val="-6"/>
                <w:sz w:val="20"/>
              </w:rPr>
              <w:t> </w:t>
            </w:r>
            <w:r>
              <w:rPr>
                <w:sz w:val="20"/>
              </w:rPr>
              <w:t>partial</w:t>
            </w:r>
            <w:r>
              <w:rPr>
                <w:spacing w:val="-7"/>
                <w:sz w:val="20"/>
              </w:rPr>
              <w:t> </w:t>
            </w:r>
            <w:r>
              <w:rPr>
                <w:sz w:val="20"/>
              </w:rPr>
              <w:t>derivative</w:t>
            </w:r>
            <w:r>
              <w:rPr>
                <w:spacing w:val="-6"/>
                <w:sz w:val="20"/>
              </w:rPr>
              <w:t> </w:t>
            </w:r>
            <w:r>
              <w:rPr>
                <w:sz w:val="20"/>
              </w:rPr>
              <w:t>and</w:t>
            </w:r>
            <w:r>
              <w:rPr>
                <w:spacing w:val="-5"/>
                <w:sz w:val="20"/>
              </w:rPr>
              <w:t> </w:t>
            </w:r>
            <w:r>
              <w:rPr>
                <w:sz w:val="20"/>
              </w:rPr>
              <w:t>directional</w:t>
            </w:r>
            <w:r>
              <w:rPr>
                <w:spacing w:val="-8"/>
                <w:sz w:val="20"/>
              </w:rPr>
              <w:t> </w:t>
            </w:r>
            <w:r>
              <w:rPr>
                <w:spacing w:val="-2"/>
                <w:sz w:val="20"/>
              </w:rPr>
              <w:t>derivative.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Applying</w:t>
            </w:r>
            <w:r>
              <w:rPr>
                <w:spacing w:val="-6"/>
                <w:sz w:val="20"/>
              </w:rPr>
              <w:t> </w:t>
            </w:r>
            <w:r>
              <w:rPr>
                <w:sz w:val="20"/>
              </w:rPr>
              <w:t>partial</w:t>
            </w:r>
            <w:r>
              <w:rPr>
                <w:spacing w:val="-5"/>
                <w:sz w:val="20"/>
              </w:rPr>
              <w:t> </w:t>
            </w:r>
            <w:r>
              <w:rPr>
                <w:sz w:val="20"/>
              </w:rPr>
              <w:t>derivative</w:t>
            </w:r>
            <w:r>
              <w:rPr>
                <w:spacing w:val="-6"/>
                <w:sz w:val="20"/>
              </w:rPr>
              <w:t> </w:t>
            </w:r>
            <w:r>
              <w:rPr>
                <w:sz w:val="20"/>
              </w:rPr>
              <w:t>to</w:t>
            </w:r>
            <w:r>
              <w:rPr>
                <w:spacing w:val="-6"/>
                <w:sz w:val="20"/>
              </w:rPr>
              <w:t> </w:t>
            </w:r>
            <w:r>
              <w:rPr>
                <w:sz w:val="20"/>
              </w:rPr>
              <w:t>certain</w:t>
            </w:r>
            <w:r>
              <w:rPr>
                <w:spacing w:val="-3"/>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z w:val="20"/>
              </w:rPr>
              <w:t>1,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Defining</w:t>
            </w:r>
            <w:r>
              <w:rPr>
                <w:spacing w:val="-5"/>
                <w:sz w:val="20"/>
              </w:rPr>
              <w:t> </w:t>
            </w:r>
            <w:r>
              <w:rPr>
                <w:sz w:val="20"/>
              </w:rPr>
              <w:t>multiple</w:t>
            </w:r>
            <w:r>
              <w:rPr>
                <w:spacing w:val="-6"/>
                <w:sz w:val="20"/>
              </w:rPr>
              <w:t> </w:t>
            </w:r>
            <w:r>
              <w:rPr>
                <w:spacing w:val="-2"/>
                <w:sz w:val="20"/>
              </w:rPr>
              <w:t>integrals.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jc w:val="center"/>
              <w:rPr>
                <w:sz w:val="20"/>
              </w:rPr>
            </w:pPr>
            <w:r>
              <w:rPr>
                <w:sz w:val="20"/>
              </w:rPr>
              <w:t>A,</w:t>
            </w:r>
            <w:r>
              <w:rPr>
                <w:spacing w:val="-1"/>
                <w:sz w:val="20"/>
              </w:rPr>
              <w:t> </w:t>
            </w:r>
            <w:r>
              <w:rPr>
                <w:spacing w:val="-10"/>
                <w:sz w:val="20"/>
              </w:rPr>
              <w:t>B</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Applying</w:t>
            </w:r>
            <w:r>
              <w:rPr>
                <w:spacing w:val="-5"/>
                <w:sz w:val="20"/>
              </w:rPr>
              <w:t> </w:t>
            </w:r>
            <w:r>
              <w:rPr>
                <w:sz w:val="20"/>
              </w:rPr>
              <w:t>multiple</w:t>
            </w:r>
            <w:r>
              <w:rPr>
                <w:spacing w:val="-5"/>
                <w:sz w:val="20"/>
              </w:rPr>
              <w:t> </w:t>
            </w:r>
            <w:r>
              <w:rPr>
                <w:sz w:val="20"/>
              </w:rPr>
              <w:t>integrals</w:t>
            </w:r>
            <w:r>
              <w:rPr>
                <w:spacing w:val="-6"/>
                <w:sz w:val="20"/>
              </w:rPr>
              <w:t> </w:t>
            </w:r>
            <w:r>
              <w:rPr>
                <w:sz w:val="20"/>
              </w:rPr>
              <w:t>to</w:t>
            </w:r>
            <w:r>
              <w:rPr>
                <w:spacing w:val="-6"/>
                <w:sz w:val="20"/>
              </w:rPr>
              <w:t> </w:t>
            </w:r>
            <w:r>
              <w:rPr>
                <w:sz w:val="20"/>
              </w:rPr>
              <w:t>certain</w:t>
            </w:r>
            <w:r>
              <w:rPr>
                <w:spacing w:val="-5"/>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8</w:t>
            </w:r>
            <w:r>
              <w:rPr>
                <w:b/>
                <w:sz w:val="20"/>
              </w:rPr>
              <w:tab/>
            </w:r>
            <w:r>
              <w:rPr>
                <w:sz w:val="20"/>
              </w:rPr>
              <w:t>Defining</w:t>
            </w:r>
            <w:r>
              <w:rPr>
                <w:spacing w:val="-5"/>
                <w:sz w:val="20"/>
              </w:rPr>
              <w:t> </w:t>
            </w:r>
            <w:r>
              <w:rPr>
                <w:sz w:val="20"/>
              </w:rPr>
              <w:t>divergence</w:t>
            </w:r>
            <w:r>
              <w:rPr>
                <w:spacing w:val="-6"/>
                <w:sz w:val="20"/>
              </w:rPr>
              <w:t> </w:t>
            </w:r>
            <w:r>
              <w:rPr>
                <w:sz w:val="20"/>
              </w:rPr>
              <w:t>and</w:t>
            </w:r>
            <w:r>
              <w:rPr>
                <w:spacing w:val="-5"/>
                <w:sz w:val="20"/>
              </w:rPr>
              <w:t> </w:t>
            </w:r>
            <w:r>
              <w:rPr>
                <w:sz w:val="20"/>
              </w:rPr>
              <w:t>curl</w:t>
            </w:r>
            <w:r>
              <w:rPr>
                <w:spacing w:val="-7"/>
                <w:sz w:val="20"/>
              </w:rPr>
              <w:t> </w:t>
            </w:r>
            <w:r>
              <w:rPr>
                <w:spacing w:val="-2"/>
                <w:sz w:val="20"/>
              </w:rPr>
              <w:t>operators.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9</w:t>
            </w:r>
            <w:r>
              <w:rPr>
                <w:b/>
                <w:sz w:val="20"/>
              </w:rPr>
              <w:tab/>
            </w:r>
            <w:r>
              <w:rPr>
                <w:sz w:val="20"/>
              </w:rPr>
              <w:t>Applying</w:t>
            </w:r>
            <w:r>
              <w:rPr>
                <w:spacing w:val="-5"/>
                <w:sz w:val="20"/>
              </w:rPr>
              <w:t> </w:t>
            </w:r>
            <w:r>
              <w:rPr>
                <w:sz w:val="20"/>
              </w:rPr>
              <w:t>line</w:t>
            </w:r>
            <w:r>
              <w:rPr>
                <w:spacing w:val="-7"/>
                <w:sz w:val="20"/>
              </w:rPr>
              <w:t> </w:t>
            </w:r>
            <w:r>
              <w:rPr>
                <w:sz w:val="20"/>
              </w:rPr>
              <w:t>and</w:t>
            </w:r>
            <w:r>
              <w:rPr>
                <w:spacing w:val="-5"/>
                <w:sz w:val="20"/>
              </w:rPr>
              <w:t> </w:t>
            </w:r>
            <w:r>
              <w:rPr>
                <w:sz w:val="20"/>
              </w:rPr>
              <w:t>surface</w:t>
            </w:r>
            <w:r>
              <w:rPr>
                <w:spacing w:val="-5"/>
                <w:sz w:val="20"/>
              </w:rPr>
              <w:t> </w:t>
            </w:r>
            <w:r>
              <w:rPr>
                <w:sz w:val="20"/>
              </w:rPr>
              <w:t>integration</w:t>
            </w:r>
            <w:r>
              <w:rPr>
                <w:spacing w:val="-4"/>
                <w:sz w:val="20"/>
              </w:rPr>
              <w:t> </w:t>
            </w:r>
            <w:r>
              <w:rPr>
                <w:sz w:val="20"/>
              </w:rPr>
              <w:t>on</w:t>
            </w:r>
            <w:r>
              <w:rPr>
                <w:spacing w:val="-5"/>
                <w:sz w:val="20"/>
              </w:rPr>
              <w:t> </w:t>
            </w:r>
            <w:r>
              <w:rPr>
                <w:sz w:val="20"/>
              </w:rPr>
              <w:t>vector</w:t>
            </w:r>
            <w:r>
              <w:rPr>
                <w:spacing w:val="-5"/>
                <w:sz w:val="20"/>
              </w:rPr>
              <w:t> </w:t>
            </w:r>
            <w:r>
              <w:rPr>
                <w:spacing w:val="-2"/>
                <w:sz w:val="20"/>
              </w:rPr>
              <w:t>fields.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A,</w:t>
            </w:r>
            <w:r>
              <w:rPr>
                <w:spacing w:val="-2"/>
                <w:sz w:val="20"/>
              </w:rPr>
              <w:t> </w:t>
            </w:r>
            <w:r>
              <w:rPr>
                <w:spacing w:val="-10"/>
                <w:sz w:val="20"/>
              </w:rPr>
              <w:t>B</w:t>
            </w: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J.</w:t>
            </w:r>
            <w:r>
              <w:rPr>
                <w:spacing w:val="-5"/>
                <w:sz w:val="20"/>
              </w:rPr>
              <w:t> </w:t>
            </w:r>
            <w:r>
              <w:rPr>
                <w:sz w:val="20"/>
              </w:rPr>
              <w:t>R.</w:t>
            </w:r>
            <w:r>
              <w:rPr>
                <w:spacing w:val="-4"/>
                <w:sz w:val="20"/>
              </w:rPr>
              <w:t> </w:t>
            </w:r>
            <w:r>
              <w:rPr>
                <w:sz w:val="20"/>
              </w:rPr>
              <w:t>Hass,</w:t>
            </w:r>
            <w:r>
              <w:rPr>
                <w:spacing w:val="-2"/>
                <w:sz w:val="20"/>
              </w:rPr>
              <w:t> </w:t>
            </w:r>
            <w:r>
              <w:rPr>
                <w:sz w:val="20"/>
              </w:rPr>
              <w:t>C.</w:t>
            </w:r>
            <w:r>
              <w:rPr>
                <w:spacing w:val="-4"/>
                <w:sz w:val="20"/>
              </w:rPr>
              <w:t> </w:t>
            </w:r>
            <w:r>
              <w:rPr>
                <w:sz w:val="20"/>
              </w:rPr>
              <w:t>E.</w:t>
            </w:r>
            <w:r>
              <w:rPr>
                <w:spacing w:val="-4"/>
                <w:sz w:val="20"/>
              </w:rPr>
              <w:t> </w:t>
            </w:r>
            <w:r>
              <w:rPr>
                <w:sz w:val="20"/>
              </w:rPr>
              <w:t>Heil,</w:t>
            </w:r>
            <w:r>
              <w:rPr>
                <w:spacing w:val="-4"/>
                <w:sz w:val="20"/>
              </w:rPr>
              <w:t> </w:t>
            </w:r>
            <w:r>
              <w:rPr>
                <w:sz w:val="20"/>
              </w:rPr>
              <w:t>M.</w:t>
            </w:r>
            <w:r>
              <w:rPr>
                <w:spacing w:val="-4"/>
                <w:sz w:val="20"/>
              </w:rPr>
              <w:t> </w:t>
            </w:r>
            <w:r>
              <w:rPr>
                <w:sz w:val="20"/>
              </w:rPr>
              <w:t>D.</w:t>
            </w:r>
            <w:r>
              <w:rPr>
                <w:spacing w:val="-4"/>
                <w:sz w:val="20"/>
              </w:rPr>
              <w:t> </w:t>
            </w:r>
            <w:r>
              <w:rPr>
                <w:sz w:val="20"/>
              </w:rPr>
              <w:t>Weir,</w:t>
            </w:r>
            <w:r>
              <w:rPr>
                <w:spacing w:val="-4"/>
                <w:sz w:val="20"/>
              </w:rPr>
              <w:t> </w:t>
            </w:r>
            <w:r>
              <w:rPr>
                <w:sz w:val="20"/>
              </w:rPr>
              <w:t>P.</w:t>
            </w:r>
            <w:r>
              <w:rPr>
                <w:spacing w:val="-4"/>
                <w:sz w:val="20"/>
              </w:rPr>
              <w:t> </w:t>
            </w:r>
            <w:r>
              <w:rPr>
                <w:sz w:val="20"/>
              </w:rPr>
              <w:t>Bogacki,</w:t>
            </w:r>
            <w:r>
              <w:rPr>
                <w:spacing w:val="-4"/>
                <w:sz w:val="20"/>
              </w:rPr>
              <w:t> </w:t>
            </w:r>
            <w:r>
              <w:rPr>
                <w:sz w:val="20"/>
              </w:rPr>
              <w:t>Thomas’</w:t>
            </w:r>
            <w:r>
              <w:rPr>
                <w:spacing w:val="-4"/>
                <w:sz w:val="20"/>
              </w:rPr>
              <w:t> </w:t>
            </w:r>
            <w:r>
              <w:rPr>
                <w:sz w:val="20"/>
              </w:rPr>
              <w:t>Calculus,</w:t>
            </w:r>
            <w:r>
              <w:rPr>
                <w:spacing w:val="-5"/>
                <w:sz w:val="20"/>
              </w:rPr>
              <w:t> </w:t>
            </w:r>
            <w:r>
              <w:rPr>
                <w:sz w:val="20"/>
              </w:rPr>
              <w:t>Pearson,</w:t>
            </w:r>
            <w:r>
              <w:rPr>
                <w:spacing w:val="-4"/>
                <w:sz w:val="20"/>
              </w:rPr>
              <w:t> </w:t>
            </w:r>
            <w:r>
              <w:rPr>
                <w:sz w:val="20"/>
              </w:rPr>
              <w:t>15th</w:t>
            </w:r>
            <w:r>
              <w:rPr>
                <w:spacing w:val="-3"/>
                <w:sz w:val="20"/>
              </w:rPr>
              <w:t> </w:t>
            </w:r>
            <w:r>
              <w:rPr>
                <w:sz w:val="20"/>
              </w:rPr>
              <w:t>ed.,</w:t>
            </w:r>
            <w:r>
              <w:rPr>
                <w:spacing w:val="-6"/>
                <w:sz w:val="20"/>
              </w:rPr>
              <w:t> </w:t>
            </w:r>
            <w:r>
              <w:rPr>
                <w:spacing w:val="-2"/>
                <w:sz w:val="20"/>
              </w:rPr>
              <w:t>2023.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J.</w:t>
            </w:r>
            <w:r>
              <w:rPr>
                <w:spacing w:val="-5"/>
                <w:sz w:val="20"/>
              </w:rPr>
              <w:t> </w:t>
            </w:r>
            <w:r>
              <w:rPr>
                <w:sz w:val="20"/>
              </w:rPr>
              <w:t>Stewart,</w:t>
            </w:r>
            <w:r>
              <w:rPr>
                <w:spacing w:val="-4"/>
                <w:sz w:val="20"/>
              </w:rPr>
              <w:t> </w:t>
            </w:r>
            <w:r>
              <w:rPr>
                <w:sz w:val="20"/>
              </w:rPr>
              <w:t>D.</w:t>
            </w:r>
            <w:r>
              <w:rPr>
                <w:spacing w:val="-4"/>
                <w:sz w:val="20"/>
              </w:rPr>
              <w:t> </w:t>
            </w:r>
            <w:r>
              <w:rPr>
                <w:sz w:val="20"/>
              </w:rPr>
              <w:t>K.</w:t>
            </w:r>
            <w:r>
              <w:rPr>
                <w:spacing w:val="-5"/>
                <w:sz w:val="20"/>
              </w:rPr>
              <w:t> </w:t>
            </w:r>
            <w:r>
              <w:rPr>
                <w:sz w:val="20"/>
              </w:rPr>
              <w:t>Clegg,</w:t>
            </w:r>
            <w:r>
              <w:rPr>
                <w:spacing w:val="-4"/>
                <w:sz w:val="20"/>
              </w:rPr>
              <w:t> </w:t>
            </w:r>
            <w:r>
              <w:rPr>
                <w:sz w:val="20"/>
              </w:rPr>
              <w:t>S.</w:t>
            </w:r>
            <w:r>
              <w:rPr>
                <w:spacing w:val="-4"/>
                <w:sz w:val="20"/>
              </w:rPr>
              <w:t> </w:t>
            </w:r>
            <w:r>
              <w:rPr>
                <w:sz w:val="20"/>
              </w:rPr>
              <w:t>Watson,</w:t>
            </w:r>
            <w:r>
              <w:rPr>
                <w:spacing w:val="-5"/>
                <w:sz w:val="20"/>
              </w:rPr>
              <w:t> </w:t>
            </w:r>
            <w:r>
              <w:rPr>
                <w:sz w:val="20"/>
              </w:rPr>
              <w:t>Calculus,</w:t>
            </w:r>
            <w:r>
              <w:rPr>
                <w:spacing w:val="-4"/>
                <w:sz w:val="20"/>
              </w:rPr>
              <w:t> </w:t>
            </w:r>
            <w:r>
              <w:rPr>
                <w:sz w:val="20"/>
              </w:rPr>
              <w:t>Cengage</w:t>
            </w:r>
            <w:r>
              <w:rPr>
                <w:spacing w:val="-4"/>
                <w:sz w:val="20"/>
              </w:rPr>
              <w:t> </w:t>
            </w:r>
            <w:r>
              <w:rPr>
                <w:sz w:val="20"/>
              </w:rPr>
              <w:t>Learning;</w:t>
            </w:r>
            <w:r>
              <w:rPr>
                <w:spacing w:val="-5"/>
                <w:sz w:val="20"/>
              </w:rPr>
              <w:t> </w:t>
            </w:r>
            <w:r>
              <w:rPr>
                <w:sz w:val="20"/>
              </w:rPr>
              <w:t>9th</w:t>
            </w:r>
            <w:r>
              <w:rPr>
                <w:spacing w:val="-4"/>
                <w:sz w:val="20"/>
              </w:rPr>
              <w:t> </w:t>
            </w:r>
            <w:r>
              <w:rPr>
                <w:sz w:val="20"/>
              </w:rPr>
              <w:t>ed,</w:t>
            </w:r>
            <w:r>
              <w:rPr>
                <w:spacing w:val="-4"/>
                <w:sz w:val="20"/>
              </w:rPr>
              <w:t> </w:t>
            </w:r>
            <w:r>
              <w:rPr>
                <w:spacing w:val="-2"/>
                <w:sz w:val="20"/>
              </w:rPr>
              <w:t>2020.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Sequences</w:t>
            </w:r>
            <w:r>
              <w:rPr>
                <w:spacing w:val="-7"/>
                <w:sz w:val="20"/>
              </w:rPr>
              <w:t> </w:t>
            </w:r>
            <w:r>
              <w:rPr>
                <w:sz w:val="20"/>
              </w:rPr>
              <w:t>and</w:t>
            </w:r>
            <w:r>
              <w:rPr>
                <w:spacing w:val="-4"/>
                <w:sz w:val="20"/>
              </w:rPr>
              <w:t> </w:t>
            </w:r>
            <w:r>
              <w:rPr>
                <w:sz w:val="20"/>
              </w:rPr>
              <w:t>infinite</w:t>
            </w:r>
            <w:r>
              <w:rPr>
                <w:spacing w:val="-5"/>
                <w:sz w:val="20"/>
              </w:rPr>
              <w:t> </w:t>
            </w:r>
            <w:r>
              <w:rPr>
                <w:sz w:val="20"/>
              </w:rPr>
              <w:t>series.</w:t>
            </w:r>
            <w:r>
              <w:rPr>
                <w:spacing w:val="-5"/>
                <w:sz w:val="20"/>
              </w:rPr>
              <w:t> </w:t>
            </w:r>
            <w:r>
              <w:rPr>
                <w:sz w:val="20"/>
              </w:rPr>
              <w:t>Convergence.</w:t>
            </w:r>
            <w:r>
              <w:rPr>
                <w:spacing w:val="-6"/>
                <w:sz w:val="20"/>
              </w:rPr>
              <w:t> </w:t>
            </w:r>
            <w:r>
              <w:rPr>
                <w:sz w:val="20"/>
              </w:rPr>
              <w:t>Comparison</w:t>
            </w:r>
            <w:r>
              <w:rPr>
                <w:spacing w:val="-4"/>
                <w:sz w:val="20"/>
              </w:rPr>
              <w:t> </w:t>
            </w:r>
            <w:r>
              <w:rPr>
                <w:sz w:val="20"/>
              </w:rPr>
              <w:t>tests.</w:t>
            </w:r>
            <w:r>
              <w:rPr>
                <w:spacing w:val="-5"/>
                <w:sz w:val="20"/>
              </w:rPr>
              <w:t> </w:t>
            </w:r>
            <w:r>
              <w:rPr>
                <w:sz w:val="20"/>
              </w:rPr>
              <w:t>Ratio</w:t>
            </w:r>
            <w:r>
              <w:rPr>
                <w:spacing w:val="-5"/>
                <w:sz w:val="20"/>
              </w:rPr>
              <w:t> </w:t>
            </w:r>
            <w:r>
              <w:rPr>
                <w:sz w:val="20"/>
              </w:rPr>
              <w:t>and</w:t>
            </w:r>
            <w:r>
              <w:rPr>
                <w:spacing w:val="-4"/>
                <w:sz w:val="20"/>
              </w:rPr>
              <w:t> </w:t>
            </w:r>
            <w:r>
              <w:rPr>
                <w:sz w:val="20"/>
              </w:rPr>
              <w:t>root</w:t>
            </w:r>
            <w:r>
              <w:rPr>
                <w:spacing w:val="-6"/>
                <w:sz w:val="20"/>
              </w:rPr>
              <w:t> </w:t>
            </w:r>
            <w:r>
              <w:rPr>
                <w:spacing w:val="-2"/>
                <w:sz w:val="20"/>
              </w:rPr>
              <w:t>tests.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Alternating</w:t>
            </w:r>
            <w:r>
              <w:rPr>
                <w:spacing w:val="-5"/>
                <w:sz w:val="20"/>
              </w:rPr>
              <w:t> </w:t>
            </w:r>
            <w:r>
              <w:rPr>
                <w:sz w:val="20"/>
              </w:rPr>
              <w:t>series.</w:t>
            </w:r>
            <w:r>
              <w:rPr>
                <w:spacing w:val="-6"/>
                <w:sz w:val="20"/>
              </w:rPr>
              <w:t> </w:t>
            </w:r>
            <w:r>
              <w:rPr>
                <w:sz w:val="20"/>
              </w:rPr>
              <w:t>Absolute</w:t>
            </w:r>
            <w:r>
              <w:rPr>
                <w:spacing w:val="-4"/>
                <w:sz w:val="20"/>
              </w:rPr>
              <w:t> </w:t>
            </w:r>
            <w:r>
              <w:rPr>
                <w:sz w:val="20"/>
              </w:rPr>
              <w:t>convergence.</w:t>
            </w:r>
            <w:r>
              <w:rPr>
                <w:spacing w:val="-5"/>
                <w:sz w:val="20"/>
              </w:rPr>
              <w:t> </w:t>
            </w:r>
            <w:r>
              <w:rPr>
                <w:sz w:val="20"/>
              </w:rPr>
              <w:t>Power</w:t>
            </w:r>
            <w:r>
              <w:rPr>
                <w:spacing w:val="-5"/>
                <w:sz w:val="20"/>
              </w:rPr>
              <w:t> </w:t>
            </w:r>
            <w:r>
              <w:rPr>
                <w:sz w:val="20"/>
              </w:rPr>
              <w:t>series.</w:t>
            </w:r>
            <w:r>
              <w:rPr>
                <w:spacing w:val="-6"/>
                <w:sz w:val="20"/>
              </w:rPr>
              <w:t> </w:t>
            </w:r>
            <w:r>
              <w:rPr>
                <w:sz w:val="20"/>
              </w:rPr>
              <w:t>Taylor</w:t>
            </w:r>
            <w:r>
              <w:rPr>
                <w:spacing w:val="-6"/>
                <w:sz w:val="20"/>
              </w:rPr>
              <w:t> </w:t>
            </w:r>
            <w:r>
              <w:rPr>
                <w:sz w:val="20"/>
              </w:rPr>
              <w:t>and</w:t>
            </w:r>
            <w:r>
              <w:rPr>
                <w:spacing w:val="-5"/>
                <w:sz w:val="20"/>
              </w:rPr>
              <w:t> </w:t>
            </w:r>
            <w:r>
              <w:rPr>
                <w:sz w:val="20"/>
              </w:rPr>
              <w:t>Maclaurin</w:t>
            </w:r>
            <w:r>
              <w:rPr>
                <w:spacing w:val="-5"/>
                <w:sz w:val="20"/>
              </w:rPr>
              <w:t> </w:t>
            </w:r>
            <w:r>
              <w:rPr>
                <w:spacing w:val="-2"/>
                <w:sz w:val="20"/>
              </w:rPr>
              <w:t>series.</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85"/>
              <w:rPr>
                <w:sz w:val="20"/>
              </w:rPr>
            </w:pPr>
            <w:r>
              <w:rPr>
                <w:b/>
                <w:spacing w:val="-10"/>
                <w:position w:val="-11"/>
                <w:sz w:val="20"/>
              </w:rPr>
              <w:t>3</w:t>
            </w:r>
            <w:r>
              <w:rPr>
                <w:b/>
                <w:position w:val="-11"/>
                <w:sz w:val="20"/>
              </w:rPr>
              <w:tab/>
            </w:r>
            <w:r>
              <w:rPr>
                <w:sz w:val="20"/>
              </w:rPr>
              <w:t>Parametric</w:t>
            </w:r>
            <w:r>
              <w:rPr>
                <w:spacing w:val="-6"/>
                <w:sz w:val="20"/>
              </w:rPr>
              <w:t> </w:t>
            </w:r>
            <w:r>
              <w:rPr>
                <w:sz w:val="20"/>
              </w:rPr>
              <w:t>equations.</w:t>
            </w:r>
            <w:r>
              <w:rPr>
                <w:spacing w:val="-5"/>
                <w:sz w:val="20"/>
              </w:rPr>
              <w:t> </w:t>
            </w:r>
            <w:r>
              <w:rPr>
                <w:sz w:val="20"/>
              </w:rPr>
              <w:t>Polar</w:t>
            </w:r>
            <w:r>
              <w:rPr>
                <w:spacing w:val="-5"/>
                <w:sz w:val="20"/>
              </w:rPr>
              <w:t> </w:t>
            </w:r>
            <w:r>
              <w:rPr>
                <w:sz w:val="20"/>
              </w:rPr>
              <w:t>coordinates.</w:t>
            </w:r>
            <w:r>
              <w:rPr>
                <w:spacing w:val="-5"/>
                <w:sz w:val="20"/>
              </w:rPr>
              <w:t> </w:t>
            </w:r>
            <w:r>
              <w:rPr>
                <w:sz w:val="20"/>
              </w:rPr>
              <w:t>Graphing</w:t>
            </w:r>
            <w:r>
              <w:rPr>
                <w:spacing w:val="-4"/>
                <w:sz w:val="20"/>
              </w:rPr>
              <w:t> </w:t>
            </w:r>
            <w:r>
              <w:rPr>
                <w:sz w:val="20"/>
              </w:rPr>
              <w:t>in</w:t>
            </w:r>
            <w:r>
              <w:rPr>
                <w:spacing w:val="-7"/>
                <w:sz w:val="20"/>
              </w:rPr>
              <w:t> </w:t>
            </w:r>
            <w:r>
              <w:rPr>
                <w:sz w:val="20"/>
              </w:rPr>
              <w:t>polar</w:t>
            </w:r>
            <w:r>
              <w:rPr>
                <w:spacing w:val="-8"/>
                <w:sz w:val="20"/>
              </w:rPr>
              <w:t> </w:t>
            </w:r>
            <w:r>
              <w:rPr>
                <w:sz w:val="20"/>
              </w:rPr>
              <w:t>coordinates.</w:t>
            </w:r>
            <w:r>
              <w:rPr>
                <w:spacing w:val="3"/>
                <w:sz w:val="20"/>
              </w:rPr>
              <w:t> </w:t>
            </w:r>
            <w:r>
              <w:rPr>
                <w:sz w:val="20"/>
              </w:rPr>
              <w:t>Areas</w:t>
            </w:r>
            <w:r>
              <w:rPr>
                <w:spacing w:val="-6"/>
                <w:sz w:val="20"/>
              </w:rPr>
              <w:t> </w:t>
            </w:r>
            <w:r>
              <w:rPr>
                <w:sz w:val="20"/>
              </w:rPr>
              <w:t>and</w:t>
            </w:r>
            <w:r>
              <w:rPr>
                <w:spacing w:val="-4"/>
                <w:sz w:val="20"/>
              </w:rPr>
              <w:t> </w:t>
            </w:r>
            <w:r>
              <w:rPr>
                <w:sz w:val="20"/>
              </w:rPr>
              <w:t>lengths</w:t>
            </w:r>
            <w:r>
              <w:rPr>
                <w:spacing w:val="-7"/>
                <w:sz w:val="20"/>
              </w:rPr>
              <w:t> </w:t>
            </w:r>
            <w:r>
              <w:rPr>
                <w:sz w:val="20"/>
              </w:rPr>
              <w:t>in</w:t>
            </w:r>
            <w:r>
              <w:rPr>
                <w:spacing w:val="-4"/>
                <w:sz w:val="20"/>
              </w:rPr>
              <w:t> </w:t>
            </w:r>
            <w:r>
              <w:rPr>
                <w:spacing w:val="-2"/>
                <w:sz w:val="20"/>
              </w:rPr>
              <w:t>polar</w:t>
            </w:r>
          </w:p>
          <w:p>
            <w:pPr>
              <w:pStyle w:val="TableParagraph"/>
              <w:spacing w:line="151" w:lineRule="exact"/>
              <w:ind w:left="777"/>
              <w:rPr>
                <w:sz w:val="20"/>
              </w:rPr>
            </w:pPr>
            <w:r>
              <w:rPr>
                <w:spacing w:val="-2"/>
                <w:sz w:val="20"/>
              </w:rPr>
              <w:t>coordinates.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Three</w:t>
            </w:r>
            <w:r>
              <w:rPr>
                <w:spacing w:val="-6"/>
                <w:sz w:val="20"/>
              </w:rPr>
              <w:t> </w:t>
            </w:r>
            <w:r>
              <w:rPr>
                <w:sz w:val="20"/>
              </w:rPr>
              <w:t>dimensional</w:t>
            </w:r>
            <w:r>
              <w:rPr>
                <w:spacing w:val="-4"/>
                <w:sz w:val="20"/>
              </w:rPr>
              <w:t> </w:t>
            </w:r>
            <w:r>
              <w:rPr>
                <w:sz w:val="20"/>
              </w:rPr>
              <w:t>coordinate</w:t>
            </w:r>
            <w:r>
              <w:rPr>
                <w:spacing w:val="-8"/>
                <w:sz w:val="20"/>
              </w:rPr>
              <w:t> </w:t>
            </w:r>
            <w:r>
              <w:rPr>
                <w:sz w:val="20"/>
              </w:rPr>
              <w:t>systems.</w:t>
            </w:r>
            <w:r>
              <w:rPr>
                <w:spacing w:val="-6"/>
                <w:sz w:val="20"/>
              </w:rPr>
              <w:t> </w:t>
            </w:r>
            <w:r>
              <w:rPr>
                <w:sz w:val="20"/>
              </w:rPr>
              <w:t>Vectors.</w:t>
            </w:r>
            <w:r>
              <w:rPr>
                <w:spacing w:val="-5"/>
                <w:sz w:val="20"/>
              </w:rPr>
              <w:t> </w:t>
            </w:r>
            <w:r>
              <w:rPr>
                <w:sz w:val="20"/>
              </w:rPr>
              <w:t>Basic</w:t>
            </w:r>
            <w:r>
              <w:rPr>
                <w:spacing w:val="-6"/>
                <w:sz w:val="20"/>
              </w:rPr>
              <w:t> </w:t>
            </w:r>
            <w:r>
              <w:rPr>
                <w:sz w:val="20"/>
              </w:rPr>
              <w:t>operations</w:t>
            </w:r>
            <w:r>
              <w:rPr>
                <w:spacing w:val="-7"/>
                <w:sz w:val="20"/>
              </w:rPr>
              <w:t> </w:t>
            </w:r>
            <w:r>
              <w:rPr>
                <w:sz w:val="20"/>
              </w:rPr>
              <w:t>on</w:t>
            </w:r>
            <w:r>
              <w:rPr>
                <w:spacing w:val="-5"/>
                <w:sz w:val="20"/>
              </w:rPr>
              <w:t> </w:t>
            </w:r>
            <w:r>
              <w:rPr>
                <w:spacing w:val="-2"/>
                <w:sz w:val="20"/>
              </w:rPr>
              <w:t>vectors.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Vectors</w:t>
            </w:r>
            <w:r>
              <w:rPr>
                <w:spacing w:val="-6"/>
                <w:sz w:val="20"/>
              </w:rPr>
              <w:t> </w:t>
            </w:r>
            <w:r>
              <w:rPr>
                <w:sz w:val="20"/>
              </w:rPr>
              <w:t>and</w:t>
            </w:r>
            <w:r>
              <w:rPr>
                <w:spacing w:val="-4"/>
                <w:sz w:val="20"/>
              </w:rPr>
              <w:t> </w:t>
            </w:r>
            <w:r>
              <w:rPr>
                <w:sz w:val="20"/>
              </w:rPr>
              <w:t>analytical</w:t>
            </w:r>
            <w:r>
              <w:rPr>
                <w:spacing w:val="-4"/>
                <w:sz w:val="20"/>
              </w:rPr>
              <w:t> </w:t>
            </w:r>
            <w:r>
              <w:rPr>
                <w:spacing w:val="-2"/>
                <w:sz w:val="20"/>
              </w:rPr>
              <w:t>geometry.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Limits</w:t>
            </w:r>
            <w:r>
              <w:rPr>
                <w:spacing w:val="-6"/>
                <w:sz w:val="20"/>
              </w:rPr>
              <w:t> </w:t>
            </w:r>
            <w:r>
              <w:rPr>
                <w:sz w:val="20"/>
              </w:rPr>
              <w:t>and</w:t>
            </w:r>
            <w:r>
              <w:rPr>
                <w:spacing w:val="-4"/>
                <w:sz w:val="20"/>
              </w:rPr>
              <w:t> </w:t>
            </w:r>
            <w:r>
              <w:rPr>
                <w:sz w:val="20"/>
              </w:rPr>
              <w:t>continuity</w:t>
            </w:r>
            <w:r>
              <w:rPr>
                <w:spacing w:val="-6"/>
                <w:sz w:val="20"/>
              </w:rPr>
              <w:t> </w:t>
            </w:r>
            <w:r>
              <w:rPr>
                <w:sz w:val="20"/>
              </w:rPr>
              <w:t>of</w:t>
            </w:r>
            <w:r>
              <w:rPr>
                <w:spacing w:val="-4"/>
                <w:sz w:val="20"/>
              </w:rPr>
              <w:t> </w:t>
            </w:r>
            <w:r>
              <w:rPr>
                <w:sz w:val="20"/>
              </w:rPr>
              <w:t>multivariable</w:t>
            </w:r>
            <w:r>
              <w:rPr>
                <w:spacing w:val="-5"/>
                <w:sz w:val="20"/>
              </w:rPr>
              <w:t> </w:t>
            </w:r>
            <w:r>
              <w:rPr>
                <w:spacing w:val="-2"/>
                <w:sz w:val="20"/>
              </w:rPr>
              <w:t>functions.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Partial</w:t>
            </w:r>
            <w:r>
              <w:rPr>
                <w:spacing w:val="-7"/>
                <w:sz w:val="20"/>
              </w:rPr>
              <w:t> </w:t>
            </w:r>
            <w:r>
              <w:rPr>
                <w:sz w:val="20"/>
              </w:rPr>
              <w:t>derivatives.</w:t>
            </w:r>
            <w:r>
              <w:rPr>
                <w:spacing w:val="-5"/>
                <w:sz w:val="20"/>
              </w:rPr>
              <w:t> </w:t>
            </w:r>
            <w:r>
              <w:rPr>
                <w:sz w:val="20"/>
              </w:rPr>
              <w:t>Chain</w:t>
            </w:r>
            <w:r>
              <w:rPr>
                <w:spacing w:val="-5"/>
                <w:sz w:val="20"/>
              </w:rPr>
              <w:t> </w:t>
            </w:r>
            <w:r>
              <w:rPr>
                <w:spacing w:val="-4"/>
                <w:sz w:val="20"/>
              </w:rPr>
              <w:t>rule.</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Directional</w:t>
            </w:r>
            <w:r>
              <w:rPr>
                <w:spacing w:val="-8"/>
                <w:sz w:val="20"/>
              </w:rPr>
              <w:t> </w:t>
            </w:r>
            <w:r>
              <w:rPr>
                <w:sz w:val="20"/>
              </w:rPr>
              <w:t>derivatives.</w:t>
            </w:r>
            <w:r>
              <w:rPr>
                <w:spacing w:val="-7"/>
                <w:sz w:val="20"/>
              </w:rPr>
              <w:t> </w:t>
            </w:r>
            <w:r>
              <w:rPr>
                <w:spacing w:val="-2"/>
                <w:sz w:val="20"/>
              </w:rPr>
              <w:t>Gradients.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Extreme</w:t>
            </w:r>
            <w:r>
              <w:rPr>
                <w:spacing w:val="-5"/>
                <w:sz w:val="20"/>
              </w:rPr>
              <w:t> </w:t>
            </w:r>
            <w:r>
              <w:rPr>
                <w:sz w:val="20"/>
              </w:rPr>
              <w:t>values</w:t>
            </w:r>
            <w:r>
              <w:rPr>
                <w:spacing w:val="-5"/>
                <w:sz w:val="20"/>
              </w:rPr>
              <w:t> </w:t>
            </w:r>
            <w:r>
              <w:rPr>
                <w:sz w:val="20"/>
              </w:rPr>
              <w:t>and</w:t>
            </w:r>
            <w:r>
              <w:rPr>
                <w:spacing w:val="-3"/>
                <w:sz w:val="20"/>
              </w:rPr>
              <w:t> </w:t>
            </w:r>
            <w:r>
              <w:rPr>
                <w:sz w:val="20"/>
              </w:rPr>
              <w:t>saddle</w:t>
            </w:r>
            <w:r>
              <w:rPr>
                <w:spacing w:val="-6"/>
                <w:sz w:val="20"/>
              </w:rPr>
              <w:t> </w:t>
            </w:r>
            <w:r>
              <w:rPr>
                <w:spacing w:val="-2"/>
                <w:sz w:val="20"/>
              </w:rPr>
              <w:t>points.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Double</w:t>
            </w:r>
            <w:r>
              <w:rPr>
                <w:spacing w:val="-5"/>
                <w:sz w:val="20"/>
              </w:rPr>
              <w:t> </w:t>
            </w:r>
            <w:r>
              <w:rPr>
                <w:sz w:val="20"/>
              </w:rPr>
              <w:t>integrals.</w:t>
            </w:r>
            <w:r>
              <w:rPr>
                <w:spacing w:val="-5"/>
                <w:sz w:val="20"/>
              </w:rPr>
              <w:t> </w:t>
            </w:r>
            <w:r>
              <w:rPr>
                <w:sz w:val="20"/>
              </w:rPr>
              <w:t>Finding</w:t>
            </w:r>
            <w:r>
              <w:rPr>
                <w:spacing w:val="-3"/>
                <w:sz w:val="20"/>
              </w:rPr>
              <w:t> </w:t>
            </w:r>
            <w:r>
              <w:rPr>
                <w:sz w:val="20"/>
              </w:rPr>
              <w:t>limits</w:t>
            </w:r>
            <w:r>
              <w:rPr>
                <w:spacing w:val="-6"/>
                <w:sz w:val="20"/>
              </w:rPr>
              <w:t> </w:t>
            </w:r>
            <w:r>
              <w:rPr>
                <w:sz w:val="20"/>
              </w:rPr>
              <w:t>of</w:t>
            </w:r>
            <w:r>
              <w:rPr>
                <w:spacing w:val="-4"/>
                <w:sz w:val="20"/>
              </w:rPr>
              <w:t> </w:t>
            </w:r>
            <w:r>
              <w:rPr>
                <w:sz w:val="20"/>
              </w:rPr>
              <w:t>integration.</w:t>
            </w:r>
            <w:r>
              <w:rPr>
                <w:spacing w:val="-7"/>
                <w:sz w:val="20"/>
              </w:rPr>
              <w:t> </w:t>
            </w:r>
            <w:r>
              <w:rPr>
                <w:sz w:val="20"/>
              </w:rPr>
              <w:t>Areas</w:t>
            </w:r>
            <w:r>
              <w:rPr>
                <w:spacing w:val="-5"/>
                <w:sz w:val="20"/>
              </w:rPr>
              <w:t> </w:t>
            </w:r>
            <w:r>
              <w:rPr>
                <w:sz w:val="20"/>
              </w:rPr>
              <w:t>by</w:t>
            </w:r>
            <w:r>
              <w:rPr>
                <w:spacing w:val="-6"/>
                <w:sz w:val="20"/>
              </w:rPr>
              <w:t> </w:t>
            </w:r>
            <w:r>
              <w:rPr>
                <w:sz w:val="20"/>
              </w:rPr>
              <w:t>double</w:t>
            </w:r>
            <w:r>
              <w:rPr>
                <w:spacing w:val="-4"/>
                <w:sz w:val="20"/>
              </w:rPr>
              <w:t> </w:t>
            </w:r>
            <w:r>
              <w:rPr>
                <w:sz w:val="20"/>
              </w:rPr>
              <w:t>integration.</w:t>
            </w:r>
            <w:r>
              <w:rPr>
                <w:spacing w:val="-7"/>
                <w:sz w:val="20"/>
              </w:rPr>
              <w:t> </w:t>
            </w:r>
            <w:r>
              <w:rPr>
                <w:sz w:val="20"/>
              </w:rPr>
              <w:t>Double</w:t>
            </w:r>
            <w:r>
              <w:rPr>
                <w:spacing w:val="-4"/>
                <w:sz w:val="20"/>
              </w:rPr>
              <w:t> </w:t>
            </w:r>
            <w:r>
              <w:rPr>
                <w:sz w:val="20"/>
              </w:rPr>
              <w:t>integrals</w:t>
            </w:r>
            <w:r>
              <w:rPr>
                <w:spacing w:val="-6"/>
                <w:sz w:val="20"/>
              </w:rPr>
              <w:t> </w:t>
            </w:r>
            <w:r>
              <w:rPr>
                <w:sz w:val="20"/>
              </w:rPr>
              <w:t>in</w:t>
            </w:r>
            <w:r>
              <w:rPr>
                <w:spacing w:val="-3"/>
                <w:sz w:val="20"/>
              </w:rPr>
              <w:t> </w:t>
            </w:r>
            <w:r>
              <w:rPr>
                <w:sz w:val="20"/>
              </w:rPr>
              <w:t>polar</w:t>
            </w:r>
            <w:r>
              <w:rPr>
                <w:spacing w:val="-4"/>
                <w:sz w:val="20"/>
              </w:rPr>
              <w:t> </w:t>
            </w:r>
            <w:r>
              <w:rPr>
                <w:spacing w:val="-2"/>
                <w:sz w:val="20"/>
              </w:rPr>
              <w:t>form.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Triple</w:t>
            </w:r>
            <w:r>
              <w:rPr>
                <w:spacing w:val="-6"/>
                <w:sz w:val="20"/>
              </w:rPr>
              <w:t> </w:t>
            </w:r>
            <w:r>
              <w:rPr>
                <w:sz w:val="20"/>
              </w:rPr>
              <w:t>integrals.</w:t>
            </w:r>
            <w:r>
              <w:rPr>
                <w:spacing w:val="-5"/>
                <w:sz w:val="20"/>
              </w:rPr>
              <w:t> </w:t>
            </w:r>
            <w:r>
              <w:rPr>
                <w:sz w:val="20"/>
              </w:rPr>
              <w:t>Finding</w:t>
            </w:r>
            <w:r>
              <w:rPr>
                <w:spacing w:val="-5"/>
                <w:sz w:val="20"/>
              </w:rPr>
              <w:t> </w:t>
            </w:r>
            <w:r>
              <w:rPr>
                <w:sz w:val="20"/>
              </w:rPr>
              <w:t>limits</w:t>
            </w:r>
            <w:r>
              <w:rPr>
                <w:spacing w:val="-6"/>
                <w:sz w:val="20"/>
              </w:rPr>
              <w:t> </w:t>
            </w:r>
            <w:r>
              <w:rPr>
                <w:sz w:val="20"/>
              </w:rPr>
              <w:t>of</w:t>
            </w:r>
            <w:r>
              <w:rPr>
                <w:spacing w:val="-5"/>
                <w:sz w:val="20"/>
              </w:rPr>
              <w:t> </w:t>
            </w:r>
            <w:r>
              <w:rPr>
                <w:sz w:val="20"/>
              </w:rPr>
              <w:t>integration.</w:t>
            </w:r>
            <w:r>
              <w:rPr>
                <w:spacing w:val="-6"/>
                <w:sz w:val="20"/>
              </w:rPr>
              <w:t> </w:t>
            </w:r>
            <w:r>
              <w:rPr>
                <w:sz w:val="20"/>
              </w:rPr>
              <w:t>Triple</w:t>
            </w:r>
            <w:r>
              <w:rPr>
                <w:spacing w:val="-5"/>
                <w:sz w:val="20"/>
              </w:rPr>
              <w:t> </w:t>
            </w:r>
            <w:r>
              <w:rPr>
                <w:sz w:val="20"/>
              </w:rPr>
              <w:t>integrals</w:t>
            </w:r>
            <w:r>
              <w:rPr>
                <w:spacing w:val="-7"/>
                <w:sz w:val="20"/>
              </w:rPr>
              <w:t> </w:t>
            </w:r>
            <w:r>
              <w:rPr>
                <w:sz w:val="20"/>
              </w:rPr>
              <w:t>in</w:t>
            </w:r>
            <w:r>
              <w:rPr>
                <w:spacing w:val="-4"/>
                <w:sz w:val="20"/>
              </w:rPr>
              <w:t> </w:t>
            </w:r>
            <w:r>
              <w:rPr>
                <w:sz w:val="20"/>
              </w:rPr>
              <w:t>cylindrical</w:t>
            </w:r>
            <w:r>
              <w:rPr>
                <w:spacing w:val="-5"/>
                <w:sz w:val="20"/>
              </w:rPr>
              <w:t> </w:t>
            </w:r>
            <w:r>
              <w:rPr>
                <w:sz w:val="20"/>
              </w:rPr>
              <w:t>and</w:t>
            </w:r>
            <w:r>
              <w:rPr>
                <w:spacing w:val="-5"/>
                <w:sz w:val="20"/>
              </w:rPr>
              <w:t> </w:t>
            </w:r>
            <w:r>
              <w:rPr>
                <w:sz w:val="20"/>
              </w:rPr>
              <w:t>spherical</w:t>
            </w:r>
            <w:r>
              <w:rPr>
                <w:spacing w:val="-5"/>
                <w:sz w:val="20"/>
              </w:rPr>
              <w:t> </w:t>
            </w:r>
            <w:r>
              <w:rPr>
                <w:spacing w:val="-2"/>
                <w:sz w:val="20"/>
              </w:rPr>
              <w:t>coordinates.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Integration</w:t>
            </w:r>
            <w:r>
              <w:rPr>
                <w:spacing w:val="-7"/>
                <w:sz w:val="20"/>
              </w:rPr>
              <w:t> </w:t>
            </w:r>
            <w:r>
              <w:rPr>
                <w:sz w:val="20"/>
              </w:rPr>
              <w:t>in</w:t>
            </w:r>
            <w:r>
              <w:rPr>
                <w:spacing w:val="-4"/>
                <w:sz w:val="20"/>
              </w:rPr>
              <w:t> </w:t>
            </w:r>
            <w:r>
              <w:rPr>
                <w:sz w:val="20"/>
              </w:rPr>
              <w:t>vector</w:t>
            </w:r>
            <w:r>
              <w:rPr>
                <w:spacing w:val="-6"/>
                <w:sz w:val="20"/>
              </w:rPr>
              <w:t> </w:t>
            </w:r>
            <w:r>
              <w:rPr>
                <w:sz w:val="20"/>
              </w:rPr>
              <w:t>fields.</w:t>
            </w:r>
            <w:r>
              <w:rPr>
                <w:spacing w:val="-5"/>
                <w:sz w:val="20"/>
              </w:rPr>
              <w:t> </w:t>
            </w:r>
            <w:r>
              <w:rPr>
                <w:sz w:val="20"/>
              </w:rPr>
              <w:t>Line</w:t>
            </w:r>
            <w:r>
              <w:rPr>
                <w:spacing w:val="-5"/>
                <w:sz w:val="20"/>
              </w:rPr>
              <w:t> </w:t>
            </w:r>
            <w:r>
              <w:rPr>
                <w:sz w:val="20"/>
              </w:rPr>
              <w:t>integrals.</w:t>
            </w:r>
            <w:r>
              <w:rPr>
                <w:spacing w:val="-6"/>
                <w:sz w:val="20"/>
              </w:rPr>
              <w:t> </w:t>
            </w:r>
            <w:r>
              <w:rPr>
                <w:sz w:val="20"/>
              </w:rPr>
              <w:t>Fundamental</w:t>
            </w:r>
            <w:r>
              <w:rPr>
                <w:spacing w:val="-5"/>
                <w:sz w:val="20"/>
              </w:rPr>
              <w:t> </w:t>
            </w:r>
            <w:r>
              <w:rPr>
                <w:sz w:val="20"/>
              </w:rPr>
              <w:t>theorem</w:t>
            </w:r>
            <w:r>
              <w:rPr>
                <w:spacing w:val="-4"/>
                <w:sz w:val="20"/>
              </w:rPr>
              <w:t> </w:t>
            </w:r>
            <w:r>
              <w:rPr>
                <w:sz w:val="20"/>
              </w:rPr>
              <w:t>for</w:t>
            </w:r>
            <w:r>
              <w:rPr>
                <w:spacing w:val="-6"/>
                <w:sz w:val="20"/>
              </w:rPr>
              <w:t> </w:t>
            </w:r>
            <w:r>
              <w:rPr>
                <w:sz w:val="20"/>
              </w:rPr>
              <w:t>line</w:t>
            </w:r>
            <w:r>
              <w:rPr>
                <w:spacing w:val="-5"/>
                <w:sz w:val="20"/>
              </w:rPr>
              <w:t> </w:t>
            </w:r>
            <w:r>
              <w:rPr>
                <w:spacing w:val="-2"/>
                <w:sz w:val="20"/>
              </w:rPr>
              <w:t>integrals.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Divergence</w:t>
            </w:r>
            <w:r>
              <w:rPr>
                <w:spacing w:val="-7"/>
                <w:sz w:val="20"/>
              </w:rPr>
              <w:t> </w:t>
            </w:r>
            <w:r>
              <w:rPr>
                <w:sz w:val="20"/>
              </w:rPr>
              <w:t>and</w:t>
            </w:r>
            <w:r>
              <w:rPr>
                <w:spacing w:val="-5"/>
                <w:sz w:val="20"/>
              </w:rPr>
              <w:t> </w:t>
            </w:r>
            <w:r>
              <w:rPr>
                <w:sz w:val="20"/>
              </w:rPr>
              <w:t>curl.</w:t>
            </w:r>
            <w:r>
              <w:rPr>
                <w:spacing w:val="-6"/>
                <w:sz w:val="20"/>
              </w:rPr>
              <w:t> </w:t>
            </w:r>
            <w:r>
              <w:rPr>
                <w:sz w:val="20"/>
              </w:rPr>
              <w:t>Parametric</w:t>
            </w:r>
            <w:r>
              <w:rPr>
                <w:spacing w:val="-6"/>
                <w:sz w:val="20"/>
              </w:rPr>
              <w:t> </w:t>
            </w:r>
            <w:r>
              <w:rPr>
                <w:sz w:val="20"/>
              </w:rPr>
              <w:t>surfaces.</w:t>
            </w:r>
            <w:r>
              <w:rPr>
                <w:spacing w:val="-6"/>
                <w:sz w:val="20"/>
              </w:rPr>
              <w:t> </w:t>
            </w:r>
            <w:r>
              <w:rPr>
                <w:sz w:val="20"/>
              </w:rPr>
              <w:t>Surface</w:t>
            </w:r>
            <w:r>
              <w:rPr>
                <w:spacing w:val="-6"/>
                <w:sz w:val="20"/>
              </w:rPr>
              <w:t> </w:t>
            </w:r>
            <w:r>
              <w:rPr>
                <w:spacing w:val="-2"/>
                <w:sz w:val="20"/>
              </w:rPr>
              <w:t>integrals.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Stokes</w:t>
            </w:r>
            <w:r>
              <w:rPr>
                <w:spacing w:val="-7"/>
                <w:sz w:val="20"/>
              </w:rPr>
              <w:t> </w:t>
            </w:r>
            <w:r>
              <w:rPr>
                <w:sz w:val="20"/>
              </w:rPr>
              <w:t>theorem.</w:t>
            </w:r>
            <w:r>
              <w:rPr>
                <w:spacing w:val="-6"/>
                <w:sz w:val="20"/>
              </w:rPr>
              <w:t> </w:t>
            </w:r>
            <w:r>
              <w:rPr>
                <w:sz w:val="20"/>
              </w:rPr>
              <w:t>Divergence</w:t>
            </w:r>
            <w:r>
              <w:rPr>
                <w:spacing w:val="-5"/>
                <w:sz w:val="20"/>
              </w:rPr>
              <w:t> </w:t>
            </w:r>
            <w:r>
              <w:rPr>
                <w:spacing w:val="-2"/>
                <w:sz w:val="20"/>
              </w:rPr>
              <w:t>theorem.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1"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56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4</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56</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5"/>
                <w:sz w:val="20"/>
              </w:rPr>
              <w:t> </w:t>
            </w:r>
            <w:r>
              <w:rPr>
                <w:sz w:val="20"/>
              </w:rPr>
              <w:t>for</w:t>
            </w:r>
            <w:r>
              <w:rPr>
                <w:spacing w:val="-4"/>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16</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3"/>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16</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160</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40" w:right="1"/>
              <w:jc w:val="center"/>
              <w:rPr>
                <w:b/>
                <w:sz w:val="20"/>
              </w:rPr>
            </w:pPr>
            <w:r>
              <w:rPr>
                <w:b/>
                <w:spacing w:val="-4"/>
                <w:sz w:val="20"/>
              </w:rPr>
              <w:t>5.33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92" w:hanging="430"/>
              <w:rPr>
                <w:sz w:val="20"/>
              </w:rPr>
            </w:pPr>
            <w:r>
              <w:rPr>
                <w:sz w:val="20"/>
              </w:rPr>
              <w:t>Prof.</w:t>
            </w:r>
            <w:r>
              <w:rPr>
                <w:spacing w:val="-13"/>
                <w:sz w:val="20"/>
              </w:rPr>
              <w:t> </w:t>
            </w:r>
            <w:r>
              <w:rPr>
                <w:sz w:val="20"/>
              </w:rPr>
              <w:t>Dr.</w:t>
            </w:r>
            <w:r>
              <w:rPr>
                <w:spacing w:val="-12"/>
                <w:sz w:val="20"/>
              </w:rPr>
              <w:t> </w:t>
            </w:r>
            <w:r>
              <w:rPr>
                <w:sz w:val="20"/>
              </w:rPr>
              <w:t>Dursun </w:t>
            </w:r>
            <w:r>
              <w:rPr>
                <w:spacing w:val="-4"/>
                <w:sz w:val="20"/>
              </w:rPr>
              <w:t>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6048">
            <wp:simplePos x="0" y="0"/>
            <wp:positionH relativeFrom="page">
              <wp:posOffset>720090</wp:posOffset>
            </wp:positionH>
            <wp:positionV relativeFrom="paragraph">
              <wp:posOffset>-226300</wp:posOffset>
            </wp:positionV>
            <wp:extent cx="719454" cy="719454"/>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6560">
            <wp:simplePos x="0" y="0"/>
            <wp:positionH relativeFrom="page">
              <wp:posOffset>6120765</wp:posOffset>
            </wp:positionH>
            <wp:positionV relativeFrom="paragraph">
              <wp:posOffset>-225030</wp:posOffset>
            </wp:positionV>
            <wp:extent cx="719455" cy="719454"/>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7072">
                <wp:simplePos x="0" y="0"/>
                <wp:positionH relativeFrom="page">
                  <wp:posOffset>681227</wp:posOffset>
                </wp:positionH>
                <wp:positionV relativeFrom="paragraph">
                  <wp:posOffset>508394</wp:posOffset>
                </wp:positionV>
                <wp:extent cx="6207125" cy="49403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PHYSICS</w:t>
                                  </w:r>
                                  <w:r>
                                    <w:rPr>
                                      <w:spacing w:val="-8"/>
                                      <w:sz w:val="20"/>
                                    </w:rPr>
                                    <w:t> </w:t>
                                  </w:r>
                                  <w:r>
                                    <w:rPr>
                                      <w:spacing w:val="-5"/>
                                      <w:sz w:val="20"/>
                                    </w:rPr>
                                    <w:t>II</w:t>
                                  </w:r>
                                </w:p>
                              </w:tc>
                              <w:tc>
                                <w:tcPr>
                                  <w:tcW w:w="3118" w:type="dxa"/>
                                  <w:tcBorders>
                                    <w:top w:val="single" w:sz="4" w:space="0" w:color="000000"/>
                                    <w:left w:val="single" w:sz="4" w:space="0" w:color="000000"/>
                                  </w:tcBorders>
                                </w:tcPr>
                                <w:p>
                                  <w:pPr>
                                    <w:pStyle w:val="TableParagraph"/>
                                    <w:rPr>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7072" type="#_x0000_t202" id="docshape1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jc w:val="center"/>
                              <w:rPr>
                                <w:sz w:val="20"/>
                              </w:rPr>
                            </w:pPr>
                            <w:r>
                              <w:rPr>
                                <w:sz w:val="20"/>
                              </w:rPr>
                              <w:t>PHYSICS</w:t>
                            </w:r>
                            <w:r>
                              <w:rPr>
                                <w:spacing w:val="-8"/>
                                <w:sz w:val="20"/>
                              </w:rPr>
                              <w:t> </w:t>
                            </w:r>
                            <w:r>
                              <w:rPr>
                                <w:spacing w:val="-5"/>
                                <w:sz w:val="20"/>
                              </w:rPr>
                              <w:t>II</w:t>
                            </w:r>
                          </w:p>
                        </w:tc>
                        <w:tc>
                          <w:tcPr>
                            <w:tcW w:w="3118" w:type="dxa"/>
                            <w:tcBorders>
                              <w:top w:val="single" w:sz="4" w:space="0" w:color="000000"/>
                              <w:left w:val="single" w:sz="4" w:space="0" w:color="000000"/>
                            </w:tcBorders>
                          </w:tcPr>
                          <w:p>
                            <w:pPr>
                              <w:pStyle w:val="TableParagraph"/>
                              <w:rPr>
                                <w:sz w:val="16"/>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6"/>
              </w:rPr>
            </w:pPr>
          </w:p>
        </w:tc>
        <w:tc>
          <w:tcPr>
            <w:tcW w:w="1925" w:type="dxa"/>
            <w:tcBorders>
              <w:top w:val="single" w:sz="4" w:space="0" w:color="000000"/>
              <w:left w:val="single" w:sz="4" w:space="0" w:color="000000"/>
              <w:right w:val="single" w:sz="4" w:space="0" w:color="000000"/>
            </w:tcBorders>
          </w:tcPr>
          <w:p>
            <w:pPr>
              <w:pStyle w:val="TableParagraph"/>
              <w:rPr>
                <w:sz w:val="16"/>
              </w:rPr>
            </w:pPr>
          </w:p>
        </w:tc>
        <w:tc>
          <w:tcPr>
            <w:tcW w:w="1868" w:type="dxa"/>
            <w:tcBorders>
              <w:top w:val="single" w:sz="4" w:space="0" w:color="000000"/>
              <w:left w:val="single" w:sz="4" w:space="0" w:color="000000"/>
              <w:right w:val="single" w:sz="4" w:space="0" w:color="000000"/>
            </w:tcBorders>
          </w:tcPr>
          <w:p>
            <w:pPr>
              <w:pStyle w:val="TableParagraph"/>
              <w:rPr>
                <w:sz w:val="16"/>
              </w:rPr>
            </w:pPr>
          </w:p>
        </w:tc>
        <w:tc>
          <w:tcPr>
            <w:tcW w:w="1983" w:type="dxa"/>
            <w:tcBorders>
              <w:top w:val="single" w:sz="4" w:space="0" w:color="000000"/>
              <w:left w:val="single" w:sz="4" w:space="0" w:color="000000"/>
            </w:tcBorders>
          </w:tcPr>
          <w:p>
            <w:pPr>
              <w:pStyle w:val="TableParagraph"/>
              <w:rPr>
                <w:sz w:val="16"/>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6"/>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81"/>
              <w:jc w:val="both"/>
              <w:rPr>
                <w:sz w:val="20"/>
              </w:rPr>
            </w:pPr>
            <w:r>
              <w:rPr>
                <w:sz w:val="20"/>
              </w:rPr>
              <w:t>To teach students the fundamental laws and related problem solving approaches of electricity and magnetism; hence, to provide them the conceptual materials in order to comprehend the basic scientific foundations in associated novel academic research and emerging technological advancements.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79"/>
              <w:jc w:val="both"/>
              <w:rPr>
                <w:sz w:val="20"/>
              </w:rPr>
            </w:pPr>
            <w:r>
              <w:rPr>
                <w:sz w:val="20"/>
              </w:rPr>
              <w:t>Electric</w:t>
            </w:r>
            <w:r>
              <w:rPr>
                <w:spacing w:val="-13"/>
                <w:sz w:val="20"/>
              </w:rPr>
              <w:t> </w:t>
            </w:r>
            <w:r>
              <w:rPr>
                <w:sz w:val="20"/>
              </w:rPr>
              <w:t>charges,</w:t>
            </w:r>
            <w:r>
              <w:rPr>
                <w:spacing w:val="-12"/>
                <w:sz w:val="20"/>
              </w:rPr>
              <w:t> </w:t>
            </w:r>
            <w:r>
              <w:rPr>
                <w:sz w:val="20"/>
              </w:rPr>
              <w:t>Coulomb’s</w:t>
            </w:r>
            <w:r>
              <w:rPr>
                <w:spacing w:val="-13"/>
                <w:sz w:val="20"/>
              </w:rPr>
              <w:t> </w:t>
            </w:r>
            <w:r>
              <w:rPr>
                <w:sz w:val="20"/>
              </w:rPr>
              <w:t>Law,</w:t>
            </w:r>
            <w:r>
              <w:rPr>
                <w:spacing w:val="-12"/>
                <w:sz w:val="20"/>
              </w:rPr>
              <w:t> </w:t>
            </w:r>
            <w:r>
              <w:rPr>
                <w:sz w:val="20"/>
              </w:rPr>
              <w:t>electric</w:t>
            </w:r>
            <w:r>
              <w:rPr>
                <w:spacing w:val="-13"/>
                <w:sz w:val="20"/>
              </w:rPr>
              <w:t> </w:t>
            </w:r>
            <w:r>
              <w:rPr>
                <w:sz w:val="20"/>
              </w:rPr>
              <w:t>field,</w:t>
            </w:r>
            <w:r>
              <w:rPr>
                <w:spacing w:val="-12"/>
                <w:sz w:val="20"/>
              </w:rPr>
              <w:t> </w:t>
            </w:r>
            <w:r>
              <w:rPr>
                <w:sz w:val="20"/>
              </w:rPr>
              <w:t>Gauss’s</w:t>
            </w:r>
            <w:r>
              <w:rPr>
                <w:spacing w:val="-13"/>
                <w:sz w:val="20"/>
              </w:rPr>
              <w:t> </w:t>
            </w:r>
            <w:r>
              <w:rPr>
                <w:sz w:val="20"/>
              </w:rPr>
              <w:t>Law,</w:t>
            </w:r>
            <w:r>
              <w:rPr>
                <w:spacing w:val="-12"/>
                <w:sz w:val="20"/>
              </w:rPr>
              <w:t> </w:t>
            </w:r>
            <w:r>
              <w:rPr>
                <w:sz w:val="20"/>
              </w:rPr>
              <w:t>electric</w:t>
            </w:r>
            <w:r>
              <w:rPr>
                <w:spacing w:val="-13"/>
                <w:sz w:val="20"/>
              </w:rPr>
              <w:t> </w:t>
            </w:r>
            <w:r>
              <w:rPr>
                <w:sz w:val="20"/>
              </w:rPr>
              <w:t>potential,</w:t>
            </w:r>
            <w:r>
              <w:rPr>
                <w:spacing w:val="-12"/>
                <w:sz w:val="20"/>
              </w:rPr>
              <w:t> </w:t>
            </w:r>
            <w:r>
              <w:rPr>
                <w:sz w:val="20"/>
              </w:rPr>
              <w:t>capacitance and dielectric materials, resistance and electric current, magnetic field, magnetic field sources, electromagnetic induction, Maxwell’s equations.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6" w:lineRule="auto" w:before="79"/>
              <w:ind w:left="475" w:right="42" w:hanging="315"/>
              <w:rPr>
                <w:sz w:val="16"/>
              </w:rPr>
            </w:pPr>
            <w:r>
              <w:rPr>
                <w:b/>
                <w:spacing w:val="-10"/>
                <w:position w:val="-10"/>
                <w:sz w:val="20"/>
              </w:rPr>
              <w:t>1</w:t>
            </w:r>
            <w:r>
              <w:rPr>
                <w:b/>
                <w:position w:val="-10"/>
                <w:sz w:val="20"/>
              </w:rPr>
              <w:tab/>
            </w:r>
            <w:r>
              <w:rPr>
                <w:sz w:val="16"/>
              </w:rPr>
              <w:t>Acquire</w:t>
            </w:r>
            <w:r>
              <w:rPr>
                <w:spacing w:val="-7"/>
                <w:sz w:val="16"/>
              </w:rPr>
              <w:t> </w:t>
            </w:r>
            <w:r>
              <w:rPr>
                <w:sz w:val="16"/>
              </w:rPr>
              <w:t>the</w:t>
            </w:r>
            <w:r>
              <w:rPr>
                <w:spacing w:val="-7"/>
                <w:sz w:val="16"/>
              </w:rPr>
              <w:t> </w:t>
            </w:r>
            <w:r>
              <w:rPr>
                <w:sz w:val="16"/>
              </w:rPr>
              <w:t>theoretical</w:t>
            </w:r>
            <w:r>
              <w:rPr>
                <w:spacing w:val="-7"/>
                <w:sz w:val="16"/>
              </w:rPr>
              <w:t> </w:t>
            </w:r>
            <w:r>
              <w:rPr>
                <w:sz w:val="16"/>
              </w:rPr>
              <w:t>knowledge</w:t>
            </w:r>
            <w:r>
              <w:rPr>
                <w:spacing w:val="-7"/>
                <w:sz w:val="16"/>
              </w:rPr>
              <w:t> </w:t>
            </w:r>
            <w:r>
              <w:rPr>
                <w:sz w:val="16"/>
              </w:rPr>
              <w:t>and</w:t>
            </w:r>
            <w:r>
              <w:rPr>
                <w:spacing w:val="-4"/>
                <w:sz w:val="16"/>
              </w:rPr>
              <w:t> </w:t>
            </w:r>
            <w:r>
              <w:rPr>
                <w:sz w:val="16"/>
              </w:rPr>
              <w:t>to</w:t>
            </w:r>
            <w:r>
              <w:rPr>
                <w:spacing w:val="-7"/>
                <w:sz w:val="16"/>
              </w:rPr>
              <w:t> </w:t>
            </w:r>
            <w:r>
              <w:rPr>
                <w:sz w:val="16"/>
              </w:rPr>
              <w:t>develop</w:t>
            </w:r>
            <w:r>
              <w:rPr>
                <w:spacing w:val="-2"/>
                <w:sz w:val="16"/>
              </w:rPr>
              <w:t> </w:t>
            </w:r>
            <w:r>
              <w:rPr>
                <w:sz w:val="16"/>
              </w:rPr>
              <w:t>an</w:t>
            </w:r>
            <w:r>
              <w:rPr>
                <w:spacing w:val="-7"/>
                <w:sz w:val="16"/>
              </w:rPr>
              <w:t> </w:t>
            </w:r>
            <w:r>
              <w:rPr>
                <w:sz w:val="16"/>
              </w:rPr>
              <w:t>understanding</w:t>
            </w:r>
            <w:r>
              <w:rPr>
                <w:spacing w:val="-7"/>
                <w:sz w:val="16"/>
              </w:rPr>
              <w:t> </w:t>
            </w:r>
            <w:r>
              <w:rPr>
                <w:sz w:val="16"/>
              </w:rPr>
              <w:t>on</w:t>
            </w:r>
            <w:r>
              <w:rPr>
                <w:spacing w:val="-7"/>
                <w:sz w:val="16"/>
              </w:rPr>
              <w:t> </w:t>
            </w:r>
            <w:r>
              <w:rPr>
                <w:sz w:val="16"/>
              </w:rPr>
              <w:t>their</w:t>
            </w:r>
            <w:r>
              <w:rPr>
                <w:spacing w:val="40"/>
                <w:sz w:val="16"/>
              </w:rPr>
              <w:t> </w:t>
            </w:r>
            <w:r>
              <w:rPr>
                <w:sz w:val="16"/>
              </w:rPr>
              <w:t>comprehensive applications on topics in electricity and magnetism.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pacing w:val="-10"/>
                <w:sz w:val="20"/>
              </w:rPr>
              <w:t>K</w:t>
            </w:r>
          </w:p>
        </w:tc>
      </w:tr>
      <w:tr>
        <w:trPr>
          <w:trHeight w:val="551" w:hRule="atLeast"/>
        </w:trPr>
        <w:tc>
          <w:tcPr>
            <w:tcW w:w="5375" w:type="dxa"/>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To</w:t>
            </w:r>
            <w:r>
              <w:rPr>
                <w:spacing w:val="2"/>
                <w:sz w:val="16"/>
              </w:rPr>
              <w:t> </w:t>
            </w:r>
            <w:r>
              <w:rPr>
                <w:sz w:val="16"/>
              </w:rPr>
              <w:t>model</w:t>
            </w:r>
            <w:r>
              <w:rPr>
                <w:spacing w:val="2"/>
                <w:sz w:val="16"/>
              </w:rPr>
              <w:t> </w:t>
            </w:r>
            <w:r>
              <w:rPr>
                <w:sz w:val="16"/>
              </w:rPr>
              <w:t>and</w:t>
            </w:r>
            <w:r>
              <w:rPr>
                <w:spacing w:val="1"/>
                <w:sz w:val="16"/>
              </w:rPr>
              <w:t> </w:t>
            </w:r>
            <w:r>
              <w:rPr>
                <w:sz w:val="16"/>
              </w:rPr>
              <w:t>solve problems</w:t>
            </w:r>
            <w:r>
              <w:rPr>
                <w:spacing w:val="1"/>
                <w:sz w:val="16"/>
              </w:rPr>
              <w:t> </w:t>
            </w:r>
            <w:r>
              <w:rPr>
                <w:sz w:val="16"/>
              </w:rPr>
              <w:t>including engineering and advanced </w:t>
            </w:r>
            <w:r>
              <w:rPr>
                <w:spacing w:val="-2"/>
                <w:sz w:val="16"/>
              </w:rPr>
              <w:t>physics</w:t>
            </w:r>
          </w:p>
          <w:p>
            <w:pPr>
              <w:pStyle w:val="TableParagraph"/>
              <w:tabs>
                <w:tab w:pos="474" w:val="left" w:leader="none"/>
              </w:tabs>
              <w:spacing w:line="207" w:lineRule="exact"/>
              <w:ind w:left="160"/>
              <w:rPr>
                <w:position w:val="1"/>
                <w:sz w:val="16"/>
              </w:rPr>
            </w:pPr>
            <w:r>
              <w:rPr>
                <w:b/>
                <w:spacing w:val="-10"/>
                <w:sz w:val="20"/>
              </w:rPr>
              <w:t>2</w:t>
            </w:r>
            <w:r>
              <w:rPr>
                <w:b/>
                <w:sz w:val="20"/>
              </w:rPr>
              <w:tab/>
            </w:r>
            <w:r>
              <w:rPr>
                <w:position w:val="1"/>
                <w:sz w:val="16"/>
              </w:rPr>
              <w:t>by using theoretical information</w:t>
            </w:r>
            <w:r>
              <w:rPr>
                <w:spacing w:val="1"/>
                <w:position w:val="1"/>
                <w:sz w:val="16"/>
              </w:rPr>
              <w:t> </w:t>
            </w:r>
            <w:r>
              <w:rPr>
                <w:position w:val="1"/>
                <w:sz w:val="16"/>
              </w:rPr>
              <w:t>and practical knowledge in</w:t>
            </w:r>
            <w:r>
              <w:rPr>
                <w:spacing w:val="5"/>
                <w:position w:val="1"/>
                <w:sz w:val="16"/>
              </w:rPr>
              <w:t> </w:t>
            </w:r>
            <w:r>
              <w:rPr>
                <w:position w:val="1"/>
                <w:sz w:val="16"/>
              </w:rPr>
              <w:t>electricity</w:t>
            </w:r>
            <w:r>
              <w:rPr>
                <w:spacing w:val="2"/>
                <w:position w:val="1"/>
                <w:sz w:val="16"/>
              </w:rPr>
              <w:t> </w:t>
            </w:r>
            <w:r>
              <w:rPr>
                <w:spacing w:val="-5"/>
                <w:position w:val="1"/>
                <w:sz w:val="16"/>
              </w:rPr>
              <w:t>and</w:t>
            </w:r>
          </w:p>
          <w:p>
            <w:pPr>
              <w:pStyle w:val="TableParagraph"/>
              <w:spacing w:line="152" w:lineRule="exact"/>
              <w:ind w:left="475"/>
              <w:rPr>
                <w:sz w:val="16"/>
              </w:rPr>
            </w:pPr>
            <w:r>
              <w:rPr>
                <w:spacing w:val="-2"/>
                <w:sz w:val="16"/>
              </w:rPr>
              <w:t>magnetism.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4"/>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61"/>
              <w:ind w:left="43" w:right="4"/>
              <w:jc w:val="center"/>
              <w:rPr>
                <w:sz w:val="20"/>
              </w:rPr>
            </w:pPr>
            <w:r>
              <w:rPr>
                <w:sz w:val="20"/>
              </w:rPr>
              <w:t>A,</w:t>
            </w:r>
            <w:r>
              <w:rPr>
                <w:spacing w:val="-2"/>
                <w:sz w:val="20"/>
              </w:rPr>
              <w:t> </w:t>
            </w:r>
            <w:r>
              <w:rPr>
                <w:spacing w:val="-10"/>
                <w:sz w:val="20"/>
              </w:rPr>
              <w:t>K</w:t>
            </w:r>
          </w:p>
        </w:tc>
      </w:tr>
      <w:tr>
        <w:trPr>
          <w:trHeight w:val="551" w:hRule="atLeast"/>
        </w:trPr>
        <w:tc>
          <w:tcPr>
            <w:tcW w:w="5375" w:type="dxa"/>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To</w:t>
            </w:r>
            <w:r>
              <w:rPr>
                <w:spacing w:val="1"/>
                <w:sz w:val="16"/>
              </w:rPr>
              <w:t> </w:t>
            </w:r>
            <w:r>
              <w:rPr>
                <w:sz w:val="16"/>
              </w:rPr>
              <w:t>realize</w:t>
            </w:r>
            <w:r>
              <w:rPr>
                <w:spacing w:val="-2"/>
                <w:sz w:val="16"/>
              </w:rPr>
              <w:t> </w:t>
            </w:r>
            <w:r>
              <w:rPr>
                <w:sz w:val="16"/>
              </w:rPr>
              <w:t>the significance</w:t>
            </w:r>
            <w:r>
              <w:rPr>
                <w:spacing w:val="-1"/>
                <w:sz w:val="16"/>
              </w:rPr>
              <w:t> </w:t>
            </w:r>
            <w:r>
              <w:rPr>
                <w:sz w:val="16"/>
              </w:rPr>
              <w:t>of</w:t>
            </w:r>
            <w:r>
              <w:rPr>
                <w:spacing w:val="-3"/>
                <w:sz w:val="16"/>
              </w:rPr>
              <w:t> </w:t>
            </w:r>
            <w:r>
              <w:rPr>
                <w:sz w:val="16"/>
              </w:rPr>
              <w:t>the</w:t>
            </w:r>
            <w:r>
              <w:rPr>
                <w:spacing w:val="1"/>
                <w:sz w:val="16"/>
              </w:rPr>
              <w:t> </w:t>
            </w:r>
            <w:r>
              <w:rPr>
                <w:sz w:val="16"/>
              </w:rPr>
              <w:t>dielectric materials</w:t>
            </w:r>
            <w:r>
              <w:rPr>
                <w:spacing w:val="-2"/>
                <w:sz w:val="16"/>
              </w:rPr>
              <w:t> </w:t>
            </w:r>
            <w:r>
              <w:rPr>
                <w:sz w:val="16"/>
              </w:rPr>
              <w:t>on</w:t>
            </w:r>
            <w:r>
              <w:rPr>
                <w:spacing w:val="-1"/>
                <w:sz w:val="16"/>
              </w:rPr>
              <w:t> </w:t>
            </w:r>
            <w:r>
              <w:rPr>
                <w:sz w:val="16"/>
              </w:rPr>
              <w:t>capacitors</w:t>
            </w:r>
            <w:r>
              <w:rPr>
                <w:spacing w:val="-2"/>
                <w:sz w:val="16"/>
              </w:rPr>
              <w:t> through</w:t>
            </w:r>
          </w:p>
          <w:p>
            <w:pPr>
              <w:pStyle w:val="TableParagraph"/>
              <w:tabs>
                <w:tab w:pos="474" w:val="left" w:leader="none"/>
              </w:tabs>
              <w:spacing w:line="207" w:lineRule="exact"/>
              <w:ind w:left="160"/>
              <w:rPr>
                <w:position w:val="1"/>
                <w:sz w:val="16"/>
              </w:rPr>
            </w:pPr>
            <w:r>
              <w:rPr>
                <w:b/>
                <w:spacing w:val="-10"/>
                <w:sz w:val="20"/>
              </w:rPr>
              <w:t>3</w:t>
            </w:r>
            <w:r>
              <w:rPr>
                <w:b/>
                <w:sz w:val="20"/>
              </w:rPr>
              <w:tab/>
            </w:r>
            <w:r>
              <w:rPr>
                <w:position w:val="1"/>
                <w:sz w:val="16"/>
              </w:rPr>
              <w:t>the</w:t>
            </w:r>
            <w:r>
              <w:rPr>
                <w:spacing w:val="68"/>
                <w:w w:val="150"/>
                <w:position w:val="1"/>
                <w:sz w:val="16"/>
              </w:rPr>
              <w:t> </w:t>
            </w:r>
            <w:r>
              <w:rPr>
                <w:position w:val="1"/>
                <w:sz w:val="16"/>
              </w:rPr>
              <w:t>proper</w:t>
            </w:r>
            <w:r>
              <w:rPr>
                <w:spacing w:val="68"/>
                <w:w w:val="150"/>
                <w:position w:val="1"/>
                <w:sz w:val="16"/>
              </w:rPr>
              <w:t> </w:t>
            </w:r>
            <w:r>
              <w:rPr>
                <w:position w:val="1"/>
                <w:sz w:val="16"/>
              </w:rPr>
              <w:t>understanding</w:t>
            </w:r>
            <w:r>
              <w:rPr>
                <w:spacing w:val="70"/>
                <w:w w:val="150"/>
                <w:position w:val="1"/>
                <w:sz w:val="16"/>
              </w:rPr>
              <w:t> </w:t>
            </w:r>
            <w:r>
              <w:rPr>
                <w:position w:val="1"/>
                <w:sz w:val="16"/>
              </w:rPr>
              <w:t>of</w:t>
            </w:r>
            <w:r>
              <w:rPr>
                <w:spacing w:val="68"/>
                <w:w w:val="150"/>
                <w:position w:val="1"/>
                <w:sz w:val="16"/>
              </w:rPr>
              <w:t> </w:t>
            </w:r>
            <w:r>
              <w:rPr>
                <w:position w:val="1"/>
                <w:sz w:val="16"/>
              </w:rPr>
              <w:t>electric</w:t>
            </w:r>
            <w:r>
              <w:rPr>
                <w:spacing w:val="69"/>
                <w:w w:val="150"/>
                <w:position w:val="1"/>
                <w:sz w:val="16"/>
              </w:rPr>
              <w:t> </w:t>
            </w:r>
            <w:r>
              <w:rPr>
                <w:position w:val="1"/>
                <w:sz w:val="16"/>
              </w:rPr>
              <w:t>field,</w:t>
            </w:r>
            <w:r>
              <w:rPr>
                <w:spacing w:val="69"/>
                <w:w w:val="150"/>
                <w:position w:val="1"/>
                <w:sz w:val="16"/>
              </w:rPr>
              <w:t> </w:t>
            </w:r>
            <w:r>
              <w:rPr>
                <w:position w:val="1"/>
                <w:sz w:val="16"/>
              </w:rPr>
              <w:t>electric</w:t>
            </w:r>
            <w:r>
              <w:rPr>
                <w:spacing w:val="67"/>
                <w:w w:val="150"/>
                <w:position w:val="1"/>
                <w:sz w:val="16"/>
              </w:rPr>
              <w:t> </w:t>
            </w:r>
            <w:r>
              <w:rPr>
                <w:position w:val="1"/>
                <w:sz w:val="16"/>
              </w:rPr>
              <w:t>potential,</w:t>
            </w:r>
            <w:r>
              <w:rPr>
                <w:spacing w:val="69"/>
                <w:w w:val="150"/>
                <w:position w:val="1"/>
                <w:sz w:val="16"/>
              </w:rPr>
              <w:t> </w:t>
            </w:r>
            <w:r>
              <w:rPr>
                <w:spacing w:val="-5"/>
                <w:position w:val="1"/>
                <w:sz w:val="16"/>
              </w:rPr>
              <w:t>and</w:t>
            </w:r>
          </w:p>
          <w:p>
            <w:pPr>
              <w:pStyle w:val="TableParagraph"/>
              <w:spacing w:line="152" w:lineRule="exact"/>
              <w:ind w:left="475"/>
              <w:rPr>
                <w:sz w:val="16"/>
              </w:rPr>
            </w:pPr>
            <w:r>
              <w:rPr>
                <w:spacing w:val="-2"/>
                <w:sz w:val="16"/>
              </w:rPr>
              <w:t>capacitances.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61"/>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6" w:lineRule="auto" w:before="79"/>
              <w:ind w:left="475" w:right="42" w:hanging="315"/>
              <w:rPr>
                <w:sz w:val="16"/>
              </w:rPr>
            </w:pPr>
            <w:r>
              <w:rPr>
                <w:b/>
                <w:spacing w:val="-10"/>
                <w:position w:val="-10"/>
                <w:sz w:val="20"/>
              </w:rPr>
              <w:t>4</w:t>
            </w:r>
            <w:r>
              <w:rPr>
                <w:b/>
                <w:position w:val="-10"/>
                <w:sz w:val="20"/>
              </w:rPr>
              <w:tab/>
            </w:r>
            <w:r>
              <w:rPr>
                <w:sz w:val="16"/>
              </w:rPr>
              <w:t>Getting</w:t>
            </w:r>
            <w:r>
              <w:rPr>
                <w:spacing w:val="-10"/>
                <w:sz w:val="16"/>
              </w:rPr>
              <w:t> </w:t>
            </w:r>
            <w:r>
              <w:rPr>
                <w:sz w:val="16"/>
              </w:rPr>
              <w:t>to</w:t>
            </w:r>
            <w:r>
              <w:rPr>
                <w:spacing w:val="-10"/>
                <w:sz w:val="16"/>
              </w:rPr>
              <w:t> </w:t>
            </w:r>
            <w:r>
              <w:rPr>
                <w:sz w:val="16"/>
              </w:rPr>
              <w:t>know</w:t>
            </w:r>
            <w:r>
              <w:rPr>
                <w:spacing w:val="-9"/>
                <w:sz w:val="16"/>
              </w:rPr>
              <w:t> </w:t>
            </w:r>
            <w:r>
              <w:rPr>
                <w:sz w:val="16"/>
              </w:rPr>
              <w:t>simple</w:t>
            </w:r>
            <w:r>
              <w:rPr>
                <w:spacing w:val="-7"/>
                <w:sz w:val="16"/>
              </w:rPr>
              <w:t> </w:t>
            </w:r>
            <w:r>
              <w:rPr>
                <w:sz w:val="16"/>
              </w:rPr>
              <w:t>electric</w:t>
            </w:r>
            <w:r>
              <w:rPr>
                <w:spacing w:val="-10"/>
                <w:sz w:val="16"/>
              </w:rPr>
              <w:t> </w:t>
            </w:r>
            <w:r>
              <w:rPr>
                <w:sz w:val="16"/>
              </w:rPr>
              <w:t>circuits.</w:t>
            </w:r>
            <w:r>
              <w:rPr>
                <w:spacing w:val="-9"/>
                <w:sz w:val="16"/>
              </w:rPr>
              <w:t> </w:t>
            </w:r>
            <w:r>
              <w:rPr>
                <w:sz w:val="16"/>
              </w:rPr>
              <w:t>Learn</w:t>
            </w:r>
            <w:r>
              <w:rPr>
                <w:spacing w:val="-10"/>
                <w:sz w:val="16"/>
              </w:rPr>
              <w:t> </w:t>
            </w:r>
            <w:r>
              <w:rPr>
                <w:sz w:val="16"/>
              </w:rPr>
              <w:t>about</w:t>
            </w:r>
            <w:r>
              <w:rPr>
                <w:spacing w:val="-10"/>
                <w:sz w:val="16"/>
              </w:rPr>
              <w:t> </w:t>
            </w:r>
            <w:r>
              <w:rPr>
                <w:sz w:val="16"/>
              </w:rPr>
              <w:t>current,</w:t>
            </w:r>
            <w:r>
              <w:rPr>
                <w:spacing w:val="-9"/>
                <w:sz w:val="16"/>
              </w:rPr>
              <w:t> </w:t>
            </w:r>
            <w:r>
              <w:rPr>
                <w:sz w:val="16"/>
              </w:rPr>
              <w:t>resistivity,</w:t>
            </w:r>
            <w:r>
              <w:rPr>
                <w:spacing w:val="-9"/>
                <w:sz w:val="16"/>
              </w:rPr>
              <w:t> </w:t>
            </w:r>
            <w:r>
              <w:rPr>
                <w:sz w:val="16"/>
              </w:rPr>
              <w:t>and</w:t>
            </w:r>
            <w:r>
              <w:rPr>
                <w:spacing w:val="40"/>
                <w:sz w:val="16"/>
              </w:rPr>
              <w:t> </w:t>
            </w:r>
            <w:r>
              <w:rPr>
                <w:sz w:val="16"/>
              </w:rPr>
              <w:t>electromotor force and their impact on electric circuits.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z w:val="20"/>
              </w:rPr>
              <w:t>5,</w:t>
            </w:r>
            <w:r>
              <w:rPr>
                <w:spacing w:val="-1"/>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6" w:lineRule="auto" w:before="79"/>
              <w:ind w:left="475" w:right="42" w:hanging="315"/>
              <w:rPr>
                <w:sz w:val="16"/>
              </w:rPr>
            </w:pPr>
            <w:r>
              <w:rPr>
                <w:b/>
                <w:spacing w:val="-10"/>
                <w:position w:val="-10"/>
                <w:sz w:val="20"/>
              </w:rPr>
              <w:t>5</w:t>
            </w:r>
            <w:r>
              <w:rPr>
                <w:b/>
                <w:position w:val="-10"/>
                <w:sz w:val="20"/>
              </w:rPr>
              <w:tab/>
            </w:r>
            <w:r>
              <w:rPr>
                <w:sz w:val="16"/>
              </w:rPr>
              <w:t>To be able to analyze electric circuits by using Kirchhoff’s laws upon the</w:t>
            </w:r>
            <w:r>
              <w:rPr>
                <w:spacing w:val="40"/>
                <w:sz w:val="16"/>
              </w:rPr>
              <w:t> </w:t>
            </w:r>
            <w:r>
              <w:rPr>
                <w:sz w:val="16"/>
              </w:rPr>
              <w:t>foundations of conservation of charges and energy.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4</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46" w:lineRule="auto" w:before="79"/>
              <w:ind w:left="475" w:right="42" w:hanging="315"/>
              <w:rPr>
                <w:sz w:val="16"/>
              </w:rPr>
            </w:pPr>
            <w:r>
              <w:rPr>
                <w:b/>
                <w:spacing w:val="-10"/>
                <w:position w:val="-10"/>
                <w:sz w:val="20"/>
              </w:rPr>
              <w:t>6</w:t>
            </w:r>
            <w:r>
              <w:rPr>
                <w:b/>
                <w:position w:val="-10"/>
                <w:sz w:val="20"/>
              </w:rPr>
              <w:tab/>
            </w:r>
            <w:r>
              <w:rPr>
                <w:sz w:val="16"/>
              </w:rPr>
              <w:t>To</w:t>
            </w:r>
            <w:r>
              <w:rPr>
                <w:spacing w:val="26"/>
                <w:sz w:val="16"/>
              </w:rPr>
              <w:t> </w:t>
            </w:r>
            <w:r>
              <w:rPr>
                <w:sz w:val="16"/>
              </w:rPr>
              <w:t>learn</w:t>
            </w:r>
            <w:r>
              <w:rPr>
                <w:spacing w:val="26"/>
                <w:sz w:val="16"/>
              </w:rPr>
              <w:t> </w:t>
            </w:r>
            <w:r>
              <w:rPr>
                <w:sz w:val="16"/>
              </w:rPr>
              <w:t>magnetic</w:t>
            </w:r>
            <w:r>
              <w:rPr>
                <w:spacing w:val="26"/>
                <w:sz w:val="16"/>
              </w:rPr>
              <w:t> </w:t>
            </w:r>
            <w:r>
              <w:rPr>
                <w:sz w:val="16"/>
              </w:rPr>
              <w:t>field,</w:t>
            </w:r>
            <w:r>
              <w:rPr>
                <w:spacing w:val="26"/>
                <w:sz w:val="16"/>
              </w:rPr>
              <w:t> </w:t>
            </w:r>
            <w:r>
              <w:rPr>
                <w:sz w:val="16"/>
              </w:rPr>
              <w:t>magnetic</w:t>
            </w:r>
            <w:r>
              <w:rPr>
                <w:spacing w:val="26"/>
                <w:sz w:val="16"/>
              </w:rPr>
              <w:t> </w:t>
            </w:r>
            <w:r>
              <w:rPr>
                <w:sz w:val="16"/>
              </w:rPr>
              <w:t>force,</w:t>
            </w:r>
            <w:r>
              <w:rPr>
                <w:spacing w:val="25"/>
                <w:sz w:val="16"/>
              </w:rPr>
              <w:t> </w:t>
            </w:r>
            <w:r>
              <w:rPr>
                <w:sz w:val="16"/>
              </w:rPr>
              <w:t>and</w:t>
            </w:r>
            <w:r>
              <w:rPr>
                <w:spacing w:val="26"/>
                <w:sz w:val="16"/>
              </w:rPr>
              <w:t> </w:t>
            </w:r>
            <w:r>
              <w:rPr>
                <w:sz w:val="16"/>
              </w:rPr>
              <w:t>sources</w:t>
            </w:r>
            <w:r>
              <w:rPr>
                <w:spacing w:val="25"/>
                <w:sz w:val="16"/>
              </w:rPr>
              <w:t> </w:t>
            </w:r>
            <w:r>
              <w:rPr>
                <w:sz w:val="16"/>
              </w:rPr>
              <w:t>of</w:t>
            </w:r>
            <w:r>
              <w:rPr>
                <w:spacing w:val="24"/>
                <w:sz w:val="16"/>
              </w:rPr>
              <w:t> </w:t>
            </w:r>
            <w:r>
              <w:rPr>
                <w:sz w:val="16"/>
              </w:rPr>
              <w:t>magnetic</w:t>
            </w:r>
            <w:r>
              <w:rPr>
                <w:spacing w:val="26"/>
                <w:sz w:val="16"/>
              </w:rPr>
              <w:t> </w:t>
            </w:r>
            <w:r>
              <w:rPr>
                <w:sz w:val="16"/>
              </w:rPr>
              <w:t>field;</w:t>
            </w:r>
            <w:r>
              <w:rPr>
                <w:spacing w:val="40"/>
                <w:sz w:val="16"/>
              </w:rPr>
              <w:t> </w:t>
            </w:r>
            <w:r>
              <w:rPr>
                <w:sz w:val="16"/>
              </w:rPr>
              <w:t>hence, grasp the correlation between the moving charges and magnetism.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z w:val="20"/>
              </w:rPr>
              <w:t>C,</w:t>
            </w:r>
            <w:r>
              <w:rPr>
                <w:spacing w:val="-3"/>
                <w:sz w:val="20"/>
              </w:rPr>
              <w:t> </w:t>
            </w:r>
            <w:r>
              <w:rPr>
                <w:spacing w:val="-10"/>
                <w:sz w:val="20"/>
              </w:rPr>
              <w:t>K</w:t>
            </w:r>
          </w:p>
        </w:tc>
      </w:tr>
      <w:tr>
        <w:trPr>
          <w:trHeight w:val="552" w:hRule="atLeast"/>
        </w:trPr>
        <w:tc>
          <w:tcPr>
            <w:tcW w:w="5375" w:type="dxa"/>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To</w:t>
            </w:r>
            <w:r>
              <w:rPr>
                <w:spacing w:val="-4"/>
                <w:sz w:val="16"/>
              </w:rPr>
              <w:t> </w:t>
            </w:r>
            <w:r>
              <w:rPr>
                <w:sz w:val="16"/>
              </w:rPr>
              <w:t>be</w:t>
            </w:r>
            <w:r>
              <w:rPr>
                <w:spacing w:val="-1"/>
                <w:sz w:val="16"/>
              </w:rPr>
              <w:t> </w:t>
            </w:r>
            <w:r>
              <w:rPr>
                <w:sz w:val="16"/>
              </w:rPr>
              <w:t>able</w:t>
            </w:r>
            <w:r>
              <w:rPr>
                <w:spacing w:val="-2"/>
                <w:sz w:val="16"/>
              </w:rPr>
              <w:t> </w:t>
            </w:r>
            <w:r>
              <w:rPr>
                <w:sz w:val="16"/>
              </w:rPr>
              <w:t>to grasp</w:t>
            </w:r>
            <w:r>
              <w:rPr>
                <w:spacing w:val="-3"/>
                <w:sz w:val="16"/>
              </w:rPr>
              <w:t> </w:t>
            </w:r>
            <w:r>
              <w:rPr>
                <w:sz w:val="16"/>
              </w:rPr>
              <w:t>the</w:t>
            </w:r>
            <w:r>
              <w:rPr>
                <w:spacing w:val="-2"/>
                <w:sz w:val="16"/>
              </w:rPr>
              <w:t> </w:t>
            </w:r>
            <w:r>
              <w:rPr>
                <w:sz w:val="16"/>
              </w:rPr>
              <w:t>interconnection between</w:t>
            </w:r>
            <w:r>
              <w:rPr>
                <w:spacing w:val="-4"/>
                <w:sz w:val="16"/>
              </w:rPr>
              <w:t> </w:t>
            </w:r>
            <w:r>
              <w:rPr>
                <w:sz w:val="16"/>
              </w:rPr>
              <w:t>electricity and</w:t>
            </w:r>
            <w:r>
              <w:rPr>
                <w:spacing w:val="5"/>
                <w:sz w:val="16"/>
              </w:rPr>
              <w:t> </w:t>
            </w:r>
            <w:r>
              <w:rPr>
                <w:spacing w:val="-2"/>
                <w:sz w:val="16"/>
              </w:rPr>
              <w:t>magnetism;</w:t>
            </w:r>
          </w:p>
          <w:p>
            <w:pPr>
              <w:pStyle w:val="TableParagraph"/>
              <w:tabs>
                <w:tab w:pos="474" w:val="left" w:leader="none"/>
              </w:tabs>
              <w:spacing w:line="207" w:lineRule="exact"/>
              <w:ind w:left="160"/>
              <w:rPr>
                <w:position w:val="1"/>
                <w:sz w:val="16"/>
              </w:rPr>
            </w:pPr>
            <w:r>
              <w:rPr>
                <w:b/>
                <w:spacing w:val="-10"/>
                <w:sz w:val="20"/>
              </w:rPr>
              <w:t>7</w:t>
            </w:r>
            <w:r>
              <w:rPr>
                <w:b/>
                <w:sz w:val="20"/>
              </w:rPr>
              <w:tab/>
            </w:r>
            <w:r>
              <w:rPr>
                <w:position w:val="1"/>
                <w:sz w:val="16"/>
              </w:rPr>
              <w:t>as</w:t>
            </w:r>
            <w:r>
              <w:rPr>
                <w:spacing w:val="5"/>
                <w:position w:val="1"/>
                <w:sz w:val="16"/>
              </w:rPr>
              <w:t> </w:t>
            </w:r>
            <w:r>
              <w:rPr>
                <w:position w:val="1"/>
                <w:sz w:val="16"/>
              </w:rPr>
              <w:t>changing</w:t>
            </w:r>
            <w:r>
              <w:rPr>
                <w:spacing w:val="6"/>
                <w:position w:val="1"/>
                <w:sz w:val="16"/>
              </w:rPr>
              <w:t> </w:t>
            </w:r>
            <w:r>
              <w:rPr>
                <w:position w:val="1"/>
                <w:sz w:val="16"/>
              </w:rPr>
              <w:t>magnetic</w:t>
            </w:r>
            <w:r>
              <w:rPr>
                <w:spacing w:val="5"/>
                <w:position w:val="1"/>
                <w:sz w:val="16"/>
              </w:rPr>
              <w:t> </w:t>
            </w:r>
            <w:r>
              <w:rPr>
                <w:position w:val="1"/>
                <w:sz w:val="16"/>
              </w:rPr>
              <w:t>field</w:t>
            </w:r>
            <w:r>
              <w:rPr>
                <w:spacing w:val="4"/>
                <w:position w:val="1"/>
                <w:sz w:val="16"/>
              </w:rPr>
              <w:t> </w:t>
            </w:r>
            <w:r>
              <w:rPr>
                <w:position w:val="1"/>
                <w:sz w:val="16"/>
              </w:rPr>
              <w:t>gives</w:t>
            </w:r>
            <w:r>
              <w:rPr>
                <w:spacing w:val="6"/>
                <w:position w:val="1"/>
                <w:sz w:val="16"/>
              </w:rPr>
              <w:t> </w:t>
            </w:r>
            <w:r>
              <w:rPr>
                <w:position w:val="1"/>
                <w:sz w:val="16"/>
              </w:rPr>
              <w:t>rise</w:t>
            </w:r>
            <w:r>
              <w:rPr>
                <w:spacing w:val="3"/>
                <w:position w:val="1"/>
                <w:sz w:val="16"/>
              </w:rPr>
              <w:t> </w:t>
            </w:r>
            <w:r>
              <w:rPr>
                <w:position w:val="1"/>
                <w:sz w:val="16"/>
              </w:rPr>
              <w:t>to</w:t>
            </w:r>
            <w:r>
              <w:rPr>
                <w:spacing w:val="4"/>
                <w:position w:val="1"/>
                <w:sz w:val="16"/>
              </w:rPr>
              <w:t> </w:t>
            </w:r>
            <w:r>
              <w:rPr>
                <w:position w:val="1"/>
                <w:sz w:val="16"/>
              </w:rPr>
              <w:t>an</w:t>
            </w:r>
            <w:r>
              <w:rPr>
                <w:spacing w:val="4"/>
                <w:position w:val="1"/>
                <w:sz w:val="16"/>
              </w:rPr>
              <w:t> </w:t>
            </w:r>
            <w:r>
              <w:rPr>
                <w:position w:val="1"/>
                <w:sz w:val="16"/>
              </w:rPr>
              <w:t>induced</w:t>
            </w:r>
            <w:r>
              <w:rPr>
                <w:spacing w:val="3"/>
                <w:position w:val="1"/>
                <w:sz w:val="16"/>
              </w:rPr>
              <w:t> </w:t>
            </w:r>
            <w:r>
              <w:rPr>
                <w:position w:val="1"/>
                <w:sz w:val="16"/>
              </w:rPr>
              <w:t>electric</w:t>
            </w:r>
            <w:r>
              <w:rPr>
                <w:spacing w:val="4"/>
                <w:position w:val="1"/>
                <w:sz w:val="16"/>
              </w:rPr>
              <w:t> </w:t>
            </w:r>
            <w:r>
              <w:rPr>
                <w:position w:val="1"/>
                <w:sz w:val="16"/>
              </w:rPr>
              <w:t>field,</w:t>
            </w:r>
            <w:r>
              <w:rPr>
                <w:spacing w:val="3"/>
                <w:position w:val="1"/>
                <w:sz w:val="16"/>
              </w:rPr>
              <w:t> </w:t>
            </w:r>
            <w:r>
              <w:rPr>
                <w:position w:val="1"/>
                <w:sz w:val="16"/>
              </w:rPr>
              <w:t>and</w:t>
            </w:r>
            <w:r>
              <w:rPr>
                <w:spacing w:val="5"/>
                <w:position w:val="1"/>
                <w:sz w:val="16"/>
              </w:rPr>
              <w:t> </w:t>
            </w:r>
            <w:r>
              <w:rPr>
                <w:spacing w:val="-4"/>
                <w:position w:val="1"/>
                <w:sz w:val="16"/>
              </w:rPr>
              <w:t>vice</w:t>
            </w:r>
          </w:p>
          <w:p>
            <w:pPr>
              <w:pStyle w:val="TableParagraph"/>
              <w:spacing w:line="152" w:lineRule="exact"/>
              <w:ind w:left="475"/>
              <w:rPr>
                <w:sz w:val="16"/>
              </w:rPr>
            </w:pPr>
            <w:r>
              <w:rPr>
                <w:spacing w:val="-2"/>
                <w:sz w:val="16"/>
              </w:rPr>
              <w:t>versa.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61"/>
              <w:ind w:left="43" w:right="2"/>
              <w:jc w:val="center"/>
              <w:rPr>
                <w:sz w:val="20"/>
              </w:rPr>
            </w:pPr>
            <w:r>
              <w:rPr>
                <w:sz w:val="20"/>
              </w:rPr>
              <w:t>C,</w:t>
            </w:r>
            <w:r>
              <w:rPr>
                <w:spacing w:val="-3"/>
                <w:sz w:val="20"/>
              </w:rPr>
              <w:t> </w:t>
            </w:r>
            <w:r>
              <w:rPr>
                <w:spacing w:val="-10"/>
                <w:sz w:val="20"/>
              </w:rPr>
              <w:t>K</w:t>
            </w:r>
          </w:p>
        </w:tc>
      </w:tr>
      <w:tr>
        <w:trPr>
          <w:trHeight w:val="551" w:hRule="atLeast"/>
        </w:trPr>
        <w:tc>
          <w:tcPr>
            <w:tcW w:w="5375" w:type="dxa"/>
            <w:tcBorders>
              <w:top w:val="single" w:sz="4" w:space="0" w:color="000000"/>
              <w:bottom w:val="single" w:sz="4" w:space="0" w:color="000000"/>
              <w:right w:val="single" w:sz="4" w:space="0" w:color="000000"/>
            </w:tcBorders>
          </w:tcPr>
          <w:p>
            <w:pPr>
              <w:pStyle w:val="TableParagraph"/>
              <w:spacing w:line="172" w:lineRule="exact" w:before="1"/>
              <w:ind w:left="475"/>
              <w:rPr>
                <w:sz w:val="16"/>
              </w:rPr>
            </w:pPr>
            <w:r>
              <w:rPr>
                <w:sz w:val="16"/>
              </w:rPr>
              <w:t>To</w:t>
            </w:r>
            <w:r>
              <w:rPr>
                <w:spacing w:val="17"/>
                <w:sz w:val="16"/>
              </w:rPr>
              <w:t> </w:t>
            </w:r>
            <w:r>
              <w:rPr>
                <w:sz w:val="16"/>
              </w:rPr>
              <w:t>be</w:t>
            </w:r>
            <w:r>
              <w:rPr>
                <w:spacing w:val="17"/>
                <w:sz w:val="16"/>
              </w:rPr>
              <w:t> </w:t>
            </w:r>
            <w:r>
              <w:rPr>
                <w:sz w:val="16"/>
              </w:rPr>
              <w:t>able</w:t>
            </w:r>
            <w:r>
              <w:rPr>
                <w:spacing w:val="15"/>
                <w:sz w:val="16"/>
              </w:rPr>
              <w:t> </w:t>
            </w:r>
            <w:r>
              <w:rPr>
                <w:sz w:val="16"/>
              </w:rPr>
              <w:t>to</w:t>
            </w:r>
            <w:r>
              <w:rPr>
                <w:spacing w:val="15"/>
                <w:sz w:val="16"/>
              </w:rPr>
              <w:t> </w:t>
            </w:r>
            <w:r>
              <w:rPr>
                <w:sz w:val="16"/>
              </w:rPr>
              <w:t>comprehend</w:t>
            </w:r>
            <w:r>
              <w:rPr>
                <w:spacing w:val="16"/>
                <w:sz w:val="16"/>
              </w:rPr>
              <w:t> </w:t>
            </w:r>
            <w:r>
              <w:rPr>
                <w:sz w:val="16"/>
              </w:rPr>
              <w:t>that</w:t>
            </w:r>
            <w:r>
              <w:rPr>
                <w:spacing w:val="15"/>
                <w:sz w:val="16"/>
              </w:rPr>
              <w:t> </w:t>
            </w:r>
            <w:r>
              <w:rPr>
                <w:sz w:val="16"/>
              </w:rPr>
              <w:t>how</w:t>
            </w:r>
            <w:r>
              <w:rPr>
                <w:spacing w:val="13"/>
                <w:sz w:val="16"/>
              </w:rPr>
              <w:t> </w:t>
            </w:r>
            <w:r>
              <w:rPr>
                <w:sz w:val="16"/>
              </w:rPr>
              <w:t>the</w:t>
            </w:r>
            <w:r>
              <w:rPr>
                <w:spacing w:val="17"/>
                <w:sz w:val="16"/>
              </w:rPr>
              <w:t> </w:t>
            </w:r>
            <w:r>
              <w:rPr>
                <w:sz w:val="16"/>
              </w:rPr>
              <w:t>electricity</w:t>
            </w:r>
            <w:r>
              <w:rPr>
                <w:spacing w:val="17"/>
                <w:sz w:val="16"/>
              </w:rPr>
              <w:t> </w:t>
            </w:r>
            <w:r>
              <w:rPr>
                <w:sz w:val="16"/>
              </w:rPr>
              <w:t>is</w:t>
            </w:r>
            <w:r>
              <w:rPr>
                <w:spacing w:val="16"/>
                <w:sz w:val="16"/>
              </w:rPr>
              <w:t> </w:t>
            </w:r>
            <w:r>
              <w:rPr>
                <w:sz w:val="16"/>
              </w:rPr>
              <w:t>generated</w:t>
            </w:r>
            <w:r>
              <w:rPr>
                <w:spacing w:val="17"/>
                <w:sz w:val="16"/>
              </w:rPr>
              <w:t> </w:t>
            </w:r>
            <w:r>
              <w:rPr>
                <w:sz w:val="16"/>
              </w:rPr>
              <w:t>in</w:t>
            </w:r>
            <w:r>
              <w:rPr>
                <w:spacing w:val="17"/>
                <w:sz w:val="16"/>
              </w:rPr>
              <w:t> </w:t>
            </w:r>
            <w:r>
              <w:rPr>
                <w:spacing w:val="-4"/>
                <w:sz w:val="16"/>
              </w:rPr>
              <w:t>power</w:t>
            </w:r>
          </w:p>
          <w:p>
            <w:pPr>
              <w:pStyle w:val="TableParagraph"/>
              <w:tabs>
                <w:tab w:pos="474" w:val="left" w:leader="none"/>
              </w:tabs>
              <w:spacing w:line="207" w:lineRule="exact"/>
              <w:ind w:left="160"/>
              <w:rPr>
                <w:position w:val="1"/>
                <w:sz w:val="16"/>
              </w:rPr>
            </w:pPr>
            <w:r>
              <w:rPr>
                <w:b/>
                <w:spacing w:val="-10"/>
                <w:sz w:val="20"/>
              </w:rPr>
              <w:t>8</w:t>
            </w:r>
            <w:r>
              <w:rPr>
                <w:b/>
                <w:sz w:val="20"/>
              </w:rPr>
              <w:tab/>
            </w:r>
            <w:r>
              <w:rPr>
                <w:position w:val="1"/>
                <w:sz w:val="16"/>
              </w:rPr>
              <w:t>plants</w:t>
            </w:r>
            <w:r>
              <w:rPr>
                <w:spacing w:val="43"/>
                <w:position w:val="1"/>
                <w:sz w:val="16"/>
              </w:rPr>
              <w:t> </w:t>
            </w:r>
            <w:r>
              <w:rPr>
                <w:position w:val="1"/>
                <w:sz w:val="16"/>
              </w:rPr>
              <w:t>using</w:t>
            </w:r>
            <w:r>
              <w:rPr>
                <w:spacing w:val="45"/>
                <w:position w:val="1"/>
                <w:sz w:val="16"/>
              </w:rPr>
              <w:t> </w:t>
            </w:r>
            <w:r>
              <w:rPr>
                <w:position w:val="1"/>
                <w:sz w:val="16"/>
              </w:rPr>
              <w:t>renewable</w:t>
            </w:r>
            <w:r>
              <w:rPr>
                <w:spacing w:val="46"/>
                <w:position w:val="1"/>
                <w:sz w:val="16"/>
              </w:rPr>
              <w:t> </w:t>
            </w:r>
            <w:r>
              <w:rPr>
                <w:position w:val="1"/>
                <w:sz w:val="16"/>
              </w:rPr>
              <w:t>energy</w:t>
            </w:r>
            <w:r>
              <w:rPr>
                <w:spacing w:val="47"/>
                <w:position w:val="1"/>
                <w:sz w:val="16"/>
              </w:rPr>
              <w:t> </w:t>
            </w:r>
            <w:r>
              <w:rPr>
                <w:position w:val="1"/>
                <w:sz w:val="16"/>
              </w:rPr>
              <w:t>sources</w:t>
            </w:r>
            <w:r>
              <w:rPr>
                <w:spacing w:val="43"/>
                <w:position w:val="1"/>
                <w:sz w:val="16"/>
              </w:rPr>
              <w:t> </w:t>
            </w:r>
            <w:r>
              <w:rPr>
                <w:position w:val="1"/>
                <w:sz w:val="16"/>
              </w:rPr>
              <w:t>by</w:t>
            </w:r>
            <w:r>
              <w:rPr>
                <w:spacing w:val="47"/>
                <w:position w:val="1"/>
                <w:sz w:val="16"/>
              </w:rPr>
              <w:t> </w:t>
            </w:r>
            <w:r>
              <w:rPr>
                <w:position w:val="1"/>
                <w:sz w:val="16"/>
              </w:rPr>
              <w:t>referring</w:t>
            </w:r>
            <w:r>
              <w:rPr>
                <w:spacing w:val="44"/>
                <w:position w:val="1"/>
                <w:sz w:val="16"/>
              </w:rPr>
              <w:t> </w:t>
            </w:r>
            <w:r>
              <w:rPr>
                <w:position w:val="1"/>
                <w:sz w:val="16"/>
              </w:rPr>
              <w:t>to</w:t>
            </w:r>
            <w:r>
              <w:rPr>
                <w:spacing w:val="47"/>
                <w:position w:val="1"/>
                <w:sz w:val="16"/>
              </w:rPr>
              <w:t> </w:t>
            </w:r>
            <w:r>
              <w:rPr>
                <w:position w:val="1"/>
                <w:sz w:val="16"/>
              </w:rPr>
              <w:t>the</w:t>
            </w:r>
            <w:r>
              <w:rPr>
                <w:spacing w:val="45"/>
                <w:position w:val="1"/>
                <w:sz w:val="16"/>
              </w:rPr>
              <w:t> </w:t>
            </w:r>
            <w:r>
              <w:rPr>
                <w:spacing w:val="-2"/>
                <w:position w:val="1"/>
                <w:sz w:val="16"/>
              </w:rPr>
              <w:t>Maxwell’s</w:t>
            </w:r>
          </w:p>
          <w:p>
            <w:pPr>
              <w:pStyle w:val="TableParagraph"/>
              <w:spacing w:line="152" w:lineRule="exact"/>
              <w:ind w:left="475"/>
              <w:rPr>
                <w:sz w:val="16"/>
              </w:rPr>
            </w:pPr>
            <w:r>
              <w:rPr>
                <w:spacing w:val="-2"/>
                <w:sz w:val="16"/>
              </w:rPr>
              <w:t>equations.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61"/>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61"/>
              <w:ind w:left="33" w:right="6"/>
              <w:jc w:val="center"/>
              <w:rPr>
                <w:sz w:val="20"/>
              </w:rPr>
            </w:pPr>
            <w:r>
              <w:rPr>
                <w:sz w:val="20"/>
              </w:rPr>
              <w:t>2,</w:t>
            </w:r>
            <w:r>
              <w:rPr>
                <w:spacing w:val="-1"/>
                <w:sz w:val="20"/>
              </w:rPr>
              <w:t> </w:t>
            </w:r>
            <w:r>
              <w:rPr>
                <w:sz w:val="20"/>
              </w:rPr>
              <w:t>4,</w:t>
            </w:r>
            <w:r>
              <w:rPr>
                <w:spacing w:val="-2"/>
                <w:sz w:val="20"/>
              </w:rPr>
              <w:t> </w:t>
            </w:r>
            <w:r>
              <w:rPr>
                <w:spacing w:val="-10"/>
                <w:sz w:val="20"/>
              </w:rPr>
              <w:t>7</w:t>
            </w:r>
          </w:p>
        </w:tc>
        <w:tc>
          <w:tcPr>
            <w:tcW w:w="1419" w:type="dxa"/>
            <w:tcBorders>
              <w:top w:val="single" w:sz="4" w:space="0" w:color="000000"/>
              <w:left w:val="single" w:sz="4" w:space="0" w:color="000000"/>
              <w:bottom w:val="single" w:sz="4" w:space="0" w:color="000000"/>
            </w:tcBorders>
          </w:tcPr>
          <w:p>
            <w:pPr>
              <w:pStyle w:val="TableParagraph"/>
              <w:spacing w:before="161"/>
              <w:ind w:left="43" w:right="4"/>
              <w:jc w:val="center"/>
              <w:rPr>
                <w:sz w:val="20"/>
              </w:rPr>
            </w:pPr>
            <w:r>
              <w:rPr>
                <w:sz w:val="20"/>
              </w:rPr>
              <w:t>A,</w:t>
            </w:r>
            <w:r>
              <w:rPr>
                <w:spacing w:val="-2"/>
                <w:sz w:val="20"/>
              </w:rPr>
              <w:t> </w:t>
            </w:r>
            <w:r>
              <w:rPr>
                <w:spacing w:val="-10"/>
                <w:sz w:val="20"/>
              </w:rPr>
              <w:t>K</w:t>
            </w:r>
          </w:p>
        </w:tc>
      </w:tr>
      <w:tr>
        <w:trPr>
          <w:trHeight w:val="736" w:hRule="atLeast"/>
        </w:trPr>
        <w:tc>
          <w:tcPr>
            <w:tcW w:w="5375" w:type="dxa"/>
            <w:tcBorders>
              <w:top w:val="single" w:sz="4" w:space="0" w:color="000000"/>
              <w:bottom w:val="single" w:sz="4" w:space="0" w:color="000000"/>
              <w:right w:val="single" w:sz="4" w:space="0" w:color="000000"/>
            </w:tcBorders>
          </w:tcPr>
          <w:p>
            <w:pPr>
              <w:pStyle w:val="TableParagraph"/>
              <w:spacing w:before="1"/>
              <w:ind w:left="475"/>
              <w:rPr>
                <w:sz w:val="16"/>
              </w:rPr>
            </w:pPr>
            <w:r>
              <w:rPr>
                <w:sz w:val="16"/>
              </w:rPr>
              <w:t>To</w:t>
            </w:r>
            <w:r>
              <w:rPr>
                <w:spacing w:val="-7"/>
                <w:sz w:val="16"/>
              </w:rPr>
              <w:t> </w:t>
            </w:r>
            <w:r>
              <w:rPr>
                <w:sz w:val="16"/>
              </w:rPr>
              <w:t>grasp</w:t>
            </w:r>
            <w:r>
              <w:rPr>
                <w:spacing w:val="-8"/>
                <w:sz w:val="16"/>
              </w:rPr>
              <w:t> </w:t>
            </w:r>
            <w:r>
              <w:rPr>
                <w:sz w:val="16"/>
              </w:rPr>
              <w:t>the</w:t>
            </w:r>
            <w:r>
              <w:rPr>
                <w:spacing w:val="-5"/>
                <w:sz w:val="16"/>
              </w:rPr>
              <w:t> </w:t>
            </w:r>
            <w:r>
              <w:rPr>
                <w:sz w:val="16"/>
              </w:rPr>
              <w:t>impact</w:t>
            </w:r>
            <w:r>
              <w:rPr>
                <w:spacing w:val="-8"/>
                <w:sz w:val="16"/>
              </w:rPr>
              <w:t> </w:t>
            </w:r>
            <w:r>
              <w:rPr>
                <w:sz w:val="16"/>
              </w:rPr>
              <w:t>of</w:t>
            </w:r>
            <w:r>
              <w:rPr>
                <w:spacing w:val="-7"/>
                <w:sz w:val="16"/>
              </w:rPr>
              <w:t> </w:t>
            </w:r>
            <w:r>
              <w:rPr>
                <w:sz w:val="16"/>
              </w:rPr>
              <w:t>electricity</w:t>
            </w:r>
            <w:r>
              <w:rPr>
                <w:spacing w:val="-5"/>
                <w:sz w:val="16"/>
              </w:rPr>
              <w:t> </w:t>
            </w:r>
            <w:r>
              <w:rPr>
                <w:sz w:val="16"/>
              </w:rPr>
              <w:t>and</w:t>
            </w:r>
            <w:r>
              <w:rPr>
                <w:spacing w:val="-7"/>
                <w:sz w:val="16"/>
              </w:rPr>
              <w:t> </w:t>
            </w:r>
            <w:r>
              <w:rPr>
                <w:sz w:val="16"/>
              </w:rPr>
              <w:t>magnetism</w:t>
            </w:r>
            <w:r>
              <w:rPr>
                <w:spacing w:val="-9"/>
                <w:sz w:val="16"/>
              </w:rPr>
              <w:t> </w:t>
            </w:r>
            <w:r>
              <w:rPr>
                <w:sz w:val="16"/>
              </w:rPr>
              <w:t>in</w:t>
            </w:r>
            <w:r>
              <w:rPr>
                <w:spacing w:val="-7"/>
                <w:sz w:val="16"/>
              </w:rPr>
              <w:t> </w:t>
            </w:r>
            <w:r>
              <w:rPr>
                <w:sz w:val="16"/>
              </w:rPr>
              <w:t>modern</w:t>
            </w:r>
            <w:r>
              <w:rPr>
                <w:spacing w:val="-5"/>
                <w:sz w:val="16"/>
              </w:rPr>
              <w:t> </w:t>
            </w:r>
            <w:r>
              <w:rPr>
                <w:sz w:val="16"/>
              </w:rPr>
              <w:t>technology</w:t>
            </w:r>
            <w:r>
              <w:rPr>
                <w:spacing w:val="-7"/>
                <w:sz w:val="16"/>
              </w:rPr>
              <w:t> </w:t>
            </w:r>
            <w:r>
              <w:rPr>
                <w:spacing w:val="-5"/>
                <w:sz w:val="16"/>
              </w:rPr>
              <w:t>and</w:t>
            </w:r>
          </w:p>
          <w:p>
            <w:pPr>
              <w:pStyle w:val="TableParagraph"/>
              <w:tabs>
                <w:tab w:pos="474" w:val="left" w:leader="none"/>
              </w:tabs>
              <w:spacing w:line="144" w:lineRule="auto" w:before="32"/>
              <w:ind w:left="475" w:right="42" w:hanging="315"/>
              <w:rPr>
                <w:sz w:val="16"/>
              </w:rPr>
            </w:pPr>
            <w:r>
              <w:rPr>
                <w:b/>
                <w:spacing w:val="-10"/>
                <w:position w:val="-10"/>
                <w:sz w:val="20"/>
              </w:rPr>
              <w:t>9</w:t>
            </w:r>
            <w:r>
              <w:rPr>
                <w:b/>
                <w:position w:val="-10"/>
                <w:sz w:val="20"/>
              </w:rPr>
              <w:tab/>
            </w:r>
            <w:r>
              <w:rPr>
                <w:sz w:val="16"/>
              </w:rPr>
              <w:t>especially</w:t>
            </w:r>
            <w:r>
              <w:rPr>
                <w:spacing w:val="20"/>
                <w:sz w:val="16"/>
              </w:rPr>
              <w:t> </w:t>
            </w:r>
            <w:r>
              <w:rPr>
                <w:sz w:val="16"/>
              </w:rPr>
              <w:t>in</w:t>
            </w:r>
            <w:r>
              <w:rPr>
                <w:spacing w:val="22"/>
                <w:sz w:val="16"/>
              </w:rPr>
              <w:t> </w:t>
            </w:r>
            <w:r>
              <w:rPr>
                <w:sz w:val="16"/>
              </w:rPr>
              <w:t>electronics</w:t>
            </w:r>
            <w:r>
              <w:rPr>
                <w:spacing w:val="19"/>
                <w:sz w:val="16"/>
              </w:rPr>
              <w:t> </w:t>
            </w:r>
            <w:r>
              <w:rPr>
                <w:sz w:val="16"/>
              </w:rPr>
              <w:t>by</w:t>
            </w:r>
            <w:r>
              <w:rPr>
                <w:spacing w:val="22"/>
                <w:sz w:val="16"/>
              </w:rPr>
              <w:t> </w:t>
            </w:r>
            <w:r>
              <w:rPr>
                <w:sz w:val="16"/>
              </w:rPr>
              <w:t>starting</w:t>
            </w:r>
            <w:r>
              <w:rPr>
                <w:spacing w:val="20"/>
                <w:sz w:val="16"/>
              </w:rPr>
              <w:t> </w:t>
            </w:r>
            <w:r>
              <w:rPr>
                <w:sz w:val="16"/>
              </w:rPr>
              <w:t>from</w:t>
            </w:r>
            <w:r>
              <w:rPr>
                <w:spacing w:val="21"/>
                <w:sz w:val="16"/>
              </w:rPr>
              <w:t> </w:t>
            </w:r>
            <w:r>
              <w:rPr>
                <w:sz w:val="16"/>
              </w:rPr>
              <w:t>the</w:t>
            </w:r>
            <w:r>
              <w:rPr>
                <w:spacing w:val="22"/>
                <w:sz w:val="16"/>
              </w:rPr>
              <w:t> </w:t>
            </w:r>
            <w:r>
              <w:rPr>
                <w:sz w:val="16"/>
              </w:rPr>
              <w:t>visualization</w:t>
            </w:r>
            <w:r>
              <w:rPr>
                <w:spacing w:val="22"/>
                <w:sz w:val="16"/>
              </w:rPr>
              <w:t> </w:t>
            </w:r>
            <w:r>
              <w:rPr>
                <w:sz w:val="16"/>
              </w:rPr>
              <w:t>of</w:t>
            </w:r>
            <w:r>
              <w:rPr>
                <w:spacing w:val="20"/>
                <w:sz w:val="16"/>
              </w:rPr>
              <w:t> </w:t>
            </w:r>
            <w:r>
              <w:rPr>
                <w:sz w:val="16"/>
              </w:rPr>
              <w:t>the</w:t>
            </w:r>
            <w:r>
              <w:rPr>
                <w:spacing w:val="22"/>
                <w:sz w:val="16"/>
              </w:rPr>
              <w:t> </w:t>
            </w:r>
            <w:r>
              <w:rPr>
                <w:sz w:val="16"/>
              </w:rPr>
              <w:t>atomic</w:t>
            </w:r>
            <w:r>
              <w:rPr>
                <w:spacing w:val="40"/>
                <w:sz w:val="16"/>
              </w:rPr>
              <w:t> </w:t>
            </w:r>
            <w:r>
              <w:rPr>
                <w:spacing w:val="-2"/>
                <w:sz w:val="16"/>
              </w:rPr>
              <w:t>structure</w:t>
            </w:r>
            <w:r>
              <w:rPr>
                <w:sz w:val="16"/>
              </w:rPr>
              <w:t> </w:t>
            </w:r>
            <w:r>
              <w:rPr>
                <w:spacing w:val="-2"/>
                <w:sz w:val="16"/>
              </w:rPr>
              <w:t>and</w:t>
            </w:r>
            <w:r>
              <w:rPr>
                <w:sz w:val="16"/>
              </w:rPr>
              <w:t> </w:t>
            </w:r>
            <w:r>
              <w:rPr>
                <w:spacing w:val="-2"/>
                <w:sz w:val="16"/>
              </w:rPr>
              <w:t>proceeding</w:t>
            </w:r>
            <w:r>
              <w:rPr>
                <w:sz w:val="16"/>
              </w:rPr>
              <w:t> </w:t>
            </w:r>
            <w:r>
              <w:rPr>
                <w:spacing w:val="-2"/>
                <w:sz w:val="16"/>
              </w:rPr>
              <w:t>through</w:t>
            </w:r>
            <w:r>
              <w:rPr>
                <w:sz w:val="16"/>
              </w:rPr>
              <w:t> </w:t>
            </w:r>
            <w:r>
              <w:rPr>
                <w:spacing w:val="-2"/>
                <w:sz w:val="16"/>
              </w:rPr>
              <w:t>step by</w:t>
            </w:r>
            <w:r>
              <w:rPr>
                <w:sz w:val="16"/>
              </w:rPr>
              <w:t> </w:t>
            </w:r>
            <w:r>
              <w:rPr>
                <w:spacing w:val="-2"/>
                <w:sz w:val="16"/>
              </w:rPr>
              <w:t>step</w:t>
            </w:r>
            <w:r>
              <w:rPr>
                <w:spacing w:val="1"/>
                <w:sz w:val="16"/>
              </w:rPr>
              <w:t> </w:t>
            </w:r>
            <w:r>
              <w:rPr>
                <w:spacing w:val="-2"/>
                <w:sz w:val="16"/>
              </w:rPr>
              <w:t>evolution</w:t>
            </w:r>
            <w:r>
              <w:rPr>
                <w:spacing w:val="-3"/>
                <w:sz w:val="16"/>
              </w:rPr>
              <w:t> </w:t>
            </w:r>
            <w:r>
              <w:rPr>
                <w:spacing w:val="-2"/>
                <w:sz w:val="16"/>
              </w:rPr>
              <w:t>of the</w:t>
            </w:r>
            <w:r>
              <w:rPr>
                <w:spacing w:val="1"/>
                <w:sz w:val="16"/>
              </w:rPr>
              <w:t> </w:t>
            </w:r>
            <w:r>
              <w:rPr>
                <w:spacing w:val="-2"/>
                <w:sz w:val="16"/>
              </w:rPr>
              <w:t>developments</w:t>
            </w:r>
          </w:p>
          <w:p>
            <w:pPr>
              <w:pStyle w:val="TableParagraph"/>
              <w:spacing w:line="163" w:lineRule="exact" w:before="15"/>
              <w:ind w:left="475"/>
              <w:rPr>
                <w:sz w:val="16"/>
              </w:rPr>
            </w:pPr>
            <w:r>
              <w:rPr>
                <w:sz w:val="16"/>
              </w:rPr>
              <w:t>of</w:t>
            </w:r>
            <w:r>
              <w:rPr>
                <w:spacing w:val="-5"/>
                <w:sz w:val="16"/>
              </w:rPr>
              <w:t> </w:t>
            </w:r>
            <w:r>
              <w:rPr>
                <w:sz w:val="16"/>
              </w:rPr>
              <w:t>the</w:t>
            </w:r>
            <w:r>
              <w:rPr>
                <w:spacing w:val="-5"/>
                <w:sz w:val="16"/>
              </w:rPr>
              <w:t> </w:t>
            </w:r>
            <w:r>
              <w:rPr>
                <w:sz w:val="16"/>
              </w:rPr>
              <w:t>utilization</w:t>
            </w:r>
            <w:r>
              <w:rPr>
                <w:spacing w:val="-4"/>
                <w:sz w:val="16"/>
              </w:rPr>
              <w:t> </w:t>
            </w:r>
            <w:r>
              <w:rPr>
                <w:sz w:val="16"/>
              </w:rPr>
              <w:t>of</w:t>
            </w:r>
            <w:r>
              <w:rPr>
                <w:spacing w:val="-4"/>
                <w:sz w:val="16"/>
              </w:rPr>
              <w:t> </w:t>
            </w:r>
            <w:r>
              <w:rPr>
                <w:sz w:val="16"/>
              </w:rPr>
              <w:t>free</w:t>
            </w:r>
            <w:r>
              <w:rPr>
                <w:spacing w:val="-5"/>
                <w:sz w:val="16"/>
              </w:rPr>
              <w:t> </w:t>
            </w:r>
            <w:r>
              <w:rPr>
                <w:spacing w:val="-2"/>
                <w:sz w:val="16"/>
              </w:rPr>
              <w:t>electrons.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4"/>
              <w:rPr>
                <w:b/>
                <w:sz w:val="20"/>
              </w:rPr>
            </w:pPr>
          </w:p>
          <w:p>
            <w:pPr>
              <w:pStyle w:val="TableParagraph"/>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4"/>
              <w:rPr>
                <w:b/>
                <w:sz w:val="20"/>
              </w:rPr>
            </w:pPr>
          </w:p>
          <w:p>
            <w:pPr>
              <w:pStyle w:val="TableParagraph"/>
              <w:ind w:left="33" w:right="5"/>
              <w:jc w:val="center"/>
              <w:rPr>
                <w:sz w:val="20"/>
              </w:rPr>
            </w:pPr>
            <w:r>
              <w:rPr>
                <w:sz w:val="20"/>
              </w:rPr>
              <w:t>1, 4,</w:t>
            </w:r>
            <w:r>
              <w:rPr>
                <w:spacing w:val="-2"/>
                <w:sz w:val="20"/>
              </w:rPr>
              <w:t> </w:t>
            </w:r>
            <w:r>
              <w:rPr>
                <w:spacing w:val="-10"/>
                <w:sz w:val="20"/>
              </w:rPr>
              <w:t>7</w:t>
            </w:r>
          </w:p>
        </w:tc>
        <w:tc>
          <w:tcPr>
            <w:tcW w:w="1419" w:type="dxa"/>
            <w:tcBorders>
              <w:top w:val="single" w:sz="4" w:space="0" w:color="000000"/>
              <w:left w:val="single" w:sz="4" w:space="0" w:color="000000"/>
              <w:bottom w:val="single" w:sz="4" w:space="0" w:color="000000"/>
            </w:tcBorders>
          </w:tcPr>
          <w:p>
            <w:pPr>
              <w:pStyle w:val="TableParagraph"/>
              <w:spacing w:before="24"/>
              <w:rPr>
                <w:b/>
                <w:sz w:val="20"/>
              </w:rPr>
            </w:pPr>
          </w:p>
          <w:p>
            <w:pPr>
              <w:pStyle w:val="TableParagraph"/>
              <w:ind w:left="43" w:right="4"/>
              <w:jc w:val="center"/>
              <w:rPr>
                <w:sz w:val="20"/>
              </w:rPr>
            </w:pPr>
            <w:r>
              <w:rPr>
                <w:spacing w:val="-10"/>
                <w:sz w:val="20"/>
              </w:rPr>
              <w:t>K</w:t>
            </w:r>
          </w:p>
        </w:tc>
      </w:tr>
      <w:tr>
        <w:trPr>
          <w:trHeight w:val="467" w:hRule="atLeast"/>
        </w:trPr>
        <w:tc>
          <w:tcPr>
            <w:tcW w:w="5375" w:type="dxa"/>
            <w:tcBorders>
              <w:top w:val="single" w:sz="4" w:space="0" w:color="000000"/>
              <w:right w:val="single" w:sz="4" w:space="0" w:color="000000"/>
            </w:tcBorders>
          </w:tcPr>
          <w:p>
            <w:pPr>
              <w:pStyle w:val="TableParagraph"/>
              <w:spacing w:line="146" w:lineRule="auto" w:before="79"/>
              <w:ind w:left="475" w:hanging="365"/>
              <w:rPr>
                <w:sz w:val="16"/>
              </w:rPr>
            </w:pPr>
            <w:r>
              <w:rPr>
                <w:b/>
                <w:position w:val="-10"/>
                <w:sz w:val="20"/>
              </w:rPr>
              <w:t>10</w:t>
            </w:r>
            <w:r>
              <w:rPr>
                <w:b/>
                <w:spacing w:val="74"/>
                <w:w w:val="150"/>
                <w:position w:val="-10"/>
                <w:sz w:val="20"/>
              </w:rPr>
              <w:t> </w:t>
            </w:r>
            <w:r>
              <w:rPr>
                <w:sz w:val="16"/>
              </w:rPr>
              <w:t>To</w:t>
            </w:r>
            <w:r>
              <w:rPr>
                <w:spacing w:val="-10"/>
                <w:sz w:val="16"/>
              </w:rPr>
              <w:t> </w:t>
            </w:r>
            <w:r>
              <w:rPr>
                <w:sz w:val="16"/>
              </w:rPr>
              <w:t>develop</w:t>
            </w:r>
            <w:r>
              <w:rPr>
                <w:spacing w:val="-10"/>
                <w:sz w:val="16"/>
              </w:rPr>
              <w:t> </w:t>
            </w:r>
            <w:r>
              <w:rPr>
                <w:sz w:val="16"/>
              </w:rPr>
              <w:t>a</w:t>
            </w:r>
            <w:r>
              <w:rPr>
                <w:spacing w:val="-10"/>
                <w:sz w:val="16"/>
              </w:rPr>
              <w:t> </w:t>
            </w:r>
            <w:r>
              <w:rPr>
                <w:sz w:val="16"/>
              </w:rPr>
              <w:t>capacity</w:t>
            </w:r>
            <w:r>
              <w:rPr>
                <w:spacing w:val="-9"/>
                <w:sz w:val="16"/>
              </w:rPr>
              <w:t> </w:t>
            </w:r>
            <w:r>
              <w:rPr>
                <w:sz w:val="16"/>
              </w:rPr>
              <w:t>for</w:t>
            </w:r>
            <w:r>
              <w:rPr>
                <w:spacing w:val="-10"/>
                <w:sz w:val="16"/>
              </w:rPr>
              <w:t> </w:t>
            </w:r>
            <w:r>
              <w:rPr>
                <w:sz w:val="16"/>
              </w:rPr>
              <w:t>analytical</w:t>
            </w:r>
            <w:r>
              <w:rPr>
                <w:spacing w:val="-10"/>
                <w:sz w:val="16"/>
              </w:rPr>
              <w:t> </w:t>
            </w:r>
            <w:r>
              <w:rPr>
                <w:sz w:val="16"/>
              </w:rPr>
              <w:t>thinking</w:t>
            </w:r>
            <w:r>
              <w:rPr>
                <w:spacing w:val="-9"/>
                <w:sz w:val="16"/>
              </w:rPr>
              <w:t> </w:t>
            </w:r>
            <w:r>
              <w:rPr>
                <w:sz w:val="16"/>
              </w:rPr>
              <w:t>and</w:t>
            </w:r>
            <w:r>
              <w:rPr>
                <w:spacing w:val="-10"/>
                <w:sz w:val="16"/>
              </w:rPr>
              <w:t> </w:t>
            </w:r>
            <w:r>
              <w:rPr>
                <w:sz w:val="16"/>
              </w:rPr>
              <w:t>to</w:t>
            </w:r>
            <w:r>
              <w:rPr>
                <w:spacing w:val="-10"/>
                <w:sz w:val="16"/>
              </w:rPr>
              <w:t> </w:t>
            </w:r>
            <w:r>
              <w:rPr>
                <w:sz w:val="16"/>
              </w:rPr>
              <w:t>get</w:t>
            </w:r>
            <w:r>
              <w:rPr>
                <w:spacing w:val="-11"/>
                <w:sz w:val="16"/>
              </w:rPr>
              <w:t> </w:t>
            </w:r>
            <w:r>
              <w:rPr>
                <w:sz w:val="16"/>
              </w:rPr>
              <w:t>prepared</w:t>
            </w:r>
            <w:r>
              <w:rPr>
                <w:spacing w:val="-9"/>
                <w:sz w:val="16"/>
              </w:rPr>
              <w:t> </w:t>
            </w:r>
            <w:r>
              <w:rPr>
                <w:sz w:val="16"/>
              </w:rPr>
              <w:t>for</w:t>
            </w:r>
            <w:r>
              <w:rPr>
                <w:spacing w:val="-10"/>
                <w:sz w:val="16"/>
              </w:rPr>
              <w:t> </w:t>
            </w:r>
            <w:r>
              <w:rPr>
                <w:sz w:val="16"/>
              </w:rPr>
              <w:t>advance</w:t>
            </w:r>
            <w:r>
              <w:rPr>
                <w:spacing w:val="40"/>
                <w:sz w:val="16"/>
              </w:rPr>
              <w:t> </w:t>
            </w:r>
            <w:r>
              <w:rPr>
                <w:sz w:val="16"/>
              </w:rPr>
              <w:t>coursework related to the electricity and magnetism.</w:t>
            </w:r>
          </w:p>
        </w:tc>
        <w:tc>
          <w:tcPr>
            <w:tcW w:w="1416" w:type="dxa"/>
            <w:tcBorders>
              <w:top w:val="single" w:sz="4" w:space="0" w:color="000000"/>
              <w:left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z w:val="20"/>
              </w:rPr>
              <w:t>1,</w:t>
            </w:r>
            <w:r>
              <w:rPr>
                <w:spacing w:val="-1"/>
                <w:sz w:val="20"/>
              </w:rPr>
              <w:t> </w:t>
            </w:r>
            <w:r>
              <w:rPr>
                <w:sz w:val="20"/>
              </w:rPr>
              <w:t>2,</w:t>
            </w:r>
            <w:r>
              <w:rPr>
                <w:spacing w:val="-2"/>
                <w:sz w:val="20"/>
              </w:rPr>
              <w:t> </w:t>
            </w:r>
            <w:r>
              <w:rPr>
                <w:sz w:val="20"/>
              </w:rPr>
              <w:t>11,</w:t>
            </w:r>
            <w:r>
              <w:rPr>
                <w:spacing w:val="-3"/>
                <w:sz w:val="20"/>
              </w:rPr>
              <w:t> </w:t>
            </w:r>
            <w:r>
              <w:rPr>
                <w:spacing w:val="-5"/>
                <w:sz w:val="20"/>
              </w:rPr>
              <w:t>13</w:t>
            </w:r>
          </w:p>
        </w:tc>
        <w:tc>
          <w:tcPr>
            <w:tcW w:w="1419" w:type="dxa"/>
            <w:tcBorders>
              <w:top w:val="single" w:sz="4" w:space="0" w:color="000000"/>
              <w:left w:val="single" w:sz="4" w:space="0" w:color="000000"/>
            </w:tcBorders>
          </w:tcPr>
          <w:p>
            <w:pPr>
              <w:pStyle w:val="TableParagraph"/>
              <w:spacing w:before="118"/>
              <w:ind w:left="43" w:right="4"/>
              <w:jc w:val="center"/>
              <w:rPr>
                <w:sz w:val="20"/>
              </w:rPr>
            </w:pPr>
            <w:r>
              <w:rPr>
                <w:sz w:val="20"/>
              </w:rPr>
              <w:t>A,</w:t>
            </w:r>
            <w:r>
              <w:rPr>
                <w:spacing w:val="-2"/>
                <w:sz w:val="20"/>
              </w:rPr>
              <w:t> </w:t>
            </w:r>
            <w:r>
              <w:rPr>
                <w:spacing w:val="-10"/>
                <w:sz w:val="20"/>
              </w:rPr>
              <w:t>K</w:t>
            </w:r>
          </w:p>
        </w:tc>
      </w:tr>
    </w:tbl>
    <w:p>
      <w:pPr>
        <w:pStyle w:val="BodyText"/>
        <w:rPr>
          <w:b/>
        </w:rPr>
      </w:pPr>
    </w:p>
    <w:p>
      <w:pPr>
        <w:pStyle w:val="BodyText"/>
        <w:rPr>
          <w:b/>
        </w:rPr>
      </w:pPr>
    </w:p>
    <w:p>
      <w:pPr>
        <w:pStyle w:val="BodyText"/>
        <w:rPr>
          <w:b/>
        </w:rPr>
      </w:pPr>
    </w:p>
    <w:p>
      <w:pPr>
        <w:pStyle w:val="BodyText"/>
        <w:rPr>
          <w:b/>
        </w:rPr>
      </w:pPr>
    </w:p>
    <w:p>
      <w:pPr>
        <w:pStyle w:val="BodyText"/>
        <w:spacing w:before="104"/>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Young</w:t>
            </w:r>
            <w:r>
              <w:rPr>
                <w:spacing w:val="-8"/>
                <w:sz w:val="20"/>
              </w:rPr>
              <w:t> </w:t>
            </w:r>
            <w:r>
              <w:rPr>
                <w:sz w:val="20"/>
              </w:rPr>
              <w:t>H.D.,</w:t>
            </w:r>
            <w:r>
              <w:rPr>
                <w:spacing w:val="-8"/>
                <w:sz w:val="20"/>
              </w:rPr>
              <w:t> </w:t>
            </w:r>
            <w:r>
              <w:rPr>
                <w:sz w:val="20"/>
              </w:rPr>
              <w:t>Freedman</w:t>
            </w:r>
            <w:r>
              <w:rPr>
                <w:spacing w:val="-8"/>
                <w:sz w:val="20"/>
              </w:rPr>
              <w:t> </w:t>
            </w:r>
            <w:r>
              <w:rPr>
                <w:sz w:val="20"/>
              </w:rPr>
              <w:t>R.A.</w:t>
            </w:r>
            <w:r>
              <w:rPr>
                <w:spacing w:val="-11"/>
                <w:sz w:val="20"/>
              </w:rPr>
              <w:t> </w:t>
            </w:r>
            <w:r>
              <w:rPr>
                <w:sz w:val="20"/>
              </w:rPr>
              <w:t>University</w:t>
            </w:r>
            <w:r>
              <w:rPr>
                <w:spacing w:val="-8"/>
                <w:sz w:val="20"/>
              </w:rPr>
              <w:t> </w:t>
            </w:r>
            <w:r>
              <w:rPr>
                <w:sz w:val="20"/>
              </w:rPr>
              <w:t>Physics</w:t>
            </w:r>
            <w:r>
              <w:rPr>
                <w:spacing w:val="-9"/>
                <w:sz w:val="20"/>
              </w:rPr>
              <w:t> </w:t>
            </w:r>
            <w:r>
              <w:rPr>
                <w:sz w:val="20"/>
              </w:rPr>
              <w:t>with</w:t>
            </w:r>
            <w:r>
              <w:rPr>
                <w:spacing w:val="-8"/>
                <w:sz w:val="20"/>
              </w:rPr>
              <w:t> </w:t>
            </w:r>
            <w:r>
              <w:rPr>
                <w:sz w:val="20"/>
              </w:rPr>
              <w:t>Modern</w:t>
            </w:r>
            <w:r>
              <w:rPr>
                <w:spacing w:val="-8"/>
                <w:sz w:val="20"/>
              </w:rPr>
              <w:t> </w:t>
            </w:r>
            <w:r>
              <w:rPr>
                <w:sz w:val="20"/>
              </w:rPr>
              <w:t>Physics,</w:t>
            </w:r>
            <w:r>
              <w:rPr>
                <w:spacing w:val="-9"/>
                <w:sz w:val="20"/>
              </w:rPr>
              <w:t> </w:t>
            </w:r>
            <w:r>
              <w:rPr>
                <w:sz w:val="20"/>
              </w:rPr>
              <w:t>14th</w:t>
            </w:r>
            <w:r>
              <w:rPr>
                <w:spacing w:val="-8"/>
                <w:sz w:val="20"/>
              </w:rPr>
              <w:t> </w:t>
            </w:r>
            <w:r>
              <w:rPr>
                <w:sz w:val="20"/>
              </w:rPr>
              <w:t>Edition</w:t>
            </w:r>
            <w:r>
              <w:rPr>
                <w:spacing w:val="-10"/>
                <w:sz w:val="20"/>
              </w:rPr>
              <w:t> </w:t>
            </w:r>
            <w:r>
              <w:rPr>
                <w:sz w:val="20"/>
              </w:rPr>
              <w:t>(2015), </w:t>
            </w:r>
            <w:r>
              <w:rPr>
                <w:spacing w:val="-2"/>
                <w:sz w:val="20"/>
              </w:rPr>
              <w:t>Pearson.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 R.A., Beichner, R.J., Physics For Scientists and Engineers with Modern 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Atomic</w:t>
            </w:r>
            <w:r>
              <w:rPr>
                <w:spacing w:val="-6"/>
                <w:sz w:val="20"/>
              </w:rPr>
              <w:t> </w:t>
            </w:r>
            <w:r>
              <w:rPr>
                <w:sz w:val="20"/>
              </w:rPr>
              <w:t>structure</w:t>
            </w:r>
            <w:r>
              <w:rPr>
                <w:spacing w:val="-5"/>
                <w:sz w:val="20"/>
              </w:rPr>
              <w:t> </w:t>
            </w:r>
            <w:r>
              <w:rPr>
                <w:sz w:val="20"/>
              </w:rPr>
              <w:t>and</w:t>
            </w:r>
            <w:r>
              <w:rPr>
                <w:spacing w:val="-6"/>
                <w:sz w:val="20"/>
              </w:rPr>
              <w:t> </w:t>
            </w:r>
            <w:r>
              <w:rPr>
                <w:sz w:val="20"/>
              </w:rPr>
              <w:t>electrical</w:t>
            </w:r>
            <w:r>
              <w:rPr>
                <w:spacing w:val="-5"/>
                <w:sz w:val="20"/>
              </w:rPr>
              <w:t> </w:t>
            </w:r>
            <w:r>
              <w:rPr>
                <w:spacing w:val="-2"/>
                <w:sz w:val="20"/>
              </w:rPr>
              <w:t>charges.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Coulomb’s</w:t>
            </w:r>
            <w:r>
              <w:rPr>
                <w:spacing w:val="-8"/>
                <w:sz w:val="20"/>
              </w:rPr>
              <w:t> </w:t>
            </w:r>
            <w:r>
              <w:rPr>
                <w:spacing w:val="-4"/>
                <w:sz w:val="20"/>
              </w:rPr>
              <w:t>Law.</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Electric</w:t>
            </w:r>
            <w:r>
              <w:rPr>
                <w:spacing w:val="-6"/>
                <w:sz w:val="20"/>
              </w:rPr>
              <w:t> </w:t>
            </w:r>
            <w:r>
              <w:rPr>
                <w:spacing w:val="-2"/>
                <w:sz w:val="20"/>
              </w:rPr>
              <w:t>field.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Gauss’s</w:t>
            </w:r>
            <w:r>
              <w:rPr>
                <w:spacing w:val="-9"/>
                <w:sz w:val="20"/>
              </w:rPr>
              <w:t> </w:t>
            </w:r>
            <w:r>
              <w:rPr>
                <w:spacing w:val="-4"/>
                <w:sz w:val="20"/>
              </w:rPr>
              <w:t>Law.</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Electric</w:t>
            </w:r>
            <w:r>
              <w:rPr>
                <w:spacing w:val="-6"/>
                <w:sz w:val="20"/>
              </w:rPr>
              <w:t> </w:t>
            </w:r>
            <w:r>
              <w:rPr>
                <w:spacing w:val="-2"/>
                <w:sz w:val="20"/>
              </w:rPr>
              <w:t>potential.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Capacitances.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Dielectric</w:t>
            </w:r>
            <w:r>
              <w:rPr>
                <w:spacing w:val="-8"/>
                <w:sz w:val="20"/>
              </w:rPr>
              <w:t> </w:t>
            </w:r>
            <w:r>
              <w:rPr>
                <w:spacing w:val="-2"/>
                <w:sz w:val="20"/>
              </w:rPr>
              <w:t>materials.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Electric</w:t>
            </w:r>
            <w:r>
              <w:rPr>
                <w:spacing w:val="-7"/>
                <w:sz w:val="20"/>
              </w:rPr>
              <w:t> </w:t>
            </w:r>
            <w:r>
              <w:rPr>
                <w:sz w:val="20"/>
              </w:rPr>
              <w:t>current,</w:t>
            </w:r>
            <w:r>
              <w:rPr>
                <w:spacing w:val="-8"/>
                <w:sz w:val="20"/>
              </w:rPr>
              <w:t> </w:t>
            </w:r>
            <w:r>
              <w:rPr>
                <w:sz w:val="20"/>
              </w:rPr>
              <w:t>resistance,</w:t>
            </w:r>
            <w:r>
              <w:rPr>
                <w:spacing w:val="-7"/>
                <w:sz w:val="20"/>
              </w:rPr>
              <w:t> </w:t>
            </w:r>
            <w:r>
              <w:rPr>
                <w:sz w:val="20"/>
              </w:rPr>
              <w:t>and</w:t>
            </w:r>
            <w:r>
              <w:rPr>
                <w:spacing w:val="-5"/>
                <w:sz w:val="20"/>
              </w:rPr>
              <w:t> </w:t>
            </w:r>
            <w:r>
              <w:rPr>
                <w:sz w:val="20"/>
              </w:rPr>
              <w:t>electromotor</w:t>
            </w:r>
            <w:r>
              <w:rPr>
                <w:spacing w:val="-1"/>
                <w:sz w:val="20"/>
              </w:rPr>
              <w:t> </w:t>
            </w:r>
            <w:r>
              <w:rPr>
                <w:spacing w:val="-2"/>
                <w:sz w:val="20"/>
              </w:rPr>
              <w:t>force.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Direct-current</w:t>
            </w:r>
            <w:r>
              <w:rPr>
                <w:spacing w:val="-11"/>
                <w:sz w:val="20"/>
              </w:rPr>
              <w:t> </w:t>
            </w:r>
            <w:r>
              <w:rPr>
                <w:spacing w:val="-2"/>
                <w:sz w:val="20"/>
              </w:rPr>
              <w:t>circuits.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Kirchhoff’s</w:t>
            </w:r>
            <w:r>
              <w:rPr>
                <w:spacing w:val="-10"/>
                <w:sz w:val="20"/>
              </w:rPr>
              <w:t> </w:t>
            </w:r>
            <w:r>
              <w:rPr>
                <w:spacing w:val="-2"/>
                <w:sz w:val="20"/>
              </w:rPr>
              <w:t>laws.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Magnetic</w:t>
            </w:r>
            <w:r>
              <w:rPr>
                <w:spacing w:val="-6"/>
                <w:sz w:val="20"/>
              </w:rPr>
              <w:t> </w:t>
            </w:r>
            <w:r>
              <w:rPr>
                <w:sz w:val="20"/>
              </w:rPr>
              <w:t>field</w:t>
            </w:r>
            <w:r>
              <w:rPr>
                <w:spacing w:val="-4"/>
                <w:sz w:val="20"/>
              </w:rPr>
              <w:t> </w:t>
            </w:r>
            <w:r>
              <w:rPr>
                <w:sz w:val="20"/>
              </w:rPr>
              <w:t>and</w:t>
            </w:r>
            <w:r>
              <w:rPr>
                <w:spacing w:val="-4"/>
                <w:sz w:val="20"/>
              </w:rPr>
              <w:t> </w:t>
            </w:r>
            <w:r>
              <w:rPr>
                <w:sz w:val="20"/>
              </w:rPr>
              <w:t>magnetic</w:t>
            </w:r>
            <w:r>
              <w:rPr>
                <w:spacing w:val="-5"/>
                <w:sz w:val="20"/>
              </w:rPr>
              <w:t> </w:t>
            </w:r>
            <w:r>
              <w:rPr>
                <w:spacing w:val="-2"/>
                <w:sz w:val="20"/>
              </w:rPr>
              <w:t>force.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Sources</w:t>
            </w:r>
            <w:r>
              <w:rPr>
                <w:spacing w:val="-5"/>
                <w:sz w:val="20"/>
              </w:rPr>
              <w:t> </w:t>
            </w:r>
            <w:r>
              <w:rPr>
                <w:sz w:val="20"/>
              </w:rPr>
              <w:t>of</w:t>
            </w:r>
            <w:r>
              <w:rPr>
                <w:spacing w:val="-3"/>
                <w:sz w:val="20"/>
              </w:rPr>
              <w:t> </w:t>
            </w:r>
            <w:r>
              <w:rPr>
                <w:sz w:val="20"/>
              </w:rPr>
              <w:t>the</w:t>
            </w:r>
            <w:r>
              <w:rPr>
                <w:spacing w:val="-6"/>
                <w:sz w:val="20"/>
              </w:rPr>
              <w:t> </w:t>
            </w:r>
            <w:r>
              <w:rPr>
                <w:sz w:val="20"/>
              </w:rPr>
              <w:t>magnetic</w:t>
            </w:r>
            <w:r>
              <w:rPr>
                <w:spacing w:val="-3"/>
                <w:sz w:val="20"/>
              </w:rPr>
              <w:t> </w:t>
            </w:r>
            <w:r>
              <w:rPr>
                <w:spacing w:val="-2"/>
                <w:sz w:val="20"/>
              </w:rPr>
              <w:t>field.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Electromagnetic</w:t>
            </w:r>
            <w:r>
              <w:rPr>
                <w:spacing w:val="-10"/>
                <w:sz w:val="20"/>
              </w:rPr>
              <w:t> </w:t>
            </w:r>
            <w:r>
              <w:rPr>
                <w:spacing w:val="-2"/>
                <w:sz w:val="20"/>
              </w:rPr>
              <w:t>induction.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Maxwell’s</w:t>
            </w:r>
            <w:r>
              <w:rPr>
                <w:spacing w:val="-8"/>
                <w:sz w:val="20"/>
              </w:rPr>
              <w:t> </w:t>
            </w:r>
            <w:r>
              <w:rPr>
                <w:sz w:val="20"/>
              </w:rPr>
              <w:t>equations</w:t>
            </w:r>
            <w:r>
              <w:rPr>
                <w:spacing w:val="-7"/>
                <w:sz w:val="20"/>
              </w:rPr>
              <w:t> </w:t>
            </w:r>
            <w:r>
              <w:rPr>
                <w:sz w:val="20"/>
              </w:rPr>
              <w:t>and</w:t>
            </w:r>
            <w:r>
              <w:rPr>
                <w:spacing w:val="-6"/>
                <w:sz w:val="20"/>
              </w:rPr>
              <w:t> </w:t>
            </w:r>
            <w:r>
              <w:rPr>
                <w:sz w:val="20"/>
              </w:rPr>
              <w:t>electromagnetic</w:t>
            </w:r>
            <w:r>
              <w:rPr>
                <w:spacing w:val="-6"/>
                <w:sz w:val="20"/>
              </w:rPr>
              <w:t> </w:t>
            </w:r>
            <w:r>
              <w:rPr>
                <w:spacing w:val="-2"/>
                <w:sz w:val="20"/>
              </w:rPr>
              <w:t>waves.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3"/>
                <w:sz w:val="20"/>
              </w:rPr>
              <w:t> </w:t>
            </w:r>
            <w:r>
              <w:rPr>
                <w:b/>
                <w:sz w:val="20"/>
              </w:rPr>
              <w:t>Course</w:t>
            </w:r>
            <w:r>
              <w:rPr>
                <w:b/>
                <w:spacing w:val="-4"/>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3"/>
              <w:ind w:right="557"/>
              <w:jc w:val="right"/>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5"/>
                <w:sz w:val="20"/>
              </w:rPr>
              <w:t> </w:t>
            </w:r>
            <w:r>
              <w:rPr>
                <w:sz w:val="20"/>
              </w:rPr>
              <w:t>for</w:t>
            </w:r>
            <w:r>
              <w:rPr>
                <w:spacing w:val="-4"/>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right="508"/>
              <w:jc w:val="right"/>
              <w:rPr>
                <w:sz w:val="20"/>
              </w:rPr>
            </w:pPr>
            <w:r>
              <w:rPr>
                <w:spacing w:val="-5"/>
                <w:sz w:val="20"/>
              </w:rPr>
              <w:t>15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90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3</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72"/>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7584">
            <wp:simplePos x="0" y="0"/>
            <wp:positionH relativeFrom="page">
              <wp:posOffset>720090</wp:posOffset>
            </wp:positionH>
            <wp:positionV relativeFrom="paragraph">
              <wp:posOffset>-226300</wp:posOffset>
            </wp:positionV>
            <wp:extent cx="719454" cy="719454"/>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8096">
            <wp:simplePos x="0" y="0"/>
            <wp:positionH relativeFrom="page">
              <wp:posOffset>6120765</wp:posOffset>
            </wp:positionH>
            <wp:positionV relativeFrom="paragraph">
              <wp:posOffset>-225030</wp:posOffset>
            </wp:positionV>
            <wp:extent cx="719455" cy="71945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48608">
                <wp:simplePos x="0" y="0"/>
                <wp:positionH relativeFrom="page">
                  <wp:posOffset>681227</wp:posOffset>
                </wp:positionH>
                <wp:positionV relativeFrom="paragraph">
                  <wp:posOffset>508394</wp:posOffset>
                </wp:positionV>
                <wp:extent cx="6207125" cy="49403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2"/>
                                    <w:jc w:val="center"/>
                                    <w:rPr>
                                      <w:sz w:val="20"/>
                                    </w:rPr>
                                  </w:pPr>
                                  <w:r>
                                    <w:rPr>
                                      <w:sz w:val="20"/>
                                    </w:rPr>
                                    <w:t>PHYSICS</w:t>
                                  </w:r>
                                  <w:r>
                                    <w:rPr>
                                      <w:spacing w:val="-5"/>
                                      <w:sz w:val="20"/>
                                    </w:rPr>
                                    <w:t> </w:t>
                                  </w:r>
                                  <w:r>
                                    <w:rPr>
                                      <w:sz w:val="20"/>
                                    </w:rPr>
                                    <w:t>II</w:t>
                                  </w:r>
                                  <w:r>
                                    <w:rPr>
                                      <w:spacing w:val="-3"/>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48608" type="#_x0000_t202" id="docshape1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2"/>
                              <w:jc w:val="center"/>
                              <w:rPr>
                                <w:sz w:val="20"/>
                              </w:rPr>
                            </w:pPr>
                            <w:r>
                              <w:rPr>
                                <w:sz w:val="20"/>
                              </w:rPr>
                              <w:t>PHYSICS</w:t>
                            </w:r>
                            <w:r>
                              <w:rPr>
                                <w:spacing w:val="-5"/>
                                <w:sz w:val="20"/>
                              </w:rPr>
                              <w:t> </w:t>
                            </w:r>
                            <w:r>
                              <w:rPr>
                                <w:sz w:val="20"/>
                              </w:rPr>
                              <w:t>II</w:t>
                            </w:r>
                            <w:r>
                              <w:rPr>
                                <w:spacing w:val="-3"/>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ight="74"/>
              <w:jc w:val="both"/>
              <w:rPr>
                <w:sz w:val="20"/>
              </w:rPr>
            </w:pPr>
            <w:r>
              <w:rPr>
                <w:sz w:val="20"/>
              </w:rPr>
              <w:t>Teaching</w:t>
            </w:r>
            <w:r>
              <w:rPr>
                <w:spacing w:val="-3"/>
                <w:sz w:val="20"/>
              </w:rPr>
              <w:t> </w:t>
            </w:r>
            <w:r>
              <w:rPr>
                <w:sz w:val="20"/>
              </w:rPr>
              <w:t>through</w:t>
            </w:r>
            <w:r>
              <w:rPr>
                <w:spacing w:val="-5"/>
                <w:sz w:val="20"/>
              </w:rPr>
              <w:t> </w:t>
            </w:r>
            <w:r>
              <w:rPr>
                <w:sz w:val="20"/>
              </w:rPr>
              <w:t>conducting</w:t>
            </w:r>
            <w:r>
              <w:rPr>
                <w:spacing w:val="-8"/>
                <w:sz w:val="20"/>
              </w:rPr>
              <w:t> </w:t>
            </w:r>
            <w:r>
              <w:rPr>
                <w:sz w:val="20"/>
              </w:rPr>
              <w:t>experiments</w:t>
            </w:r>
            <w:r>
              <w:rPr>
                <w:spacing w:val="-5"/>
                <w:sz w:val="20"/>
              </w:rPr>
              <w:t> </w:t>
            </w:r>
            <w:r>
              <w:rPr>
                <w:sz w:val="20"/>
              </w:rPr>
              <w:t>on</w:t>
            </w:r>
            <w:r>
              <w:rPr>
                <w:spacing w:val="-3"/>
                <w:sz w:val="20"/>
              </w:rPr>
              <w:t> </w:t>
            </w:r>
            <w:r>
              <w:rPr>
                <w:sz w:val="20"/>
              </w:rPr>
              <w:t>the</w:t>
            </w:r>
            <w:r>
              <w:rPr>
                <w:spacing w:val="-6"/>
                <w:sz w:val="20"/>
              </w:rPr>
              <w:t> </w:t>
            </w:r>
            <w:r>
              <w:rPr>
                <w:sz w:val="20"/>
              </w:rPr>
              <w:t>topics related</w:t>
            </w:r>
            <w:r>
              <w:rPr>
                <w:spacing w:val="-3"/>
                <w:sz w:val="20"/>
              </w:rPr>
              <w:t> </w:t>
            </w:r>
            <w:r>
              <w:rPr>
                <w:sz w:val="20"/>
              </w:rPr>
              <w:t>to</w:t>
            </w:r>
            <w:r>
              <w:rPr>
                <w:spacing w:val="-3"/>
                <w:sz w:val="20"/>
              </w:rPr>
              <w:t> </w:t>
            </w:r>
            <w:r>
              <w:rPr>
                <w:sz w:val="20"/>
              </w:rPr>
              <w:t>the</w:t>
            </w:r>
            <w:r>
              <w:rPr>
                <w:spacing w:val="-4"/>
                <w:sz w:val="20"/>
              </w:rPr>
              <w:t> </w:t>
            </w:r>
            <w:r>
              <w:rPr>
                <w:sz w:val="20"/>
              </w:rPr>
              <w:t>content</w:t>
            </w:r>
            <w:r>
              <w:rPr>
                <w:spacing w:val="-5"/>
                <w:sz w:val="20"/>
              </w:rPr>
              <w:t> </w:t>
            </w:r>
            <w:r>
              <w:rPr>
                <w:sz w:val="20"/>
              </w:rPr>
              <w:t>of</w:t>
            </w:r>
            <w:r>
              <w:rPr>
                <w:spacing w:val="-4"/>
                <w:sz w:val="20"/>
              </w:rPr>
              <w:t> </w:t>
            </w:r>
            <w:r>
              <w:rPr>
                <w:sz w:val="20"/>
              </w:rPr>
              <w:t>Physics</w:t>
            </w:r>
            <w:r>
              <w:rPr>
                <w:spacing w:val="-5"/>
                <w:sz w:val="20"/>
              </w:rPr>
              <w:t> </w:t>
            </w:r>
            <w:r>
              <w:rPr>
                <w:sz w:val="20"/>
              </w:rPr>
              <w:t>II; hence,</w:t>
            </w:r>
            <w:r>
              <w:rPr>
                <w:spacing w:val="-6"/>
                <w:sz w:val="20"/>
              </w:rPr>
              <w:t> </w:t>
            </w:r>
            <w:r>
              <w:rPr>
                <w:sz w:val="20"/>
              </w:rPr>
              <w:t>enhancing</w:t>
            </w:r>
            <w:r>
              <w:rPr>
                <w:spacing w:val="-5"/>
                <w:sz w:val="20"/>
              </w:rPr>
              <w:t> </w:t>
            </w:r>
            <w:r>
              <w:rPr>
                <w:sz w:val="20"/>
              </w:rPr>
              <w:t>the</w:t>
            </w:r>
            <w:r>
              <w:rPr>
                <w:spacing w:val="-6"/>
                <w:sz w:val="20"/>
              </w:rPr>
              <w:t> </w:t>
            </w:r>
            <w:r>
              <w:rPr>
                <w:sz w:val="20"/>
              </w:rPr>
              <w:t>students’</w:t>
            </w:r>
            <w:r>
              <w:rPr>
                <w:spacing w:val="-8"/>
                <w:sz w:val="20"/>
              </w:rPr>
              <w:t> </w:t>
            </w:r>
            <w:r>
              <w:rPr>
                <w:sz w:val="20"/>
              </w:rPr>
              <w:t>perception</w:t>
            </w:r>
            <w:r>
              <w:rPr>
                <w:spacing w:val="-5"/>
                <w:sz w:val="20"/>
              </w:rPr>
              <w:t> </w:t>
            </w:r>
            <w:r>
              <w:rPr>
                <w:sz w:val="20"/>
              </w:rPr>
              <w:t>and</w:t>
            </w:r>
            <w:r>
              <w:rPr>
                <w:spacing w:val="-8"/>
                <w:sz w:val="20"/>
              </w:rPr>
              <w:t> </w:t>
            </w:r>
            <w:r>
              <w:rPr>
                <w:sz w:val="20"/>
              </w:rPr>
              <w:t>understanding</w:t>
            </w:r>
            <w:r>
              <w:rPr>
                <w:spacing w:val="-10"/>
                <w:sz w:val="20"/>
              </w:rPr>
              <w:t> </w:t>
            </w:r>
            <w:r>
              <w:rPr>
                <w:sz w:val="20"/>
              </w:rPr>
              <w:t>on</w:t>
            </w:r>
            <w:r>
              <w:rPr>
                <w:spacing w:val="-5"/>
                <w:sz w:val="20"/>
              </w:rPr>
              <w:t> </w:t>
            </w:r>
            <w:r>
              <w:rPr>
                <w:sz w:val="20"/>
              </w:rPr>
              <w:t>the</w:t>
            </w:r>
            <w:r>
              <w:rPr>
                <w:spacing w:val="-8"/>
                <w:sz w:val="20"/>
              </w:rPr>
              <w:t> </w:t>
            </w:r>
            <w:r>
              <w:rPr>
                <w:sz w:val="20"/>
              </w:rPr>
              <w:t>important</w:t>
            </w:r>
            <w:r>
              <w:rPr>
                <w:spacing w:val="-7"/>
                <w:sz w:val="20"/>
              </w:rPr>
              <w:t> </w:t>
            </w:r>
            <w:r>
              <w:rPr>
                <w:sz w:val="20"/>
              </w:rPr>
              <w:t>concepts</w:t>
            </w:r>
            <w:r>
              <w:rPr>
                <w:spacing w:val="-7"/>
                <w:sz w:val="20"/>
              </w:rPr>
              <w:t> </w:t>
            </w:r>
            <w:r>
              <w:rPr>
                <w:sz w:val="20"/>
              </w:rPr>
              <w:t>and fundamental laws of electricity and magnetism.</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78"/>
              <w:jc w:val="both"/>
              <w:rPr>
                <w:sz w:val="20"/>
              </w:rPr>
            </w:pPr>
            <w:r>
              <w:rPr>
                <w:sz w:val="20"/>
              </w:rPr>
              <w:t>Numerical analysis and error calculation, fundamental measurements and Ohm's law, electrolysis, magnetic force, Ohm’s law, electric field lines, Kirchhoff’s rules and Wheatstone Bridge, alternating current circuits, transformers.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To</w:t>
            </w:r>
            <w:r>
              <w:rPr>
                <w:spacing w:val="-5"/>
                <w:sz w:val="20"/>
              </w:rPr>
              <w:t> </w:t>
            </w:r>
            <w:r>
              <w:rPr>
                <w:sz w:val="20"/>
              </w:rPr>
              <w:t>enhance</w:t>
            </w:r>
            <w:r>
              <w:rPr>
                <w:spacing w:val="-5"/>
                <w:sz w:val="20"/>
              </w:rPr>
              <w:t> </w:t>
            </w:r>
            <w:r>
              <w:rPr>
                <w:sz w:val="20"/>
              </w:rPr>
              <w:t>observational</w:t>
            </w:r>
            <w:r>
              <w:rPr>
                <w:spacing w:val="-5"/>
                <w:sz w:val="20"/>
              </w:rPr>
              <w:t> </w:t>
            </w:r>
            <w:r>
              <w:rPr>
                <w:sz w:val="20"/>
              </w:rPr>
              <w:t>and</w:t>
            </w:r>
            <w:r>
              <w:rPr>
                <w:spacing w:val="-6"/>
                <w:sz w:val="20"/>
              </w:rPr>
              <w:t> </w:t>
            </w:r>
            <w:r>
              <w:rPr>
                <w:sz w:val="20"/>
              </w:rPr>
              <w:t>analytical</w:t>
            </w:r>
            <w:r>
              <w:rPr>
                <w:spacing w:val="-6"/>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C</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Make</w:t>
            </w:r>
            <w:r>
              <w:rPr>
                <w:spacing w:val="-6"/>
                <w:sz w:val="20"/>
              </w:rPr>
              <w:t> </w:t>
            </w:r>
            <w:r>
              <w:rPr>
                <w:sz w:val="20"/>
              </w:rPr>
              <w:t>measurements</w:t>
            </w:r>
            <w:r>
              <w:rPr>
                <w:spacing w:val="-7"/>
                <w:sz w:val="20"/>
              </w:rPr>
              <w:t> </w:t>
            </w:r>
            <w:r>
              <w:rPr>
                <w:sz w:val="20"/>
              </w:rPr>
              <w:t>with</w:t>
            </w:r>
            <w:r>
              <w:rPr>
                <w:spacing w:val="-5"/>
                <w:sz w:val="20"/>
              </w:rPr>
              <w:t> </w:t>
            </w:r>
            <w:r>
              <w:rPr>
                <w:sz w:val="20"/>
              </w:rPr>
              <w:t>common</w:t>
            </w:r>
            <w:r>
              <w:rPr>
                <w:spacing w:val="-5"/>
                <w:sz w:val="20"/>
              </w:rPr>
              <w:t> </w:t>
            </w:r>
            <w:r>
              <w:rPr>
                <w:spacing w:val="-2"/>
                <w:sz w:val="20"/>
              </w:rPr>
              <w:t>instruments.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To</w:t>
            </w:r>
            <w:r>
              <w:rPr>
                <w:spacing w:val="-5"/>
                <w:sz w:val="20"/>
              </w:rPr>
              <w:t> </w:t>
            </w:r>
            <w:r>
              <w:rPr>
                <w:sz w:val="20"/>
              </w:rPr>
              <w:t>analyze</w:t>
            </w:r>
            <w:r>
              <w:rPr>
                <w:spacing w:val="-7"/>
                <w:sz w:val="20"/>
              </w:rPr>
              <w:t> </w:t>
            </w:r>
            <w:r>
              <w:rPr>
                <w:sz w:val="20"/>
              </w:rPr>
              <w:t>quantitative</w:t>
            </w:r>
            <w:r>
              <w:rPr>
                <w:spacing w:val="-5"/>
                <w:sz w:val="20"/>
              </w:rPr>
              <w:t> </w:t>
            </w:r>
            <w:r>
              <w:rPr>
                <w:sz w:val="20"/>
              </w:rPr>
              <w:t>information</w:t>
            </w:r>
            <w:r>
              <w:rPr>
                <w:spacing w:val="-4"/>
                <w:sz w:val="20"/>
              </w:rPr>
              <w:t> </w:t>
            </w:r>
            <w:r>
              <w:rPr>
                <w:sz w:val="20"/>
              </w:rPr>
              <w:t>and</w:t>
            </w:r>
            <w:r>
              <w:rPr>
                <w:spacing w:val="-7"/>
                <w:sz w:val="20"/>
              </w:rPr>
              <w:t> </w:t>
            </w:r>
            <w:r>
              <w:rPr>
                <w:spacing w:val="-2"/>
                <w:sz w:val="20"/>
              </w:rPr>
              <w:t>errors.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2"/>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To</w:t>
            </w:r>
            <w:r>
              <w:rPr>
                <w:spacing w:val="-4"/>
                <w:sz w:val="20"/>
              </w:rPr>
              <w:t> </w:t>
            </w:r>
            <w:r>
              <w:rPr>
                <w:sz w:val="20"/>
              </w:rPr>
              <w:t>represent</w:t>
            </w:r>
            <w:r>
              <w:rPr>
                <w:spacing w:val="-6"/>
                <w:sz w:val="20"/>
              </w:rPr>
              <w:t> </w:t>
            </w:r>
            <w:r>
              <w:rPr>
                <w:sz w:val="20"/>
              </w:rPr>
              <w:t>experimental</w:t>
            </w:r>
            <w:r>
              <w:rPr>
                <w:spacing w:val="-5"/>
                <w:sz w:val="20"/>
              </w:rPr>
              <w:t> </w:t>
            </w:r>
            <w:r>
              <w:rPr>
                <w:sz w:val="20"/>
              </w:rPr>
              <w:t>data</w:t>
            </w:r>
            <w:r>
              <w:rPr>
                <w:spacing w:val="-4"/>
                <w:sz w:val="20"/>
              </w:rPr>
              <w:t> </w:t>
            </w:r>
            <w:r>
              <w:rPr>
                <w:sz w:val="20"/>
              </w:rPr>
              <w:t>by</w:t>
            </w:r>
            <w:r>
              <w:rPr>
                <w:spacing w:val="-1"/>
                <w:sz w:val="20"/>
              </w:rPr>
              <w:t> </w:t>
            </w:r>
            <w:r>
              <w:rPr>
                <w:sz w:val="20"/>
              </w:rPr>
              <w:t>using</w:t>
            </w:r>
            <w:r>
              <w:rPr>
                <w:spacing w:val="-5"/>
                <w:sz w:val="20"/>
              </w:rPr>
              <w:t> </w:t>
            </w:r>
            <w:r>
              <w:rPr>
                <w:spacing w:val="-2"/>
                <w:sz w:val="20"/>
              </w:rPr>
              <w:t>graphics.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2,</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To</w:t>
            </w:r>
            <w:r>
              <w:rPr>
                <w:spacing w:val="51"/>
                <w:sz w:val="20"/>
              </w:rPr>
              <w:t> </w:t>
            </w:r>
            <w:r>
              <w:rPr>
                <w:sz w:val="20"/>
              </w:rPr>
              <w:t>compare</w:t>
            </w:r>
            <w:r>
              <w:rPr>
                <w:spacing w:val="52"/>
                <w:sz w:val="20"/>
              </w:rPr>
              <w:t> </w:t>
            </w:r>
            <w:r>
              <w:rPr>
                <w:sz w:val="20"/>
              </w:rPr>
              <w:t>experimental</w:t>
            </w:r>
            <w:r>
              <w:rPr>
                <w:spacing w:val="50"/>
                <w:sz w:val="20"/>
              </w:rPr>
              <w:t> </w:t>
            </w:r>
            <w:r>
              <w:rPr>
                <w:sz w:val="20"/>
              </w:rPr>
              <w:t>results</w:t>
            </w:r>
            <w:r>
              <w:rPr>
                <w:spacing w:val="50"/>
                <w:sz w:val="20"/>
              </w:rPr>
              <w:t> </w:t>
            </w:r>
            <w:r>
              <w:rPr>
                <w:sz w:val="20"/>
              </w:rPr>
              <w:t>with</w:t>
            </w:r>
            <w:r>
              <w:rPr>
                <w:spacing w:val="52"/>
                <w:sz w:val="20"/>
              </w:rPr>
              <w:t> </w:t>
            </w:r>
            <w:r>
              <w:rPr>
                <w:sz w:val="20"/>
              </w:rPr>
              <w:t>mathematical</w:t>
            </w:r>
            <w:r>
              <w:rPr>
                <w:spacing w:val="50"/>
                <w:sz w:val="20"/>
              </w:rPr>
              <w:t> </w:t>
            </w:r>
            <w:r>
              <w:rPr>
                <w:spacing w:val="-5"/>
                <w:sz w:val="20"/>
              </w:rPr>
              <w:t>and</w:t>
            </w:r>
          </w:p>
          <w:p>
            <w:pPr>
              <w:pStyle w:val="TableParagraph"/>
              <w:spacing w:line="153" w:lineRule="exact"/>
              <w:ind w:left="475"/>
              <w:rPr>
                <w:sz w:val="20"/>
              </w:rPr>
            </w:pPr>
            <w:r>
              <w:rPr>
                <w:sz w:val="20"/>
              </w:rPr>
              <w:t>physical</w:t>
            </w:r>
            <w:r>
              <w:rPr>
                <w:spacing w:val="-4"/>
                <w:sz w:val="20"/>
              </w:rPr>
              <w:t> </w:t>
            </w:r>
            <w:r>
              <w:rPr>
                <w:sz w:val="20"/>
              </w:rPr>
              <w:t>models,</w:t>
            </w:r>
            <w:r>
              <w:rPr>
                <w:spacing w:val="-4"/>
                <w:sz w:val="20"/>
              </w:rPr>
              <w:t> </w:t>
            </w:r>
            <w:r>
              <w:rPr>
                <w:sz w:val="20"/>
              </w:rPr>
              <w:t>hence</w:t>
            </w:r>
            <w:r>
              <w:rPr>
                <w:spacing w:val="-4"/>
                <w:sz w:val="20"/>
              </w:rPr>
              <w:t> </w:t>
            </w:r>
            <w:r>
              <w:rPr>
                <w:sz w:val="20"/>
              </w:rPr>
              <w:t>make</w:t>
            </w:r>
            <w:r>
              <w:rPr>
                <w:spacing w:val="-7"/>
                <w:sz w:val="20"/>
              </w:rPr>
              <w:t> </w:t>
            </w:r>
            <w:r>
              <w:rPr>
                <w:sz w:val="20"/>
              </w:rPr>
              <w:t>an</w:t>
            </w:r>
            <w:r>
              <w:rPr>
                <w:spacing w:val="-3"/>
                <w:sz w:val="20"/>
              </w:rPr>
              <w:t> </w:t>
            </w:r>
            <w:r>
              <w:rPr>
                <w:spacing w:val="-2"/>
                <w:sz w:val="20"/>
              </w:rPr>
              <w:t>interpretation.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8</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Prepare</w:t>
            </w:r>
            <w:r>
              <w:rPr>
                <w:spacing w:val="-3"/>
                <w:sz w:val="20"/>
              </w:rPr>
              <w:t> </w:t>
            </w:r>
            <w:r>
              <w:rPr>
                <w:sz w:val="20"/>
              </w:rPr>
              <w:t>a</w:t>
            </w:r>
            <w:r>
              <w:rPr>
                <w:spacing w:val="-2"/>
                <w:sz w:val="20"/>
              </w:rPr>
              <w:t> </w:t>
            </w:r>
            <w:r>
              <w:rPr>
                <w:sz w:val="20"/>
              </w:rPr>
              <w:t>lab</w:t>
            </w:r>
            <w:r>
              <w:rPr>
                <w:spacing w:val="-2"/>
                <w:sz w:val="20"/>
              </w:rPr>
              <w:t> report.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0"/>
              <w:jc w:val="center"/>
              <w:rPr>
                <w:sz w:val="20"/>
              </w:rPr>
            </w:pPr>
            <w:r>
              <w:rPr>
                <w:sz w:val="20"/>
              </w:rPr>
              <w:t>1,</w:t>
            </w:r>
            <w:r>
              <w:rPr>
                <w:spacing w:val="-1"/>
                <w:sz w:val="20"/>
              </w:rPr>
              <w:t> </w:t>
            </w:r>
            <w:r>
              <w:rPr>
                <w:sz w:val="20"/>
              </w:rPr>
              <w:t>2,</w:t>
            </w:r>
            <w:r>
              <w:rPr>
                <w:spacing w:val="-2"/>
                <w:sz w:val="20"/>
              </w:rPr>
              <w:t> </w:t>
            </w:r>
            <w:r>
              <w:rPr>
                <w:sz w:val="20"/>
              </w:rPr>
              <w:t>4,</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Develop</w:t>
            </w:r>
            <w:r>
              <w:rPr>
                <w:spacing w:val="-6"/>
                <w:sz w:val="20"/>
              </w:rPr>
              <w:t> </w:t>
            </w:r>
            <w:r>
              <w:rPr>
                <w:sz w:val="20"/>
              </w:rPr>
              <w:t>teamwork</w:t>
            </w:r>
            <w:r>
              <w:rPr>
                <w:spacing w:val="-5"/>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1"/>
              <w:jc w:val="center"/>
              <w:rPr>
                <w:sz w:val="20"/>
              </w:rPr>
            </w:pP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C,</w:t>
            </w:r>
            <w:r>
              <w:rPr>
                <w:spacing w:val="-2"/>
                <w:sz w:val="20"/>
              </w:rPr>
              <w:t> </w:t>
            </w:r>
            <w:r>
              <w:rPr>
                <w:sz w:val="20"/>
              </w:rPr>
              <w:t>E,</w:t>
            </w:r>
            <w:r>
              <w:rPr>
                <w:spacing w:val="-2"/>
                <w:sz w:val="20"/>
              </w:rPr>
              <w:t> </w:t>
            </w:r>
            <w:r>
              <w:rPr>
                <w:sz w:val="20"/>
              </w:rPr>
              <w:t>I,</w:t>
            </w:r>
            <w:r>
              <w:rPr>
                <w:spacing w:val="-2"/>
                <w:sz w:val="20"/>
              </w:rPr>
              <w:t> </w:t>
            </w:r>
            <w:r>
              <w:rPr>
                <w:spacing w:val="-10"/>
                <w:sz w:val="20"/>
              </w:rPr>
              <w:t>K</w:t>
            </w:r>
          </w:p>
        </w:tc>
      </w:tr>
      <w:tr>
        <w:trPr>
          <w:trHeight w:val="921" w:hRule="atLeast"/>
        </w:trPr>
        <w:tc>
          <w:tcPr>
            <w:tcW w:w="5375" w:type="dxa"/>
            <w:tcBorders>
              <w:top w:val="single" w:sz="4" w:space="0" w:color="000000"/>
              <w:bottom w:val="single" w:sz="4" w:space="0" w:color="000000"/>
              <w:right w:val="single" w:sz="4" w:space="0" w:color="000000"/>
            </w:tcBorders>
          </w:tcPr>
          <w:p>
            <w:pPr>
              <w:pStyle w:val="TableParagraph"/>
              <w:spacing w:before="1"/>
              <w:ind w:left="475"/>
              <w:rPr>
                <w:sz w:val="20"/>
              </w:rPr>
            </w:pPr>
            <w:r>
              <w:rPr>
                <w:sz w:val="20"/>
              </w:rPr>
              <w:t>Running</w:t>
            </w:r>
            <w:r>
              <w:rPr>
                <w:spacing w:val="20"/>
                <w:sz w:val="20"/>
              </w:rPr>
              <w:t> </w:t>
            </w:r>
            <w:r>
              <w:rPr>
                <w:sz w:val="20"/>
              </w:rPr>
              <w:t>essential</w:t>
            </w:r>
            <w:r>
              <w:rPr>
                <w:spacing w:val="19"/>
                <w:sz w:val="20"/>
              </w:rPr>
              <w:t> </w:t>
            </w:r>
            <w:r>
              <w:rPr>
                <w:sz w:val="20"/>
              </w:rPr>
              <w:t>measurement</w:t>
            </w:r>
            <w:r>
              <w:rPr>
                <w:spacing w:val="20"/>
                <w:sz w:val="20"/>
              </w:rPr>
              <w:t> </w:t>
            </w:r>
            <w:r>
              <w:rPr>
                <w:sz w:val="20"/>
              </w:rPr>
              <w:t>devices</w:t>
            </w:r>
            <w:r>
              <w:rPr>
                <w:spacing w:val="19"/>
                <w:sz w:val="20"/>
              </w:rPr>
              <w:t> </w:t>
            </w:r>
            <w:r>
              <w:rPr>
                <w:sz w:val="20"/>
              </w:rPr>
              <w:t>such</w:t>
            </w:r>
            <w:r>
              <w:rPr>
                <w:spacing w:val="20"/>
                <w:sz w:val="20"/>
              </w:rPr>
              <w:t> </w:t>
            </w:r>
            <w:r>
              <w:rPr>
                <w:sz w:val="20"/>
              </w:rPr>
              <w:t>as</w:t>
            </w:r>
            <w:r>
              <w:rPr>
                <w:spacing w:val="18"/>
                <w:sz w:val="20"/>
              </w:rPr>
              <w:t> </w:t>
            </w:r>
            <w:r>
              <w:rPr>
                <w:spacing w:val="-2"/>
                <w:sz w:val="20"/>
              </w:rPr>
              <w:t>voltmeter,</w:t>
            </w:r>
          </w:p>
          <w:p>
            <w:pPr>
              <w:pStyle w:val="TableParagraph"/>
              <w:tabs>
                <w:tab w:pos="474" w:val="left" w:leader="none"/>
              </w:tabs>
              <w:spacing w:line="158" w:lineRule="auto" w:before="23"/>
              <w:ind w:left="475" w:right="42" w:hanging="315"/>
              <w:rPr>
                <w:sz w:val="20"/>
              </w:rPr>
            </w:pPr>
            <w:r>
              <w:rPr>
                <w:b/>
                <w:spacing w:val="-10"/>
                <w:position w:val="-11"/>
                <w:sz w:val="20"/>
              </w:rPr>
              <w:t>8</w:t>
            </w:r>
            <w:r>
              <w:rPr>
                <w:b/>
                <w:position w:val="-11"/>
                <w:sz w:val="20"/>
              </w:rPr>
              <w:tab/>
            </w:r>
            <w:r>
              <w:rPr>
                <w:sz w:val="20"/>
              </w:rPr>
              <w:t>ammeter,</w:t>
            </w:r>
            <w:r>
              <w:rPr>
                <w:spacing w:val="32"/>
                <w:sz w:val="20"/>
              </w:rPr>
              <w:t> </w:t>
            </w:r>
            <w:r>
              <w:rPr>
                <w:sz w:val="20"/>
              </w:rPr>
              <w:t>signal</w:t>
            </w:r>
            <w:r>
              <w:rPr>
                <w:spacing w:val="29"/>
                <w:sz w:val="20"/>
              </w:rPr>
              <w:t> </w:t>
            </w:r>
            <w:r>
              <w:rPr>
                <w:sz w:val="20"/>
              </w:rPr>
              <w:t>generator,</w:t>
            </w:r>
            <w:r>
              <w:rPr>
                <w:spacing w:val="30"/>
                <w:sz w:val="20"/>
              </w:rPr>
              <w:t> </w:t>
            </w:r>
            <w:r>
              <w:rPr>
                <w:sz w:val="20"/>
              </w:rPr>
              <w:t>and</w:t>
            </w:r>
            <w:r>
              <w:rPr>
                <w:spacing w:val="30"/>
                <w:sz w:val="20"/>
              </w:rPr>
              <w:t> </w:t>
            </w:r>
            <w:r>
              <w:rPr>
                <w:sz w:val="20"/>
              </w:rPr>
              <w:t>oscilloscope.</w:t>
            </w:r>
            <w:r>
              <w:rPr>
                <w:spacing w:val="32"/>
                <w:sz w:val="20"/>
              </w:rPr>
              <w:t> </w:t>
            </w:r>
            <w:r>
              <w:rPr>
                <w:sz w:val="20"/>
              </w:rPr>
              <w:t>Comprehend the</w:t>
            </w:r>
            <w:r>
              <w:rPr>
                <w:spacing w:val="-10"/>
                <w:sz w:val="20"/>
              </w:rPr>
              <w:t> </w:t>
            </w:r>
            <w:r>
              <w:rPr>
                <w:sz w:val="20"/>
              </w:rPr>
              <w:t>working</w:t>
            </w:r>
            <w:r>
              <w:rPr>
                <w:spacing w:val="-10"/>
                <w:sz w:val="20"/>
              </w:rPr>
              <w:t> </w:t>
            </w:r>
            <w:r>
              <w:rPr>
                <w:sz w:val="20"/>
              </w:rPr>
              <w:t>principles</w:t>
            </w:r>
            <w:r>
              <w:rPr>
                <w:spacing w:val="-11"/>
                <w:sz w:val="20"/>
              </w:rPr>
              <w:t> </w:t>
            </w:r>
            <w:r>
              <w:rPr>
                <w:sz w:val="20"/>
              </w:rPr>
              <w:t>of</w:t>
            </w:r>
            <w:r>
              <w:rPr>
                <w:spacing w:val="-10"/>
                <w:sz w:val="20"/>
              </w:rPr>
              <w:t> </w:t>
            </w:r>
            <w:r>
              <w:rPr>
                <w:sz w:val="20"/>
              </w:rPr>
              <w:t>circuit</w:t>
            </w:r>
            <w:r>
              <w:rPr>
                <w:spacing w:val="-11"/>
                <w:sz w:val="20"/>
              </w:rPr>
              <w:t> </w:t>
            </w:r>
            <w:r>
              <w:rPr>
                <w:sz w:val="20"/>
              </w:rPr>
              <w:t>components.</w:t>
            </w:r>
            <w:r>
              <w:rPr>
                <w:spacing w:val="-9"/>
                <w:sz w:val="20"/>
              </w:rPr>
              <w:t> </w:t>
            </w:r>
            <w:r>
              <w:rPr>
                <w:spacing w:val="-2"/>
                <w:sz w:val="20"/>
              </w:rPr>
              <w:t>Understanding</w:t>
            </w:r>
          </w:p>
          <w:p>
            <w:pPr>
              <w:pStyle w:val="TableParagraph"/>
              <w:spacing w:line="210" w:lineRule="exact" w:before="14"/>
              <w:ind w:left="475"/>
              <w:rPr>
                <w:sz w:val="20"/>
              </w:rPr>
            </w:pPr>
            <w:r>
              <w:rPr>
                <w:sz w:val="20"/>
              </w:rPr>
              <w:t>the</w:t>
            </w:r>
            <w:r>
              <w:rPr>
                <w:spacing w:val="-6"/>
                <w:sz w:val="20"/>
              </w:rPr>
              <w:t> </w:t>
            </w:r>
            <w:r>
              <w:rPr>
                <w:sz w:val="20"/>
              </w:rPr>
              <w:t>pivotal</w:t>
            </w:r>
            <w:r>
              <w:rPr>
                <w:spacing w:val="-5"/>
                <w:sz w:val="20"/>
              </w:rPr>
              <w:t> </w:t>
            </w:r>
            <w:r>
              <w:rPr>
                <w:sz w:val="20"/>
              </w:rPr>
              <w:t>relationship</w:t>
            </w:r>
            <w:r>
              <w:rPr>
                <w:spacing w:val="-5"/>
                <w:sz w:val="20"/>
              </w:rPr>
              <w:t> </w:t>
            </w:r>
            <w:r>
              <w:rPr>
                <w:sz w:val="20"/>
              </w:rPr>
              <w:t>between</w:t>
            </w:r>
            <w:r>
              <w:rPr>
                <w:spacing w:val="-5"/>
                <w:sz w:val="20"/>
              </w:rPr>
              <w:t> </w:t>
            </w:r>
            <w:r>
              <w:rPr>
                <w:sz w:val="20"/>
              </w:rPr>
              <w:t>electricity</w:t>
            </w:r>
            <w:r>
              <w:rPr>
                <w:spacing w:val="-4"/>
                <w:sz w:val="20"/>
              </w:rPr>
              <w:t> </w:t>
            </w:r>
            <w:r>
              <w:rPr>
                <w:sz w:val="20"/>
              </w:rPr>
              <w:t>and</w:t>
            </w:r>
            <w:r>
              <w:rPr>
                <w:spacing w:val="-6"/>
                <w:sz w:val="20"/>
              </w:rPr>
              <w:t> </w:t>
            </w:r>
            <w:r>
              <w:rPr>
                <w:spacing w:val="-2"/>
                <w:sz w:val="20"/>
              </w:rPr>
              <w:t>magnetism.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6"/>
              <w:rPr>
                <w:b/>
                <w:sz w:val="20"/>
              </w:rPr>
            </w:pPr>
          </w:p>
          <w:p>
            <w:pPr>
              <w:pStyle w:val="TableParagraph"/>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6"/>
              <w:rPr>
                <w:b/>
                <w:sz w:val="20"/>
              </w:rPr>
            </w:pPr>
          </w:p>
          <w:p>
            <w:pPr>
              <w:pStyle w:val="TableParagraph"/>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6"/>
              <w:rPr>
                <w:b/>
                <w:sz w:val="20"/>
              </w:rPr>
            </w:pPr>
          </w:p>
          <w:p>
            <w:pPr>
              <w:pStyle w:val="TableParagraph"/>
              <w:ind w:left="43" w:right="5"/>
              <w:jc w:val="center"/>
              <w:rPr>
                <w:sz w:val="20"/>
              </w:rPr>
            </w:pPr>
            <w:r>
              <w:rPr>
                <w:sz w:val="20"/>
              </w:rPr>
              <w:t>A,</w:t>
            </w:r>
            <w:r>
              <w:rPr>
                <w:spacing w:val="-1"/>
                <w:sz w:val="20"/>
              </w:rPr>
              <w:t> </w:t>
            </w:r>
            <w:r>
              <w:rPr>
                <w:spacing w:val="-10"/>
                <w:sz w:val="20"/>
              </w:rPr>
              <w:t>I</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Encourage</w:t>
            </w:r>
            <w:r>
              <w:rPr>
                <w:spacing w:val="7"/>
                <w:sz w:val="20"/>
              </w:rPr>
              <w:t> </w:t>
            </w:r>
            <w:r>
              <w:rPr>
                <w:sz w:val="20"/>
              </w:rPr>
              <w:t>the</w:t>
            </w:r>
            <w:r>
              <w:rPr>
                <w:spacing w:val="9"/>
                <w:sz w:val="20"/>
              </w:rPr>
              <w:t> </w:t>
            </w:r>
            <w:r>
              <w:rPr>
                <w:sz w:val="20"/>
              </w:rPr>
              <w:t>curiosity</w:t>
            </w:r>
            <w:r>
              <w:rPr>
                <w:spacing w:val="7"/>
                <w:sz w:val="20"/>
              </w:rPr>
              <w:t> </w:t>
            </w:r>
            <w:r>
              <w:rPr>
                <w:sz w:val="20"/>
              </w:rPr>
              <w:t>for</w:t>
            </w:r>
            <w:r>
              <w:rPr>
                <w:spacing w:val="6"/>
                <w:sz w:val="20"/>
              </w:rPr>
              <w:t> </w:t>
            </w:r>
            <w:r>
              <w:rPr>
                <w:sz w:val="20"/>
              </w:rPr>
              <w:t>physics</w:t>
            </w:r>
            <w:r>
              <w:rPr>
                <w:spacing w:val="6"/>
                <w:sz w:val="20"/>
              </w:rPr>
              <w:t> </w:t>
            </w:r>
            <w:r>
              <w:rPr>
                <w:sz w:val="20"/>
              </w:rPr>
              <w:t>and</w:t>
            </w:r>
            <w:r>
              <w:rPr>
                <w:spacing w:val="9"/>
                <w:sz w:val="20"/>
              </w:rPr>
              <w:t> </w:t>
            </w:r>
            <w:r>
              <w:rPr>
                <w:sz w:val="20"/>
              </w:rPr>
              <w:t>improve</w:t>
            </w:r>
            <w:r>
              <w:rPr>
                <w:spacing w:val="7"/>
                <w:sz w:val="20"/>
              </w:rPr>
              <w:t> </w:t>
            </w:r>
            <w:r>
              <w:rPr>
                <w:sz w:val="20"/>
              </w:rPr>
              <w:t>the</w:t>
            </w:r>
            <w:r>
              <w:rPr>
                <w:spacing w:val="7"/>
                <w:sz w:val="20"/>
              </w:rPr>
              <w:t> </w:t>
            </w:r>
            <w:r>
              <w:rPr>
                <w:spacing w:val="-2"/>
                <w:sz w:val="20"/>
              </w:rPr>
              <w:t>ability</w:t>
            </w:r>
          </w:p>
          <w:p>
            <w:pPr>
              <w:pStyle w:val="TableParagraph"/>
              <w:tabs>
                <w:tab w:pos="474" w:val="left" w:leader="none"/>
              </w:tabs>
              <w:spacing w:line="230" w:lineRule="atLeast"/>
              <w:ind w:left="475" w:right="42" w:hanging="315"/>
              <w:rPr>
                <w:sz w:val="20"/>
              </w:rPr>
            </w:pPr>
            <w:r>
              <w:rPr>
                <w:b/>
                <w:spacing w:val="-10"/>
                <w:sz w:val="20"/>
              </w:rPr>
              <w:t>9</w:t>
            </w:r>
            <w:r>
              <w:rPr>
                <w:b/>
                <w:sz w:val="20"/>
              </w:rPr>
              <w:tab/>
            </w:r>
            <w:r>
              <w:rPr>
                <w:sz w:val="20"/>
              </w:rPr>
              <w:t>to</w:t>
            </w:r>
            <w:r>
              <w:rPr>
                <w:spacing w:val="40"/>
                <w:sz w:val="20"/>
              </w:rPr>
              <w:t> </w:t>
            </w:r>
            <w:r>
              <w:rPr>
                <w:sz w:val="20"/>
              </w:rPr>
              <w:t>apprehend</w:t>
            </w:r>
            <w:r>
              <w:rPr>
                <w:spacing w:val="40"/>
                <w:sz w:val="20"/>
              </w:rPr>
              <w:t> </w:t>
            </w:r>
            <w:r>
              <w:rPr>
                <w:sz w:val="20"/>
              </w:rPr>
              <w:t>the</w:t>
            </w:r>
            <w:r>
              <w:rPr>
                <w:spacing w:val="40"/>
                <w:sz w:val="20"/>
              </w:rPr>
              <w:t> </w:t>
            </w:r>
            <w:r>
              <w:rPr>
                <w:sz w:val="20"/>
              </w:rPr>
              <w:t>solid</w:t>
            </w:r>
            <w:r>
              <w:rPr>
                <w:spacing w:val="40"/>
                <w:sz w:val="20"/>
              </w:rPr>
              <w:t> </w:t>
            </w:r>
            <w:r>
              <w:rPr>
                <w:sz w:val="20"/>
              </w:rPr>
              <w:t>correlations</w:t>
            </w:r>
            <w:r>
              <w:rPr>
                <w:spacing w:val="40"/>
                <w:sz w:val="20"/>
              </w:rPr>
              <w:t> </w:t>
            </w:r>
            <w:r>
              <w:rPr>
                <w:sz w:val="20"/>
              </w:rPr>
              <w:t>between</w:t>
            </w:r>
            <w:r>
              <w:rPr>
                <w:spacing w:val="40"/>
                <w:sz w:val="20"/>
              </w:rPr>
              <w:t> </w:t>
            </w:r>
            <w:r>
              <w:rPr>
                <w:sz w:val="20"/>
              </w:rPr>
              <w:t>physics</w:t>
            </w:r>
            <w:r>
              <w:rPr>
                <w:spacing w:val="40"/>
                <w:sz w:val="20"/>
              </w:rPr>
              <w:t> </w:t>
            </w:r>
            <w:r>
              <w:rPr>
                <w:sz w:val="20"/>
              </w:rPr>
              <w:t>and engineering applications.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1"/>
              <w:jc w:val="center"/>
              <w:rPr>
                <w:sz w:val="20"/>
              </w:rPr>
            </w:pP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5"/>
              <w:jc w:val="center"/>
              <w:rPr>
                <w:sz w:val="20"/>
              </w:rPr>
            </w:pPr>
            <w:r>
              <w:rPr>
                <w:spacing w:val="-10"/>
                <w:sz w:val="20"/>
              </w:rPr>
              <w:t>I</w:t>
            </w:r>
          </w:p>
        </w:tc>
      </w:tr>
      <w:tr>
        <w:trPr>
          <w:trHeight w:val="464" w:hRule="atLeast"/>
        </w:trPr>
        <w:tc>
          <w:tcPr>
            <w:tcW w:w="5375" w:type="dxa"/>
            <w:tcBorders>
              <w:top w:val="single" w:sz="4" w:space="0" w:color="000000"/>
              <w:right w:val="single" w:sz="4" w:space="0" w:color="000000"/>
            </w:tcBorders>
          </w:tcPr>
          <w:p>
            <w:pPr>
              <w:pStyle w:val="TableParagraph"/>
              <w:spacing w:line="148" w:lineRule="auto" w:before="27"/>
              <w:ind w:left="110"/>
              <w:rPr>
                <w:sz w:val="20"/>
              </w:rPr>
            </w:pPr>
            <w:r>
              <w:rPr>
                <w:b/>
                <w:position w:val="-11"/>
                <w:sz w:val="20"/>
              </w:rPr>
              <w:t>10</w:t>
            </w:r>
            <w:r>
              <w:rPr>
                <w:b/>
                <w:spacing w:val="29"/>
                <w:position w:val="-11"/>
                <w:sz w:val="20"/>
              </w:rPr>
              <w:t>  </w:t>
            </w:r>
            <w:r>
              <w:rPr>
                <w:sz w:val="20"/>
              </w:rPr>
              <w:t>To</w:t>
            </w:r>
            <w:r>
              <w:rPr>
                <w:spacing w:val="61"/>
                <w:sz w:val="20"/>
              </w:rPr>
              <w:t> </w:t>
            </w:r>
            <w:r>
              <w:rPr>
                <w:sz w:val="20"/>
              </w:rPr>
              <w:t>obtain</w:t>
            </w:r>
            <w:r>
              <w:rPr>
                <w:spacing w:val="61"/>
                <w:sz w:val="20"/>
              </w:rPr>
              <w:t> </w:t>
            </w:r>
            <w:r>
              <w:rPr>
                <w:sz w:val="20"/>
              </w:rPr>
              <w:t>knowledge</w:t>
            </w:r>
            <w:r>
              <w:rPr>
                <w:spacing w:val="62"/>
                <w:sz w:val="20"/>
              </w:rPr>
              <w:t> </w:t>
            </w:r>
            <w:r>
              <w:rPr>
                <w:sz w:val="20"/>
              </w:rPr>
              <w:t>and</w:t>
            </w:r>
            <w:r>
              <w:rPr>
                <w:spacing w:val="61"/>
                <w:sz w:val="20"/>
              </w:rPr>
              <w:t> </w:t>
            </w:r>
            <w:r>
              <w:rPr>
                <w:sz w:val="20"/>
              </w:rPr>
              <w:t>experience</w:t>
            </w:r>
            <w:r>
              <w:rPr>
                <w:spacing w:val="61"/>
                <w:sz w:val="20"/>
              </w:rPr>
              <w:t> </w:t>
            </w:r>
            <w:r>
              <w:rPr>
                <w:sz w:val="20"/>
              </w:rPr>
              <w:t>on</w:t>
            </w:r>
            <w:r>
              <w:rPr>
                <w:spacing w:val="67"/>
                <w:sz w:val="20"/>
              </w:rPr>
              <w:t> </w:t>
            </w:r>
            <w:r>
              <w:rPr>
                <w:sz w:val="20"/>
              </w:rPr>
              <w:t>building</w:t>
            </w:r>
            <w:r>
              <w:rPr>
                <w:spacing w:val="61"/>
                <w:sz w:val="20"/>
              </w:rPr>
              <w:t> </w:t>
            </w:r>
            <w:r>
              <w:rPr>
                <w:spacing w:val="-2"/>
                <w:sz w:val="20"/>
              </w:rPr>
              <w:t>basic</w:t>
            </w:r>
          </w:p>
          <w:p>
            <w:pPr>
              <w:pStyle w:val="TableParagraph"/>
              <w:spacing w:line="153" w:lineRule="exact"/>
              <w:ind w:left="475"/>
              <w:rPr>
                <w:sz w:val="20"/>
              </w:rPr>
            </w:pPr>
            <w:r>
              <w:rPr>
                <w:sz w:val="20"/>
              </w:rPr>
              <w:t>experimental</w:t>
            </w:r>
            <w:r>
              <w:rPr>
                <w:spacing w:val="-4"/>
                <w:sz w:val="20"/>
              </w:rPr>
              <w:t> </w:t>
            </w:r>
            <w:r>
              <w:rPr>
                <w:sz w:val="20"/>
              </w:rPr>
              <w:t>set</w:t>
            </w:r>
            <w:r>
              <w:rPr>
                <w:spacing w:val="-4"/>
                <w:sz w:val="20"/>
              </w:rPr>
              <w:t> </w:t>
            </w:r>
            <w:r>
              <w:rPr>
                <w:sz w:val="20"/>
              </w:rPr>
              <w:t>ups</w:t>
            </w:r>
            <w:r>
              <w:rPr>
                <w:spacing w:val="-4"/>
                <w:sz w:val="20"/>
              </w:rPr>
              <w:t> </w:t>
            </w:r>
            <w:r>
              <w:rPr>
                <w:sz w:val="20"/>
              </w:rPr>
              <w:t>upon</w:t>
            </w:r>
            <w:r>
              <w:rPr>
                <w:spacing w:val="-5"/>
                <w:sz w:val="20"/>
              </w:rPr>
              <w:t> </w:t>
            </w:r>
            <w:r>
              <w:rPr>
                <w:spacing w:val="-4"/>
                <w:sz w:val="20"/>
              </w:rPr>
              <w:t>need.</w:t>
            </w:r>
          </w:p>
        </w:tc>
        <w:tc>
          <w:tcPr>
            <w:tcW w:w="1416" w:type="dxa"/>
            <w:tcBorders>
              <w:top w:val="single" w:sz="4" w:space="0" w:color="000000"/>
              <w:left w:val="single" w:sz="4" w:space="0" w:color="000000"/>
              <w:right w:val="single" w:sz="4" w:space="0" w:color="000000"/>
            </w:tcBorders>
          </w:tcPr>
          <w:p>
            <w:pPr>
              <w:pStyle w:val="TableParagraph"/>
              <w:spacing w:before="118"/>
              <w:ind w:left="31"/>
              <w:jc w:val="center"/>
              <w:rPr>
                <w:sz w:val="20"/>
              </w:rPr>
            </w:pPr>
            <w:r>
              <w:rPr>
                <w:sz w:val="20"/>
              </w:rPr>
              <w:t>3,</w:t>
            </w:r>
            <w:r>
              <w:rPr>
                <w:spacing w:val="-1"/>
                <w:sz w:val="20"/>
              </w:rPr>
              <w:t> </w:t>
            </w:r>
            <w:r>
              <w:rPr>
                <w:spacing w:val="-10"/>
                <w:sz w:val="20"/>
              </w:rPr>
              <w:t>4</w:t>
            </w:r>
          </w:p>
        </w:tc>
        <w:tc>
          <w:tcPr>
            <w:tcW w:w="1417" w:type="dxa"/>
            <w:tcBorders>
              <w:top w:val="single" w:sz="4" w:space="0" w:color="000000"/>
              <w:left w:val="single" w:sz="4" w:space="0" w:color="000000"/>
              <w:right w:val="single" w:sz="4" w:space="0" w:color="000000"/>
            </w:tcBorders>
          </w:tcPr>
          <w:p>
            <w:pPr>
              <w:pStyle w:val="TableParagraph"/>
              <w:spacing w:before="118"/>
              <w:ind w:left="33" w:right="6"/>
              <w:jc w:val="center"/>
              <w:rPr>
                <w:sz w:val="20"/>
              </w:rPr>
            </w:pPr>
            <w:r>
              <w:rPr>
                <w:sz w:val="20"/>
              </w:rPr>
              <w:t>3,</w:t>
            </w:r>
            <w:r>
              <w:rPr>
                <w:spacing w:val="-3"/>
                <w:sz w:val="20"/>
              </w:rPr>
              <w:t> </w:t>
            </w:r>
            <w:r>
              <w:rPr>
                <w:sz w:val="20"/>
              </w:rPr>
              <w:t>6,</w:t>
            </w:r>
            <w:r>
              <w:rPr>
                <w:spacing w:val="-2"/>
                <w:sz w:val="20"/>
              </w:rPr>
              <w:t> </w:t>
            </w:r>
            <w:r>
              <w:rPr>
                <w:spacing w:val="-7"/>
                <w:sz w:val="20"/>
              </w:rPr>
              <w:t>10</w:t>
            </w:r>
          </w:p>
        </w:tc>
        <w:tc>
          <w:tcPr>
            <w:tcW w:w="1419" w:type="dxa"/>
            <w:tcBorders>
              <w:top w:val="single" w:sz="4" w:space="0" w:color="000000"/>
              <w:left w:val="single" w:sz="4" w:space="0" w:color="000000"/>
            </w:tcBorders>
          </w:tcPr>
          <w:p>
            <w:pPr>
              <w:pStyle w:val="TableParagraph"/>
              <w:spacing w:before="118"/>
              <w:ind w:left="43" w:right="5"/>
              <w:jc w:val="center"/>
              <w:rPr>
                <w:sz w:val="20"/>
              </w:rPr>
            </w:pPr>
            <w:r>
              <w:rPr>
                <w:spacing w:val="-10"/>
                <w:sz w:val="20"/>
              </w:rPr>
              <w:t>I</w:t>
            </w:r>
          </w:p>
        </w:tc>
      </w:tr>
    </w:tbl>
    <w:p>
      <w:pPr>
        <w:pStyle w:val="BodyText"/>
        <w:rPr>
          <w:b/>
        </w:rPr>
      </w:pPr>
    </w:p>
    <w:p>
      <w:pPr>
        <w:pStyle w:val="BodyText"/>
        <w:rPr>
          <w:b/>
        </w:rPr>
      </w:pPr>
    </w:p>
    <w:p>
      <w:pPr>
        <w:pStyle w:val="BodyText"/>
        <w:rPr>
          <w:b/>
        </w:rPr>
      </w:pPr>
    </w:p>
    <w:p>
      <w:pPr>
        <w:pStyle w:val="BodyText"/>
        <w:rPr>
          <w:b/>
        </w:rPr>
      </w:pPr>
    </w:p>
    <w:p>
      <w:pPr>
        <w:pStyle w:val="BodyText"/>
        <w:spacing w:before="45"/>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Physics</w:t>
            </w:r>
            <w:r>
              <w:rPr>
                <w:spacing w:val="39"/>
                <w:sz w:val="20"/>
              </w:rPr>
              <w:t> </w:t>
            </w:r>
            <w:r>
              <w:rPr>
                <w:sz w:val="20"/>
              </w:rPr>
              <w:t>II</w:t>
            </w:r>
            <w:r>
              <w:rPr>
                <w:spacing w:val="40"/>
                <w:sz w:val="20"/>
              </w:rPr>
              <w:t> </w:t>
            </w:r>
            <w:r>
              <w:rPr>
                <w:sz w:val="20"/>
              </w:rPr>
              <w:t>Experiments</w:t>
            </w:r>
            <w:r>
              <w:rPr>
                <w:spacing w:val="39"/>
                <w:sz w:val="20"/>
              </w:rPr>
              <w:t> </w:t>
            </w:r>
            <w:r>
              <w:rPr>
                <w:sz w:val="20"/>
              </w:rPr>
              <w:t>Laboratory</w:t>
            </w:r>
            <w:r>
              <w:rPr>
                <w:spacing w:val="38"/>
                <w:sz w:val="20"/>
              </w:rPr>
              <w:t> </w:t>
            </w:r>
            <w:r>
              <w:rPr>
                <w:sz w:val="20"/>
              </w:rPr>
              <w:t>Book,</w:t>
            </w:r>
            <w:r>
              <w:rPr>
                <w:spacing w:val="38"/>
                <w:sz w:val="20"/>
              </w:rPr>
              <w:t> </w:t>
            </w:r>
            <w:r>
              <w:rPr>
                <w:sz w:val="20"/>
              </w:rPr>
              <w:t>Eskişehir:</w:t>
            </w:r>
            <w:r>
              <w:rPr>
                <w:spacing w:val="39"/>
                <w:sz w:val="20"/>
              </w:rPr>
              <w:t> </w:t>
            </w:r>
            <w:r>
              <w:rPr>
                <w:sz w:val="20"/>
              </w:rPr>
              <w:t>Eskişehir</w:t>
            </w:r>
            <w:r>
              <w:rPr>
                <w:spacing w:val="40"/>
                <w:sz w:val="20"/>
              </w:rPr>
              <w:t> </w:t>
            </w:r>
            <w:r>
              <w:rPr>
                <w:sz w:val="20"/>
              </w:rPr>
              <w:t>Osmangazi</w:t>
            </w:r>
            <w:r>
              <w:rPr>
                <w:spacing w:val="39"/>
                <w:sz w:val="20"/>
              </w:rPr>
              <w:t> </w:t>
            </w:r>
            <w:r>
              <w:rPr>
                <w:sz w:val="20"/>
              </w:rPr>
              <w:t>Üniversitesi Yayınları, Sertaç Eroğlu, Murat Kellegöz, Gökhan Kılıç, Halil Yasin Adıyaman</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Halliday, D., Resnick, R., and Walker, J. (2008). Fundamentals of Physics (8th Edition). John Wiley &amp; Sons, Inc.</w:t>
            </w:r>
          </w:p>
          <w:p>
            <w:pPr>
              <w:pStyle w:val="TableParagraph"/>
              <w:spacing w:line="230" w:lineRule="atLeast"/>
              <w:ind w:left="120"/>
              <w:rPr>
                <w:sz w:val="20"/>
              </w:rPr>
            </w:pPr>
            <w:r>
              <w:rPr>
                <w:sz w:val="20"/>
              </w:rPr>
              <w:t>Serway, R.A., Beichner, R.J., Physics For Scientists and Engineers with Modern Physics (2007), Harcourt College Publishers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5"/>
                <w:sz w:val="20"/>
              </w:rPr>
              <w:t> </w:t>
            </w:r>
            <w:r>
              <w:rPr>
                <w:sz w:val="20"/>
              </w:rPr>
              <w:t>to</w:t>
            </w:r>
            <w:r>
              <w:rPr>
                <w:spacing w:val="-6"/>
                <w:sz w:val="20"/>
              </w:rPr>
              <w:t> </w:t>
            </w:r>
            <w:r>
              <w:rPr>
                <w:sz w:val="20"/>
              </w:rPr>
              <w:t>laboratory,</w:t>
            </w:r>
            <w:r>
              <w:rPr>
                <w:spacing w:val="-5"/>
                <w:sz w:val="20"/>
              </w:rPr>
              <w:t> </w:t>
            </w:r>
            <w:r>
              <w:rPr>
                <w:sz w:val="20"/>
              </w:rPr>
              <w:t>and</w:t>
            </w:r>
            <w:r>
              <w:rPr>
                <w:spacing w:val="-6"/>
                <w:sz w:val="20"/>
              </w:rPr>
              <w:t> </w:t>
            </w:r>
            <w:r>
              <w:rPr>
                <w:sz w:val="20"/>
              </w:rPr>
              <w:t>formation</w:t>
            </w:r>
            <w:r>
              <w:rPr>
                <w:spacing w:val="-4"/>
                <w:sz w:val="20"/>
              </w:rPr>
              <w:t> </w:t>
            </w:r>
            <w:r>
              <w:rPr>
                <w:sz w:val="20"/>
              </w:rPr>
              <w:t>of</w:t>
            </w:r>
            <w:r>
              <w:rPr>
                <w:spacing w:val="-5"/>
                <w:sz w:val="20"/>
              </w:rPr>
              <w:t> </w:t>
            </w:r>
            <w:r>
              <w:rPr>
                <w:sz w:val="20"/>
              </w:rPr>
              <w:t>lab</w:t>
            </w:r>
            <w:r>
              <w:rPr>
                <w:spacing w:val="-5"/>
                <w:sz w:val="20"/>
              </w:rPr>
              <w:t> </w:t>
            </w:r>
            <w:r>
              <w:rPr>
                <w:spacing w:val="-2"/>
                <w:sz w:val="20"/>
              </w:rPr>
              <w:t>groups.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Electrolysis</w:t>
            </w:r>
            <w:r>
              <w:rPr>
                <w:spacing w:val="-10"/>
                <w:sz w:val="20"/>
              </w:rPr>
              <w:t> </w:t>
            </w:r>
            <w:r>
              <w:rPr>
                <w:spacing w:val="-2"/>
                <w:sz w:val="20"/>
              </w:rPr>
              <w:t>experiment.</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Basic</w:t>
            </w:r>
            <w:r>
              <w:rPr>
                <w:spacing w:val="-7"/>
                <w:sz w:val="20"/>
              </w:rPr>
              <w:t> </w:t>
            </w:r>
            <w:r>
              <w:rPr>
                <w:sz w:val="20"/>
              </w:rPr>
              <w:t>measurements</w:t>
            </w:r>
            <w:r>
              <w:rPr>
                <w:spacing w:val="-6"/>
                <w:sz w:val="20"/>
              </w:rPr>
              <w:t> </w:t>
            </w:r>
            <w:r>
              <w:rPr>
                <w:sz w:val="20"/>
              </w:rPr>
              <w:t>and</w:t>
            </w:r>
            <w:r>
              <w:rPr>
                <w:spacing w:val="-5"/>
                <w:sz w:val="20"/>
              </w:rPr>
              <w:t> </w:t>
            </w:r>
            <w:r>
              <w:rPr>
                <w:sz w:val="20"/>
              </w:rPr>
              <w:t>Ohm’s</w:t>
            </w:r>
            <w:r>
              <w:rPr>
                <w:spacing w:val="-7"/>
                <w:sz w:val="20"/>
              </w:rPr>
              <w:t> </w:t>
            </w:r>
            <w:r>
              <w:rPr>
                <w:sz w:val="20"/>
              </w:rPr>
              <w:t>Law</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Ohm’s</w:t>
            </w:r>
            <w:r>
              <w:rPr>
                <w:spacing w:val="-6"/>
                <w:sz w:val="20"/>
              </w:rPr>
              <w:t> </w:t>
            </w:r>
            <w:r>
              <w:rPr>
                <w:sz w:val="20"/>
              </w:rPr>
              <w:t>Law</w:t>
            </w:r>
            <w:r>
              <w:rPr>
                <w:spacing w:val="-4"/>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Wheatstone</w:t>
            </w:r>
            <w:r>
              <w:rPr>
                <w:spacing w:val="-8"/>
                <w:sz w:val="20"/>
              </w:rPr>
              <w:t> </w:t>
            </w:r>
            <w:r>
              <w:rPr>
                <w:sz w:val="20"/>
              </w:rPr>
              <w:t>Bridge</w:t>
            </w:r>
            <w:r>
              <w:rPr>
                <w:spacing w:val="-7"/>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Equipotential</w:t>
            </w:r>
            <w:r>
              <w:rPr>
                <w:spacing w:val="-7"/>
                <w:sz w:val="20"/>
              </w:rPr>
              <w:t> </w:t>
            </w:r>
            <w:r>
              <w:rPr>
                <w:sz w:val="20"/>
              </w:rPr>
              <w:t>and</w:t>
            </w:r>
            <w:r>
              <w:rPr>
                <w:spacing w:val="-5"/>
                <w:sz w:val="20"/>
              </w:rPr>
              <w:t> </w:t>
            </w:r>
            <w:r>
              <w:rPr>
                <w:sz w:val="20"/>
              </w:rPr>
              <w:t>electric</w:t>
            </w:r>
            <w:r>
              <w:rPr>
                <w:spacing w:val="-5"/>
                <w:sz w:val="20"/>
              </w:rPr>
              <w:t> </w:t>
            </w:r>
            <w:r>
              <w:rPr>
                <w:sz w:val="20"/>
              </w:rPr>
              <w:t>field</w:t>
            </w:r>
            <w:r>
              <w:rPr>
                <w:spacing w:val="-5"/>
                <w:sz w:val="20"/>
              </w:rPr>
              <w:t> </w:t>
            </w:r>
            <w:r>
              <w:rPr>
                <w:sz w:val="20"/>
              </w:rPr>
              <w:t>lines</w:t>
            </w:r>
            <w:r>
              <w:rPr>
                <w:spacing w:val="-6"/>
                <w:sz w:val="20"/>
              </w:rPr>
              <w:t> </w:t>
            </w:r>
            <w:r>
              <w:rPr>
                <w:spacing w:val="-2"/>
                <w:sz w:val="20"/>
              </w:rPr>
              <w:t>experiment</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Equipotential</w:t>
            </w:r>
            <w:r>
              <w:rPr>
                <w:spacing w:val="-7"/>
                <w:sz w:val="20"/>
              </w:rPr>
              <w:t> </w:t>
            </w:r>
            <w:r>
              <w:rPr>
                <w:sz w:val="20"/>
              </w:rPr>
              <w:t>and</w:t>
            </w:r>
            <w:r>
              <w:rPr>
                <w:spacing w:val="-5"/>
                <w:sz w:val="20"/>
              </w:rPr>
              <w:t> </w:t>
            </w:r>
            <w:r>
              <w:rPr>
                <w:sz w:val="20"/>
              </w:rPr>
              <w:t>electric</w:t>
            </w:r>
            <w:r>
              <w:rPr>
                <w:spacing w:val="-5"/>
                <w:sz w:val="20"/>
              </w:rPr>
              <w:t> </w:t>
            </w:r>
            <w:r>
              <w:rPr>
                <w:sz w:val="20"/>
              </w:rPr>
              <w:t>field</w:t>
            </w:r>
            <w:r>
              <w:rPr>
                <w:spacing w:val="-5"/>
                <w:sz w:val="20"/>
              </w:rPr>
              <w:t> </w:t>
            </w:r>
            <w:r>
              <w:rPr>
                <w:sz w:val="20"/>
              </w:rPr>
              <w:t>lines</w:t>
            </w:r>
            <w:r>
              <w:rPr>
                <w:spacing w:val="-6"/>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Magnetic</w:t>
            </w:r>
            <w:r>
              <w:rPr>
                <w:spacing w:val="-5"/>
                <w:sz w:val="20"/>
              </w:rPr>
              <w:t> </w:t>
            </w:r>
            <w:r>
              <w:rPr>
                <w:sz w:val="20"/>
              </w:rPr>
              <w:t>force</w:t>
            </w:r>
            <w:r>
              <w:rPr>
                <w:spacing w:val="-4"/>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Biot-Savart</w:t>
            </w:r>
            <w:r>
              <w:rPr>
                <w:spacing w:val="-7"/>
                <w:sz w:val="20"/>
              </w:rPr>
              <w:t> </w:t>
            </w:r>
            <w:r>
              <w:rPr>
                <w:sz w:val="20"/>
              </w:rPr>
              <w:t>Law</w:t>
            </w:r>
            <w:r>
              <w:rPr>
                <w:spacing w:val="-6"/>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Transformers</w:t>
            </w:r>
            <w:r>
              <w:rPr>
                <w:spacing w:val="11"/>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Resonance</w:t>
            </w:r>
            <w:r>
              <w:rPr>
                <w:spacing w:val="-5"/>
                <w:sz w:val="20"/>
              </w:rPr>
              <w:t> </w:t>
            </w:r>
            <w:r>
              <w:rPr>
                <w:sz w:val="20"/>
              </w:rPr>
              <w:t>in</w:t>
            </w:r>
            <w:r>
              <w:rPr>
                <w:spacing w:val="-4"/>
                <w:sz w:val="20"/>
              </w:rPr>
              <w:t> </w:t>
            </w:r>
            <w:r>
              <w:rPr>
                <w:sz w:val="20"/>
              </w:rPr>
              <w:t>Wire</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Resonance</w:t>
            </w:r>
            <w:r>
              <w:rPr>
                <w:spacing w:val="-5"/>
                <w:sz w:val="20"/>
              </w:rPr>
              <w:t> </w:t>
            </w:r>
            <w:r>
              <w:rPr>
                <w:sz w:val="20"/>
              </w:rPr>
              <w:t>tube</w:t>
            </w:r>
            <w:r>
              <w:rPr>
                <w:spacing w:val="-5"/>
                <w:sz w:val="20"/>
              </w:rPr>
              <w:t> </w:t>
            </w:r>
            <w:r>
              <w:rPr>
                <w:sz w:val="20"/>
              </w:rPr>
              <w:t>and</w:t>
            </w:r>
            <w:r>
              <w:rPr>
                <w:spacing w:val="-4"/>
                <w:sz w:val="20"/>
              </w:rPr>
              <w:t> </w:t>
            </w:r>
            <w:r>
              <w:rPr>
                <w:sz w:val="20"/>
              </w:rPr>
              <w:t>standing</w:t>
            </w:r>
            <w:r>
              <w:rPr>
                <w:spacing w:val="-6"/>
                <w:sz w:val="20"/>
              </w:rPr>
              <w:t> </w:t>
            </w:r>
            <w:r>
              <w:rPr>
                <w:sz w:val="20"/>
              </w:rPr>
              <w:t>waves</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Resonance</w:t>
            </w:r>
            <w:r>
              <w:rPr>
                <w:spacing w:val="-5"/>
                <w:sz w:val="20"/>
              </w:rPr>
              <w:t> </w:t>
            </w:r>
            <w:r>
              <w:rPr>
                <w:sz w:val="20"/>
              </w:rPr>
              <w:t>tube</w:t>
            </w:r>
            <w:r>
              <w:rPr>
                <w:spacing w:val="-5"/>
                <w:sz w:val="20"/>
              </w:rPr>
              <w:t> </w:t>
            </w:r>
            <w:r>
              <w:rPr>
                <w:sz w:val="20"/>
              </w:rPr>
              <w:t>and</w:t>
            </w:r>
            <w:r>
              <w:rPr>
                <w:spacing w:val="-4"/>
                <w:sz w:val="20"/>
              </w:rPr>
              <w:t> </w:t>
            </w:r>
            <w:r>
              <w:rPr>
                <w:sz w:val="20"/>
              </w:rPr>
              <w:t>standing</w:t>
            </w:r>
            <w:r>
              <w:rPr>
                <w:spacing w:val="-6"/>
                <w:sz w:val="20"/>
              </w:rPr>
              <w:t> </w:t>
            </w:r>
            <w:r>
              <w:rPr>
                <w:sz w:val="20"/>
              </w:rPr>
              <w:t>waves</w:t>
            </w:r>
            <w:r>
              <w:rPr>
                <w:spacing w:val="-5"/>
                <w:sz w:val="20"/>
              </w:rPr>
              <w:t> </w:t>
            </w:r>
            <w:r>
              <w:rPr>
                <w:spacing w:val="-2"/>
                <w:sz w:val="20"/>
              </w:rPr>
              <w:t>experiment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Make</w:t>
            </w:r>
            <w:r>
              <w:rPr>
                <w:spacing w:val="-5"/>
                <w:sz w:val="20"/>
              </w:rPr>
              <w:t> </w:t>
            </w:r>
            <w:r>
              <w:rPr>
                <w:sz w:val="20"/>
              </w:rPr>
              <w:t>up</w:t>
            </w:r>
            <w:r>
              <w:rPr>
                <w:spacing w:val="-4"/>
                <w:sz w:val="20"/>
              </w:rPr>
              <w:t> </w:t>
            </w:r>
            <w:r>
              <w:rPr>
                <w:sz w:val="20"/>
              </w:rPr>
              <w:t>experiment,</w:t>
            </w:r>
            <w:r>
              <w:rPr>
                <w:spacing w:val="-5"/>
                <w:sz w:val="20"/>
              </w:rPr>
              <w:t> </w:t>
            </w:r>
            <w:r>
              <w:rPr>
                <w:sz w:val="20"/>
              </w:rPr>
              <w:t>general</w:t>
            </w:r>
            <w:r>
              <w:rPr>
                <w:spacing w:val="-7"/>
                <w:sz w:val="20"/>
              </w:rPr>
              <w:t> </w:t>
            </w:r>
            <w:r>
              <w:rPr>
                <w:sz w:val="20"/>
              </w:rPr>
              <w:t>review</w:t>
            </w:r>
            <w:r>
              <w:rPr>
                <w:spacing w:val="-5"/>
                <w:sz w:val="20"/>
              </w:rPr>
              <w:t> </w:t>
            </w:r>
            <w:r>
              <w:rPr>
                <w:sz w:val="20"/>
              </w:rPr>
              <w:t>and</w:t>
            </w:r>
            <w:r>
              <w:rPr>
                <w:spacing w:val="-5"/>
                <w:sz w:val="20"/>
              </w:rPr>
              <w:t> </w:t>
            </w:r>
            <w:r>
              <w:rPr>
                <w:sz w:val="20"/>
              </w:rPr>
              <w:t>preparation</w:t>
            </w:r>
            <w:r>
              <w:rPr>
                <w:spacing w:val="-4"/>
                <w:sz w:val="20"/>
              </w:rPr>
              <w:t> </w:t>
            </w:r>
            <w:r>
              <w:rPr>
                <w:sz w:val="20"/>
              </w:rPr>
              <w:t>for</w:t>
            </w:r>
            <w:r>
              <w:rPr>
                <w:spacing w:val="-5"/>
                <w:sz w:val="20"/>
              </w:rPr>
              <w:t> </w:t>
            </w:r>
            <w:r>
              <w:rPr>
                <w:sz w:val="20"/>
              </w:rPr>
              <w:t>final</w:t>
            </w:r>
            <w:r>
              <w:rPr>
                <w:spacing w:val="-5"/>
                <w:sz w:val="20"/>
              </w:rPr>
              <w:t> </w:t>
            </w:r>
            <w:r>
              <w:rPr>
                <w:spacing w:val="-2"/>
                <w:sz w:val="20"/>
              </w:rPr>
              <w:t>exam.</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 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right="557"/>
              <w:jc w:val="right"/>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right="505"/>
              <w:jc w:val="right"/>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3"/>
              <w:ind w:right="505"/>
              <w:jc w:val="right"/>
              <w:rPr>
                <w:b/>
                <w:sz w:val="20"/>
              </w:rPr>
            </w:pPr>
            <w:r>
              <w:rPr>
                <w:b/>
                <w:spacing w:val="-5"/>
                <w:sz w:val="20"/>
              </w:rPr>
              <w:t>60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right="557"/>
              <w:jc w:val="right"/>
              <w:rPr>
                <w:b/>
                <w:sz w:val="20"/>
              </w:rPr>
            </w:pPr>
            <w:r>
              <w:rPr>
                <w:b/>
                <w:spacing w:val="-10"/>
                <w:sz w:val="20"/>
              </w:rPr>
              <w:t>2</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right="557"/>
              <w:jc w:val="right"/>
              <w:rPr>
                <w:b/>
                <w:sz w:val="20"/>
              </w:rPr>
            </w:pPr>
            <w:r>
              <w:rPr>
                <w:b/>
                <w:spacing w:val="-10"/>
                <w:sz w:val="20"/>
              </w:rPr>
              <w:t>2</w:t>
            </w:r>
          </w:p>
        </w:tc>
      </w:tr>
    </w:tbl>
    <w:p>
      <w:pPr>
        <w:pStyle w:val="TableParagraph"/>
        <w:spacing w:after="0"/>
        <w:jc w:val="right"/>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Report</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4"/>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7"/>
                <w:sz w:val="20"/>
              </w:rPr>
              <w:t> </w:t>
            </w:r>
            <w:r>
              <w:rPr>
                <w:b/>
                <w:sz w:val="20"/>
              </w:rPr>
              <w:t>COURSE</w:t>
            </w:r>
            <w:r>
              <w:rPr>
                <w:b/>
                <w:spacing w:val="-7"/>
                <w:sz w:val="20"/>
              </w:rPr>
              <w:t> </w:t>
            </w:r>
            <w:r>
              <w:rPr>
                <w:b/>
                <w:sz w:val="20"/>
              </w:rPr>
              <w:t>LEARNING</w:t>
            </w:r>
            <w:r>
              <w:rPr>
                <w:b/>
                <w:spacing w:val="-7"/>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2</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2</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2</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29" w:hanging="572"/>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Selçuk </w:t>
            </w:r>
            <w:r>
              <w:rPr>
                <w:spacing w:val="-2"/>
                <w:sz w:val="20"/>
              </w:rPr>
              <w:t>TEMİZ</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49120">
            <wp:simplePos x="0" y="0"/>
            <wp:positionH relativeFrom="page">
              <wp:posOffset>720090</wp:posOffset>
            </wp:positionH>
            <wp:positionV relativeFrom="paragraph">
              <wp:posOffset>-226300</wp:posOffset>
            </wp:positionV>
            <wp:extent cx="719454" cy="71945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49632">
            <wp:simplePos x="0" y="0"/>
            <wp:positionH relativeFrom="page">
              <wp:posOffset>6120765</wp:posOffset>
            </wp:positionH>
            <wp:positionV relativeFrom="paragraph">
              <wp:posOffset>-225030</wp:posOffset>
            </wp:positionV>
            <wp:extent cx="719455" cy="719454"/>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0144">
                <wp:simplePos x="0" y="0"/>
                <wp:positionH relativeFrom="page">
                  <wp:posOffset>681227</wp:posOffset>
                </wp:positionH>
                <wp:positionV relativeFrom="paragraph">
                  <wp:posOffset>508394</wp:posOffset>
                </wp:positionV>
                <wp:extent cx="6207125" cy="49403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7"/>
                                    <w:jc w:val="center"/>
                                    <w:rPr>
                                      <w:sz w:val="20"/>
                                    </w:rPr>
                                  </w:pPr>
                                  <w:r>
                                    <w:rPr>
                                      <w:sz w:val="20"/>
                                    </w:rPr>
                                    <w:t>LINEAR</w:t>
                                  </w:r>
                                  <w:r>
                                    <w:rPr>
                                      <w:spacing w:val="-9"/>
                                      <w:sz w:val="20"/>
                                    </w:rPr>
                                    <w:t> </w:t>
                                  </w:r>
                                  <w:r>
                                    <w:rPr>
                                      <w:spacing w:val="-2"/>
                                      <w:sz w:val="20"/>
                                    </w:rPr>
                                    <w:t>ALGEBRA</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0144" type="#_x0000_t202" id="docshape1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7"/>
                              <w:jc w:val="center"/>
                              <w:rPr>
                                <w:sz w:val="20"/>
                              </w:rPr>
                            </w:pPr>
                            <w:r>
                              <w:rPr>
                                <w:sz w:val="20"/>
                              </w:rPr>
                              <w:t>LINEAR</w:t>
                            </w:r>
                            <w:r>
                              <w:rPr>
                                <w:spacing w:val="-9"/>
                                <w:sz w:val="20"/>
                              </w:rPr>
                              <w:t> </w:t>
                            </w:r>
                            <w:r>
                              <w:rPr>
                                <w:spacing w:val="-2"/>
                                <w:sz w:val="20"/>
                              </w:rPr>
                              <w:t>ALGEBRA</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ind w:left="120" w:right="75"/>
              <w:jc w:val="both"/>
              <w:rPr>
                <w:sz w:val="20"/>
              </w:rPr>
            </w:pPr>
            <w:r>
              <w:rPr>
                <w:sz w:val="20"/>
              </w:rPr>
              <w:t>The objective of the course is to provide students with a comprehensive understanding of the fundamental concepts and techniques of linear algebra. Students will learn to solve systems</w:t>
            </w:r>
            <w:r>
              <w:rPr>
                <w:spacing w:val="-5"/>
                <w:sz w:val="20"/>
              </w:rPr>
              <w:t> </w:t>
            </w:r>
            <w:r>
              <w:rPr>
                <w:sz w:val="20"/>
              </w:rPr>
              <w:t>of</w:t>
            </w:r>
            <w:r>
              <w:rPr>
                <w:spacing w:val="-4"/>
                <w:sz w:val="20"/>
              </w:rPr>
              <w:t> </w:t>
            </w:r>
            <w:r>
              <w:rPr>
                <w:sz w:val="20"/>
              </w:rPr>
              <w:t>linear</w:t>
            </w:r>
            <w:r>
              <w:rPr>
                <w:spacing w:val="-4"/>
                <w:sz w:val="20"/>
              </w:rPr>
              <w:t> </w:t>
            </w:r>
            <w:r>
              <w:rPr>
                <w:sz w:val="20"/>
              </w:rPr>
              <w:t>equations,</w:t>
            </w:r>
            <w:r>
              <w:rPr>
                <w:spacing w:val="-4"/>
                <w:sz w:val="20"/>
              </w:rPr>
              <w:t> </w:t>
            </w:r>
            <w:r>
              <w:rPr>
                <w:sz w:val="20"/>
              </w:rPr>
              <w:t>understand</w:t>
            </w:r>
            <w:r>
              <w:rPr>
                <w:spacing w:val="-5"/>
                <w:sz w:val="20"/>
              </w:rPr>
              <w:t> </w:t>
            </w:r>
            <w:r>
              <w:rPr>
                <w:sz w:val="20"/>
              </w:rPr>
              <w:t>vector</w:t>
            </w:r>
            <w:r>
              <w:rPr>
                <w:spacing w:val="-4"/>
                <w:sz w:val="20"/>
              </w:rPr>
              <w:t> </w:t>
            </w:r>
            <w:r>
              <w:rPr>
                <w:sz w:val="20"/>
              </w:rPr>
              <w:t>spaces,</w:t>
            </w:r>
            <w:r>
              <w:rPr>
                <w:spacing w:val="-4"/>
                <w:sz w:val="20"/>
              </w:rPr>
              <w:t> </w:t>
            </w:r>
            <w:r>
              <w:rPr>
                <w:sz w:val="20"/>
              </w:rPr>
              <w:t>linear</w:t>
            </w:r>
            <w:r>
              <w:rPr>
                <w:spacing w:val="-6"/>
                <w:sz w:val="20"/>
              </w:rPr>
              <w:t> </w:t>
            </w:r>
            <w:r>
              <w:rPr>
                <w:sz w:val="20"/>
              </w:rPr>
              <w:t>transformations,</w:t>
            </w:r>
            <w:r>
              <w:rPr>
                <w:spacing w:val="-4"/>
                <w:sz w:val="20"/>
              </w:rPr>
              <w:t> </w:t>
            </w:r>
            <w:r>
              <w:rPr>
                <w:sz w:val="20"/>
              </w:rPr>
              <w:t>and</w:t>
            </w:r>
            <w:r>
              <w:rPr>
                <w:spacing w:val="-5"/>
                <w:sz w:val="20"/>
              </w:rPr>
              <w:t> </w:t>
            </w:r>
            <w:r>
              <w:rPr>
                <w:sz w:val="20"/>
              </w:rPr>
              <w:t>matrices, and</w:t>
            </w:r>
            <w:r>
              <w:rPr>
                <w:spacing w:val="-1"/>
                <w:sz w:val="20"/>
              </w:rPr>
              <w:t> </w:t>
            </w:r>
            <w:r>
              <w:rPr>
                <w:sz w:val="20"/>
              </w:rPr>
              <w:t>apply</w:t>
            </w:r>
            <w:r>
              <w:rPr>
                <w:spacing w:val="-3"/>
                <w:sz w:val="20"/>
              </w:rPr>
              <w:t> </w:t>
            </w:r>
            <w:r>
              <w:rPr>
                <w:sz w:val="20"/>
              </w:rPr>
              <w:t>these</w:t>
            </w:r>
            <w:r>
              <w:rPr>
                <w:spacing w:val="-2"/>
                <w:sz w:val="20"/>
              </w:rPr>
              <w:t> </w:t>
            </w:r>
            <w:r>
              <w:rPr>
                <w:sz w:val="20"/>
              </w:rPr>
              <w:t>concepts</w:t>
            </w:r>
            <w:r>
              <w:rPr>
                <w:spacing w:val="-3"/>
                <w:sz w:val="20"/>
              </w:rPr>
              <w:t> </w:t>
            </w:r>
            <w:r>
              <w:rPr>
                <w:sz w:val="20"/>
              </w:rPr>
              <w:t>to</w:t>
            </w:r>
            <w:r>
              <w:rPr>
                <w:spacing w:val="-3"/>
                <w:sz w:val="20"/>
              </w:rPr>
              <w:t> </w:t>
            </w:r>
            <w:r>
              <w:rPr>
                <w:sz w:val="20"/>
              </w:rPr>
              <w:t>various</w:t>
            </w:r>
            <w:r>
              <w:rPr>
                <w:spacing w:val="-2"/>
                <w:sz w:val="20"/>
              </w:rPr>
              <w:t> </w:t>
            </w:r>
            <w:r>
              <w:rPr>
                <w:sz w:val="20"/>
              </w:rPr>
              <w:t>problems in</w:t>
            </w:r>
            <w:r>
              <w:rPr>
                <w:spacing w:val="-3"/>
                <w:sz w:val="20"/>
              </w:rPr>
              <w:t> </w:t>
            </w:r>
            <w:r>
              <w:rPr>
                <w:sz w:val="20"/>
              </w:rPr>
              <w:t>science,</w:t>
            </w:r>
            <w:r>
              <w:rPr>
                <w:spacing w:val="-2"/>
                <w:sz w:val="20"/>
              </w:rPr>
              <w:t> </w:t>
            </w:r>
            <w:r>
              <w:rPr>
                <w:sz w:val="20"/>
              </w:rPr>
              <w:t>engineering,</w:t>
            </w:r>
            <w:r>
              <w:rPr>
                <w:spacing w:val="-4"/>
                <w:sz w:val="20"/>
              </w:rPr>
              <w:t> </w:t>
            </w:r>
            <w:r>
              <w:rPr>
                <w:sz w:val="20"/>
              </w:rPr>
              <w:t>and</w:t>
            </w:r>
            <w:r>
              <w:rPr>
                <w:spacing w:val="-3"/>
                <w:sz w:val="20"/>
              </w:rPr>
              <w:t> </w:t>
            </w:r>
            <w:r>
              <w:rPr>
                <w:sz w:val="20"/>
              </w:rPr>
              <w:t>other</w:t>
            </w:r>
            <w:r>
              <w:rPr>
                <w:spacing w:val="-1"/>
                <w:sz w:val="20"/>
              </w:rPr>
              <w:t> </w:t>
            </w:r>
            <w:r>
              <w:rPr>
                <w:sz w:val="20"/>
              </w:rPr>
              <w:t>fields.</w:t>
            </w:r>
            <w:r>
              <w:rPr>
                <w:spacing w:val="-4"/>
                <w:sz w:val="20"/>
              </w:rPr>
              <w:t> </w:t>
            </w:r>
            <w:r>
              <w:rPr>
                <w:sz w:val="20"/>
              </w:rPr>
              <w:t>The course</w:t>
            </w:r>
            <w:r>
              <w:rPr>
                <w:spacing w:val="19"/>
                <w:sz w:val="20"/>
              </w:rPr>
              <w:t> </w:t>
            </w:r>
            <w:r>
              <w:rPr>
                <w:sz w:val="20"/>
              </w:rPr>
              <w:t>aims</w:t>
            </w:r>
            <w:r>
              <w:rPr>
                <w:spacing w:val="18"/>
                <w:sz w:val="20"/>
              </w:rPr>
              <w:t> </w:t>
            </w:r>
            <w:r>
              <w:rPr>
                <w:sz w:val="20"/>
              </w:rPr>
              <w:t>to</w:t>
            </w:r>
            <w:r>
              <w:rPr>
                <w:spacing w:val="19"/>
                <w:sz w:val="20"/>
              </w:rPr>
              <w:t> </w:t>
            </w:r>
            <w:r>
              <w:rPr>
                <w:sz w:val="20"/>
              </w:rPr>
              <w:t>develop</w:t>
            </w:r>
            <w:r>
              <w:rPr>
                <w:spacing w:val="17"/>
                <w:sz w:val="20"/>
              </w:rPr>
              <w:t> </w:t>
            </w:r>
            <w:r>
              <w:rPr>
                <w:sz w:val="20"/>
              </w:rPr>
              <w:t>students'</w:t>
            </w:r>
            <w:r>
              <w:rPr>
                <w:spacing w:val="16"/>
                <w:sz w:val="20"/>
              </w:rPr>
              <w:t> </w:t>
            </w:r>
            <w:r>
              <w:rPr>
                <w:sz w:val="20"/>
              </w:rPr>
              <w:t>analytical</w:t>
            </w:r>
            <w:r>
              <w:rPr>
                <w:spacing w:val="19"/>
                <w:sz w:val="20"/>
              </w:rPr>
              <w:t> </w:t>
            </w:r>
            <w:r>
              <w:rPr>
                <w:sz w:val="20"/>
              </w:rPr>
              <w:t>and</w:t>
            </w:r>
            <w:r>
              <w:rPr>
                <w:spacing w:val="20"/>
                <w:sz w:val="20"/>
              </w:rPr>
              <w:t> </w:t>
            </w:r>
            <w:r>
              <w:rPr>
                <w:sz w:val="20"/>
              </w:rPr>
              <w:t>problem-solving</w:t>
            </w:r>
            <w:r>
              <w:rPr>
                <w:spacing w:val="20"/>
                <w:sz w:val="20"/>
              </w:rPr>
              <w:t> </w:t>
            </w:r>
            <w:r>
              <w:rPr>
                <w:sz w:val="20"/>
              </w:rPr>
              <w:t>skills,</w:t>
            </w:r>
            <w:r>
              <w:rPr>
                <w:spacing w:val="19"/>
                <w:sz w:val="20"/>
              </w:rPr>
              <w:t> </w:t>
            </w:r>
            <w:r>
              <w:rPr>
                <w:sz w:val="20"/>
              </w:rPr>
              <w:t>enabling</w:t>
            </w:r>
            <w:r>
              <w:rPr>
                <w:spacing w:val="20"/>
                <w:sz w:val="20"/>
              </w:rPr>
              <w:t> </w:t>
            </w:r>
            <w:r>
              <w:rPr>
                <w:sz w:val="20"/>
              </w:rPr>
              <w:t>them</w:t>
            </w:r>
            <w:r>
              <w:rPr>
                <w:spacing w:val="18"/>
                <w:sz w:val="20"/>
              </w:rPr>
              <w:t> </w:t>
            </w:r>
            <w:r>
              <w:rPr>
                <w:spacing w:val="-5"/>
                <w:sz w:val="20"/>
              </w:rPr>
              <w:t>to</w:t>
            </w:r>
          </w:p>
          <w:p>
            <w:pPr>
              <w:pStyle w:val="TableParagraph"/>
              <w:spacing w:line="209" w:lineRule="exact"/>
              <w:ind w:left="120"/>
              <w:jc w:val="both"/>
              <w:rPr>
                <w:sz w:val="20"/>
              </w:rPr>
            </w:pPr>
            <w:r>
              <w:rPr>
                <w:sz w:val="20"/>
              </w:rPr>
              <w:t>model</w:t>
            </w:r>
            <w:r>
              <w:rPr>
                <w:spacing w:val="-6"/>
                <w:sz w:val="20"/>
              </w:rPr>
              <w:t> </w:t>
            </w:r>
            <w:r>
              <w:rPr>
                <w:sz w:val="20"/>
              </w:rPr>
              <w:t>and</w:t>
            </w:r>
            <w:r>
              <w:rPr>
                <w:spacing w:val="-5"/>
                <w:sz w:val="20"/>
              </w:rPr>
              <w:t> </w:t>
            </w:r>
            <w:r>
              <w:rPr>
                <w:sz w:val="20"/>
              </w:rPr>
              <w:t>solve</w:t>
            </w:r>
            <w:r>
              <w:rPr>
                <w:spacing w:val="-5"/>
                <w:sz w:val="20"/>
              </w:rPr>
              <w:t> </w:t>
            </w:r>
            <w:r>
              <w:rPr>
                <w:sz w:val="20"/>
              </w:rPr>
              <w:t>real-world</w:t>
            </w:r>
            <w:r>
              <w:rPr>
                <w:spacing w:val="-5"/>
                <w:sz w:val="20"/>
              </w:rPr>
              <w:t> </w:t>
            </w:r>
            <w:r>
              <w:rPr>
                <w:sz w:val="20"/>
              </w:rPr>
              <w:t>problems</w:t>
            </w:r>
            <w:r>
              <w:rPr>
                <w:spacing w:val="-6"/>
                <w:sz w:val="20"/>
              </w:rPr>
              <w:t> </w:t>
            </w:r>
            <w:r>
              <w:rPr>
                <w:sz w:val="20"/>
              </w:rPr>
              <w:t>using</w:t>
            </w:r>
            <w:r>
              <w:rPr>
                <w:spacing w:val="-5"/>
                <w:sz w:val="20"/>
              </w:rPr>
              <w:t> </w:t>
            </w:r>
            <w:r>
              <w:rPr>
                <w:sz w:val="20"/>
              </w:rPr>
              <w:t>linear</w:t>
            </w:r>
            <w:r>
              <w:rPr>
                <w:spacing w:val="-5"/>
                <w:sz w:val="20"/>
              </w:rPr>
              <w:t> </w:t>
            </w:r>
            <w:r>
              <w:rPr>
                <w:sz w:val="20"/>
              </w:rPr>
              <w:t>algebraic</w:t>
            </w:r>
            <w:r>
              <w:rPr>
                <w:spacing w:val="-8"/>
                <w:sz w:val="20"/>
              </w:rPr>
              <w:t> </w:t>
            </w:r>
            <w:r>
              <w:rPr>
                <w:spacing w:val="-2"/>
                <w:sz w:val="20"/>
              </w:rPr>
              <w:t>methods.</w:t>
            </w:r>
          </w:p>
        </w:tc>
      </w:tr>
      <w:tr>
        <w:trPr>
          <w:trHeight w:val="980"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6"/>
              <w:ind w:left="120" w:right="72"/>
              <w:jc w:val="both"/>
              <w:rPr>
                <w:sz w:val="20"/>
              </w:rPr>
            </w:pPr>
            <w:r>
              <w:rPr>
                <w:sz w:val="20"/>
              </w:rPr>
              <w:t>Linear Equations, Matrices, Solving Linear Systems, Determinants and Its Applications, Vector Spaces, Inner Product Spaces, Linear Transformations, Eigenvalues end </w:t>
            </w:r>
            <w:r>
              <w:rPr>
                <w:spacing w:val="-2"/>
                <w:sz w:val="20"/>
              </w:rPr>
              <w:t>Eigenvectors.</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45"/>
        <w:gridCol w:w="1311"/>
        <w:gridCol w:w="1153"/>
        <w:gridCol w:w="1419"/>
      </w:tblGrid>
      <w:tr>
        <w:trPr>
          <w:trHeight w:val="459" w:hRule="atLeast"/>
        </w:trPr>
        <w:tc>
          <w:tcPr>
            <w:tcW w:w="5745" w:type="dxa"/>
            <w:tcBorders>
              <w:bottom w:val="single" w:sz="4" w:space="0" w:color="000000"/>
              <w:right w:val="single" w:sz="4" w:space="0" w:color="000000"/>
            </w:tcBorders>
            <w:shd w:val="clear" w:color="auto" w:fill="FFF1CC"/>
          </w:tcPr>
          <w:p>
            <w:pPr>
              <w:pStyle w:val="TableParagraph"/>
              <w:spacing w:before="115"/>
              <w:ind w:left="1430"/>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311" w:type="dxa"/>
            <w:tcBorders>
              <w:left w:val="single" w:sz="4" w:space="0" w:color="000000"/>
              <w:bottom w:val="single" w:sz="4" w:space="0" w:color="000000"/>
              <w:right w:val="single" w:sz="4" w:space="0" w:color="000000"/>
            </w:tcBorders>
            <w:shd w:val="clear" w:color="auto" w:fill="FFF1CC"/>
          </w:tcPr>
          <w:p>
            <w:pPr>
              <w:pStyle w:val="TableParagraph"/>
              <w:spacing w:line="228" w:lineRule="exact"/>
              <w:ind w:left="419" w:hanging="284"/>
              <w:rPr>
                <w:b/>
                <w:sz w:val="20"/>
              </w:rPr>
            </w:pPr>
            <w:r>
              <w:rPr>
                <w:b/>
                <w:spacing w:val="-2"/>
                <w:sz w:val="20"/>
              </w:rPr>
              <w:t>Contributed PO(s)</w:t>
            </w:r>
          </w:p>
        </w:tc>
        <w:tc>
          <w:tcPr>
            <w:tcW w:w="1153" w:type="dxa"/>
            <w:tcBorders>
              <w:left w:val="single" w:sz="4" w:space="0" w:color="000000"/>
              <w:bottom w:val="single" w:sz="4" w:space="0" w:color="000000"/>
              <w:right w:val="single" w:sz="4" w:space="0" w:color="000000"/>
            </w:tcBorders>
            <w:shd w:val="clear" w:color="auto" w:fill="FFF1CC"/>
          </w:tcPr>
          <w:p>
            <w:pPr>
              <w:pStyle w:val="TableParagraph"/>
              <w:spacing w:line="228" w:lineRule="exact"/>
              <w:ind w:left="137" w:right="10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28" w:lineRule="exact"/>
              <w:ind w:left="221"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690" w:hRule="atLeast"/>
        </w:trPr>
        <w:tc>
          <w:tcPr>
            <w:tcW w:w="574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6"/>
                <w:sz w:val="20"/>
              </w:rPr>
              <w:t> </w:t>
            </w:r>
            <w:r>
              <w:rPr>
                <w:sz w:val="20"/>
              </w:rPr>
              <w:t>will</w:t>
            </w:r>
            <w:r>
              <w:rPr>
                <w:spacing w:val="-6"/>
                <w:sz w:val="20"/>
              </w:rPr>
              <w:t> </w:t>
            </w:r>
            <w:r>
              <w:rPr>
                <w:sz w:val="20"/>
              </w:rPr>
              <w:t>gain</w:t>
            </w:r>
            <w:r>
              <w:rPr>
                <w:spacing w:val="-4"/>
                <w:sz w:val="20"/>
              </w:rPr>
              <w:t> </w:t>
            </w:r>
            <w:r>
              <w:rPr>
                <w:sz w:val="20"/>
              </w:rPr>
              <w:t>proficiency</w:t>
            </w:r>
            <w:r>
              <w:rPr>
                <w:spacing w:val="-6"/>
                <w:sz w:val="20"/>
              </w:rPr>
              <w:t> </w:t>
            </w:r>
            <w:r>
              <w:rPr>
                <w:sz w:val="20"/>
              </w:rPr>
              <w:t>in</w:t>
            </w:r>
            <w:r>
              <w:rPr>
                <w:spacing w:val="-3"/>
                <w:sz w:val="20"/>
              </w:rPr>
              <w:t> </w:t>
            </w:r>
            <w:r>
              <w:rPr>
                <w:sz w:val="20"/>
              </w:rPr>
              <w:t>performing</w:t>
            </w:r>
            <w:r>
              <w:rPr>
                <w:spacing w:val="-6"/>
                <w:sz w:val="20"/>
              </w:rPr>
              <w:t> </w:t>
            </w:r>
            <w:r>
              <w:rPr>
                <w:sz w:val="20"/>
              </w:rPr>
              <w:t>matrix</w:t>
            </w:r>
            <w:r>
              <w:rPr>
                <w:spacing w:val="-7"/>
                <w:sz w:val="20"/>
              </w:rPr>
              <w:t> </w:t>
            </w:r>
            <w:r>
              <w:rPr>
                <w:spacing w:val="-2"/>
                <w:sz w:val="20"/>
              </w:rPr>
              <w:t>operations,</w:t>
            </w:r>
          </w:p>
          <w:p>
            <w:pPr>
              <w:pStyle w:val="TableParagraph"/>
              <w:tabs>
                <w:tab w:pos="474" w:val="left" w:leader="none"/>
              </w:tabs>
              <w:spacing w:line="230" w:lineRule="atLeast"/>
              <w:ind w:left="475" w:right="636" w:hanging="315"/>
              <w:rPr>
                <w:sz w:val="20"/>
              </w:rPr>
            </w:pPr>
            <w:r>
              <w:rPr>
                <w:b/>
                <w:spacing w:val="-10"/>
                <w:sz w:val="20"/>
              </w:rPr>
              <w:t>1</w:t>
            </w:r>
            <w:r>
              <w:rPr>
                <w:b/>
                <w:sz w:val="20"/>
              </w:rPr>
              <w:tab/>
            </w:r>
            <w:r>
              <w:rPr>
                <w:sz w:val="20"/>
              </w:rPr>
              <w:t>including</w:t>
            </w:r>
            <w:r>
              <w:rPr>
                <w:spacing w:val="-7"/>
                <w:sz w:val="20"/>
              </w:rPr>
              <w:t> </w:t>
            </w:r>
            <w:r>
              <w:rPr>
                <w:sz w:val="20"/>
              </w:rPr>
              <w:t>addition,</w:t>
            </w:r>
            <w:r>
              <w:rPr>
                <w:spacing w:val="-9"/>
                <w:sz w:val="20"/>
              </w:rPr>
              <w:t> </w:t>
            </w:r>
            <w:r>
              <w:rPr>
                <w:sz w:val="20"/>
              </w:rPr>
              <w:t>multiplication,</w:t>
            </w:r>
            <w:r>
              <w:rPr>
                <w:spacing w:val="-8"/>
                <w:sz w:val="20"/>
              </w:rPr>
              <w:t> </w:t>
            </w:r>
            <w:r>
              <w:rPr>
                <w:sz w:val="20"/>
              </w:rPr>
              <w:t>and</w:t>
            </w:r>
            <w:r>
              <w:rPr>
                <w:spacing w:val="-7"/>
                <w:sz w:val="20"/>
              </w:rPr>
              <w:t> </w:t>
            </w:r>
            <w:r>
              <w:rPr>
                <w:sz w:val="20"/>
              </w:rPr>
              <w:t>inversion,</w:t>
            </w:r>
            <w:r>
              <w:rPr>
                <w:spacing w:val="-8"/>
                <w:sz w:val="20"/>
              </w:rPr>
              <w:t> </w:t>
            </w:r>
            <w:r>
              <w:rPr>
                <w:sz w:val="20"/>
              </w:rPr>
              <w:t>and</w:t>
            </w:r>
            <w:r>
              <w:rPr>
                <w:spacing w:val="-7"/>
                <w:sz w:val="20"/>
              </w:rPr>
              <w:t> </w:t>
            </w:r>
            <w:r>
              <w:rPr>
                <w:sz w:val="20"/>
              </w:rPr>
              <w:t>will understand their applications in solving linear systems.</w:t>
            </w:r>
          </w:p>
        </w:tc>
        <w:tc>
          <w:tcPr>
            <w:tcW w:w="1311"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9"/>
              <w:jc w:val="center"/>
              <w:rPr>
                <w:sz w:val="20"/>
              </w:rPr>
            </w:pPr>
            <w:r>
              <w:rPr>
                <w:spacing w:val="-5"/>
                <w:sz w:val="20"/>
              </w:rPr>
              <w:t>1,2</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6"/>
              <w:jc w:val="center"/>
              <w:rPr>
                <w:sz w:val="20"/>
              </w:rPr>
            </w:pPr>
            <w:r>
              <w:rPr>
                <w:spacing w:val="-10"/>
                <w:sz w:val="20"/>
              </w:rPr>
              <w:t>A</w:t>
            </w:r>
          </w:p>
        </w:tc>
      </w:tr>
      <w:tr>
        <w:trPr>
          <w:trHeight w:val="690" w:hRule="atLeast"/>
        </w:trPr>
        <w:tc>
          <w:tcPr>
            <w:tcW w:w="574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6"/>
                <w:sz w:val="20"/>
              </w:rPr>
              <w:t> </w:t>
            </w:r>
            <w:r>
              <w:rPr>
                <w:sz w:val="20"/>
              </w:rPr>
              <w:t>will</w:t>
            </w:r>
            <w:r>
              <w:rPr>
                <w:spacing w:val="-5"/>
                <w:sz w:val="20"/>
              </w:rPr>
              <w:t> </w:t>
            </w:r>
            <w:r>
              <w:rPr>
                <w:sz w:val="20"/>
              </w:rPr>
              <w:t>be</w:t>
            </w:r>
            <w:r>
              <w:rPr>
                <w:spacing w:val="-4"/>
                <w:sz w:val="20"/>
              </w:rPr>
              <w:t> </w:t>
            </w:r>
            <w:r>
              <w:rPr>
                <w:sz w:val="20"/>
              </w:rPr>
              <w:t>able</w:t>
            </w:r>
            <w:r>
              <w:rPr>
                <w:spacing w:val="-5"/>
                <w:sz w:val="20"/>
              </w:rPr>
              <w:t> </w:t>
            </w:r>
            <w:r>
              <w:rPr>
                <w:sz w:val="20"/>
              </w:rPr>
              <w:t>to</w:t>
            </w:r>
            <w:r>
              <w:rPr>
                <w:spacing w:val="-2"/>
                <w:sz w:val="20"/>
              </w:rPr>
              <w:t> </w:t>
            </w:r>
            <w:r>
              <w:rPr>
                <w:sz w:val="20"/>
              </w:rPr>
              <w:t>formulate,</w:t>
            </w:r>
            <w:r>
              <w:rPr>
                <w:spacing w:val="-3"/>
                <w:sz w:val="20"/>
              </w:rPr>
              <w:t> </w:t>
            </w:r>
            <w:r>
              <w:rPr>
                <w:sz w:val="20"/>
              </w:rPr>
              <w:t>analyze,</w:t>
            </w:r>
            <w:r>
              <w:rPr>
                <w:spacing w:val="-4"/>
                <w:sz w:val="20"/>
              </w:rPr>
              <w:t> </w:t>
            </w:r>
            <w:r>
              <w:rPr>
                <w:sz w:val="20"/>
              </w:rPr>
              <w:t>and</w:t>
            </w:r>
            <w:r>
              <w:rPr>
                <w:spacing w:val="-4"/>
                <w:sz w:val="20"/>
              </w:rPr>
              <w:t> </w:t>
            </w:r>
            <w:r>
              <w:rPr>
                <w:sz w:val="20"/>
              </w:rPr>
              <w:t>solve</w:t>
            </w:r>
            <w:r>
              <w:rPr>
                <w:spacing w:val="-4"/>
                <w:sz w:val="20"/>
              </w:rPr>
              <w:t> </w:t>
            </w:r>
            <w:r>
              <w:rPr>
                <w:sz w:val="20"/>
              </w:rPr>
              <w:t>systems</w:t>
            </w:r>
            <w:r>
              <w:rPr>
                <w:spacing w:val="-6"/>
                <w:sz w:val="20"/>
              </w:rPr>
              <w:t> </w:t>
            </w:r>
            <w:r>
              <w:rPr>
                <w:spacing w:val="-5"/>
                <w:sz w:val="20"/>
              </w:rPr>
              <w:t>of</w:t>
            </w:r>
          </w:p>
          <w:p>
            <w:pPr>
              <w:pStyle w:val="TableParagraph"/>
              <w:tabs>
                <w:tab w:pos="474" w:val="left" w:leader="none"/>
              </w:tabs>
              <w:spacing w:line="230" w:lineRule="atLeast"/>
              <w:ind w:left="475" w:right="493" w:hanging="315"/>
              <w:rPr>
                <w:sz w:val="20"/>
              </w:rPr>
            </w:pPr>
            <w:r>
              <w:rPr>
                <w:b/>
                <w:spacing w:val="-10"/>
                <w:sz w:val="20"/>
              </w:rPr>
              <w:t>2</w:t>
            </w:r>
            <w:r>
              <w:rPr>
                <w:b/>
                <w:sz w:val="20"/>
              </w:rPr>
              <w:tab/>
            </w:r>
            <w:r>
              <w:rPr>
                <w:sz w:val="20"/>
              </w:rPr>
              <w:t>linear</w:t>
            </w:r>
            <w:r>
              <w:rPr>
                <w:spacing w:val="-7"/>
                <w:sz w:val="20"/>
              </w:rPr>
              <w:t> </w:t>
            </w:r>
            <w:r>
              <w:rPr>
                <w:sz w:val="20"/>
              </w:rPr>
              <w:t>equations</w:t>
            </w:r>
            <w:r>
              <w:rPr>
                <w:spacing w:val="-10"/>
                <w:sz w:val="20"/>
              </w:rPr>
              <w:t> </w:t>
            </w:r>
            <w:r>
              <w:rPr>
                <w:sz w:val="20"/>
              </w:rPr>
              <w:t>using</w:t>
            </w:r>
            <w:r>
              <w:rPr>
                <w:spacing w:val="-6"/>
                <w:sz w:val="20"/>
              </w:rPr>
              <w:t> </w:t>
            </w:r>
            <w:r>
              <w:rPr>
                <w:sz w:val="20"/>
              </w:rPr>
              <w:t>various</w:t>
            </w:r>
            <w:r>
              <w:rPr>
                <w:spacing w:val="-10"/>
                <w:sz w:val="20"/>
              </w:rPr>
              <w:t> </w:t>
            </w:r>
            <w:r>
              <w:rPr>
                <w:sz w:val="20"/>
              </w:rPr>
              <w:t>methods,</w:t>
            </w:r>
            <w:r>
              <w:rPr>
                <w:spacing w:val="-7"/>
                <w:sz w:val="20"/>
              </w:rPr>
              <w:t> </w:t>
            </w:r>
            <w:r>
              <w:rPr>
                <w:sz w:val="20"/>
              </w:rPr>
              <w:t>including</w:t>
            </w:r>
            <w:r>
              <w:rPr>
                <w:spacing w:val="-6"/>
                <w:sz w:val="20"/>
              </w:rPr>
              <w:t> </w:t>
            </w:r>
            <w:r>
              <w:rPr>
                <w:sz w:val="20"/>
              </w:rPr>
              <w:t>Gaussian elimination and Gauss-Jordan.</w:t>
            </w:r>
          </w:p>
        </w:tc>
        <w:tc>
          <w:tcPr>
            <w:tcW w:w="1311"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9" w:right="1"/>
              <w:jc w:val="center"/>
              <w:rPr>
                <w:sz w:val="20"/>
              </w:rPr>
            </w:pPr>
            <w:r>
              <w:rPr>
                <w:spacing w:val="-5"/>
                <w:sz w:val="20"/>
              </w:rPr>
              <w:t>1,2</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6"/>
              <w:jc w:val="center"/>
              <w:rPr>
                <w:sz w:val="20"/>
              </w:rPr>
            </w:pPr>
            <w:r>
              <w:rPr>
                <w:spacing w:val="-10"/>
                <w:sz w:val="20"/>
              </w:rPr>
              <w:t>A</w:t>
            </w:r>
          </w:p>
        </w:tc>
      </w:tr>
      <w:tr>
        <w:trPr>
          <w:trHeight w:val="918" w:hRule="atLeast"/>
        </w:trPr>
        <w:tc>
          <w:tcPr>
            <w:tcW w:w="574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Students</w:t>
            </w:r>
            <w:r>
              <w:rPr>
                <w:spacing w:val="-6"/>
                <w:sz w:val="20"/>
              </w:rPr>
              <w:t> </w:t>
            </w:r>
            <w:r>
              <w:rPr>
                <w:sz w:val="20"/>
              </w:rPr>
              <w:t>will</w:t>
            </w:r>
            <w:r>
              <w:rPr>
                <w:spacing w:val="-6"/>
                <w:sz w:val="20"/>
              </w:rPr>
              <w:t> </w:t>
            </w:r>
            <w:r>
              <w:rPr>
                <w:sz w:val="20"/>
              </w:rPr>
              <w:t>understand</w:t>
            </w:r>
            <w:r>
              <w:rPr>
                <w:spacing w:val="-3"/>
                <w:sz w:val="20"/>
              </w:rPr>
              <w:t> </w:t>
            </w:r>
            <w:r>
              <w:rPr>
                <w:sz w:val="20"/>
              </w:rPr>
              <w:t>the</w:t>
            </w:r>
            <w:r>
              <w:rPr>
                <w:spacing w:val="-5"/>
                <w:sz w:val="20"/>
              </w:rPr>
              <w:t> </w:t>
            </w:r>
            <w:r>
              <w:rPr>
                <w:sz w:val="20"/>
              </w:rPr>
              <w:t>concept</w:t>
            </w:r>
            <w:r>
              <w:rPr>
                <w:spacing w:val="-6"/>
                <w:sz w:val="20"/>
              </w:rPr>
              <w:t> </w:t>
            </w:r>
            <w:r>
              <w:rPr>
                <w:sz w:val="20"/>
              </w:rPr>
              <w:t>of</w:t>
            </w:r>
            <w:r>
              <w:rPr>
                <w:spacing w:val="-4"/>
                <w:sz w:val="20"/>
              </w:rPr>
              <w:t> </w:t>
            </w:r>
            <w:r>
              <w:rPr>
                <w:sz w:val="20"/>
              </w:rPr>
              <w:t>determinants,</w:t>
            </w:r>
            <w:r>
              <w:rPr>
                <w:spacing w:val="-5"/>
                <w:sz w:val="20"/>
              </w:rPr>
              <w:t> </w:t>
            </w:r>
            <w:r>
              <w:rPr>
                <w:sz w:val="20"/>
              </w:rPr>
              <w:t>learn</w:t>
            </w:r>
            <w:r>
              <w:rPr>
                <w:spacing w:val="-5"/>
                <w:sz w:val="20"/>
              </w:rPr>
              <w:t> how</w:t>
            </w:r>
          </w:p>
          <w:p>
            <w:pPr>
              <w:pStyle w:val="TableParagraph"/>
              <w:tabs>
                <w:tab w:pos="474" w:val="left" w:leader="none"/>
              </w:tabs>
              <w:spacing w:line="158" w:lineRule="auto" w:before="22"/>
              <w:ind w:left="475" w:right="653" w:hanging="315"/>
              <w:rPr>
                <w:sz w:val="20"/>
              </w:rPr>
            </w:pPr>
            <w:r>
              <w:rPr>
                <w:b/>
                <w:spacing w:val="-10"/>
                <w:position w:val="-11"/>
                <w:sz w:val="20"/>
              </w:rPr>
              <w:t>3</w:t>
            </w:r>
            <w:r>
              <w:rPr>
                <w:b/>
                <w:position w:val="-11"/>
                <w:sz w:val="20"/>
              </w:rPr>
              <w:tab/>
            </w:r>
            <w:r>
              <w:rPr>
                <w:sz w:val="20"/>
              </w:rPr>
              <w:t>to</w:t>
            </w:r>
            <w:r>
              <w:rPr>
                <w:spacing w:val="-4"/>
                <w:sz w:val="20"/>
              </w:rPr>
              <w:t> </w:t>
            </w:r>
            <w:r>
              <w:rPr>
                <w:sz w:val="20"/>
              </w:rPr>
              <w:t>compute</w:t>
            </w:r>
            <w:r>
              <w:rPr>
                <w:spacing w:val="-5"/>
                <w:sz w:val="20"/>
              </w:rPr>
              <w:t> </w:t>
            </w:r>
            <w:r>
              <w:rPr>
                <w:sz w:val="20"/>
              </w:rPr>
              <w:t>them,</w:t>
            </w:r>
            <w:r>
              <w:rPr>
                <w:spacing w:val="-5"/>
                <w:sz w:val="20"/>
              </w:rPr>
              <w:t> </w:t>
            </w:r>
            <w:r>
              <w:rPr>
                <w:sz w:val="20"/>
              </w:rPr>
              <w:t>and</w:t>
            </w:r>
            <w:r>
              <w:rPr>
                <w:spacing w:val="-4"/>
                <w:sz w:val="20"/>
              </w:rPr>
              <w:t> </w:t>
            </w:r>
            <w:r>
              <w:rPr>
                <w:sz w:val="20"/>
              </w:rPr>
              <w:t>apply</w:t>
            </w:r>
            <w:r>
              <w:rPr>
                <w:spacing w:val="-4"/>
                <w:sz w:val="20"/>
              </w:rPr>
              <w:t> </w:t>
            </w:r>
            <w:r>
              <w:rPr>
                <w:sz w:val="20"/>
              </w:rPr>
              <w:t>them</w:t>
            </w:r>
            <w:r>
              <w:rPr>
                <w:spacing w:val="-4"/>
                <w:sz w:val="20"/>
              </w:rPr>
              <w:t> </w:t>
            </w:r>
            <w:r>
              <w:rPr>
                <w:sz w:val="20"/>
              </w:rPr>
              <w:t>to</w:t>
            </w:r>
            <w:r>
              <w:rPr>
                <w:spacing w:val="-1"/>
                <w:sz w:val="20"/>
              </w:rPr>
              <w:t> </w:t>
            </w:r>
            <w:r>
              <w:rPr>
                <w:sz w:val="20"/>
              </w:rPr>
              <w:t>solve</w:t>
            </w:r>
            <w:r>
              <w:rPr>
                <w:spacing w:val="-5"/>
                <w:sz w:val="20"/>
              </w:rPr>
              <w:t> </w:t>
            </w:r>
            <w:r>
              <w:rPr>
                <w:sz w:val="20"/>
              </w:rPr>
              <w:t>linear</w:t>
            </w:r>
            <w:r>
              <w:rPr>
                <w:spacing w:val="-5"/>
                <w:sz w:val="20"/>
              </w:rPr>
              <w:t> </w:t>
            </w:r>
            <w:r>
              <w:rPr>
                <w:sz w:val="20"/>
              </w:rPr>
              <w:t>systems, understand matrix properties, and analyze geometric</w:t>
            </w:r>
          </w:p>
          <w:p>
            <w:pPr>
              <w:pStyle w:val="TableParagraph"/>
              <w:spacing w:line="210" w:lineRule="exact" w:before="14"/>
              <w:ind w:left="475"/>
              <w:rPr>
                <w:sz w:val="20"/>
              </w:rPr>
            </w:pPr>
            <w:r>
              <w:rPr>
                <w:spacing w:val="-2"/>
                <w:sz w:val="20"/>
              </w:rPr>
              <w:t>transformations.</w:t>
            </w:r>
          </w:p>
        </w:tc>
        <w:tc>
          <w:tcPr>
            <w:tcW w:w="1311" w:type="dxa"/>
            <w:tcBorders>
              <w:top w:val="single" w:sz="4" w:space="0" w:color="000000"/>
              <w:left w:val="single" w:sz="4" w:space="0" w:color="000000"/>
              <w:bottom w:val="single" w:sz="4" w:space="0" w:color="000000"/>
              <w:right w:val="single" w:sz="4" w:space="0" w:color="000000"/>
            </w:tcBorders>
          </w:tcPr>
          <w:p>
            <w:pPr>
              <w:pStyle w:val="TableParagraph"/>
              <w:spacing w:before="113"/>
              <w:rPr>
                <w:b/>
                <w:sz w:val="20"/>
              </w:rPr>
            </w:pPr>
          </w:p>
          <w:p>
            <w:pPr>
              <w:pStyle w:val="TableParagraph"/>
              <w:ind w:left="29" w:right="1"/>
              <w:jc w:val="center"/>
              <w:rPr>
                <w:sz w:val="20"/>
              </w:rPr>
            </w:pPr>
            <w:r>
              <w:rPr>
                <w:spacing w:val="-5"/>
                <w:sz w:val="20"/>
              </w:rPr>
              <w:t>1,2</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113"/>
              <w:rPr>
                <w:b/>
                <w:sz w:val="20"/>
              </w:rPr>
            </w:pPr>
          </w:p>
          <w:p>
            <w:pPr>
              <w:pStyle w:val="TableParagraph"/>
              <w:ind w:left="27"/>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3"/>
              <w:rPr>
                <w:b/>
                <w:sz w:val="20"/>
              </w:rPr>
            </w:pPr>
          </w:p>
          <w:p>
            <w:pPr>
              <w:pStyle w:val="TableParagraph"/>
              <w:ind w:left="43" w:right="6"/>
              <w:jc w:val="center"/>
              <w:rPr>
                <w:sz w:val="20"/>
              </w:rPr>
            </w:pPr>
            <w:r>
              <w:rPr>
                <w:spacing w:val="-10"/>
                <w:sz w:val="20"/>
              </w:rPr>
              <w:t>A</w:t>
            </w:r>
          </w:p>
        </w:tc>
      </w:tr>
      <w:tr>
        <w:trPr>
          <w:trHeight w:val="691" w:hRule="atLeast"/>
        </w:trPr>
        <w:tc>
          <w:tcPr>
            <w:tcW w:w="574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5"/>
                <w:sz w:val="20"/>
              </w:rPr>
              <w:t> </w:t>
            </w:r>
            <w:r>
              <w:rPr>
                <w:sz w:val="20"/>
              </w:rPr>
              <w:t>will</w:t>
            </w:r>
            <w:r>
              <w:rPr>
                <w:spacing w:val="-5"/>
                <w:sz w:val="20"/>
              </w:rPr>
              <w:t> </w:t>
            </w:r>
            <w:r>
              <w:rPr>
                <w:sz w:val="20"/>
              </w:rPr>
              <w:t>learn</w:t>
            </w:r>
            <w:r>
              <w:rPr>
                <w:spacing w:val="-3"/>
                <w:sz w:val="20"/>
              </w:rPr>
              <w:t> </w:t>
            </w:r>
            <w:r>
              <w:rPr>
                <w:sz w:val="20"/>
              </w:rPr>
              <w:t>to</w:t>
            </w:r>
            <w:r>
              <w:rPr>
                <w:spacing w:val="-3"/>
                <w:sz w:val="20"/>
              </w:rPr>
              <w:t> </w:t>
            </w:r>
            <w:r>
              <w:rPr>
                <w:sz w:val="20"/>
              </w:rPr>
              <w:t>define</w:t>
            </w:r>
            <w:r>
              <w:rPr>
                <w:spacing w:val="-4"/>
                <w:sz w:val="20"/>
              </w:rPr>
              <w:t> </w:t>
            </w:r>
            <w:r>
              <w:rPr>
                <w:sz w:val="20"/>
              </w:rPr>
              <w:t>and</w:t>
            </w:r>
            <w:r>
              <w:rPr>
                <w:spacing w:val="-3"/>
                <w:sz w:val="20"/>
              </w:rPr>
              <w:t> </w:t>
            </w:r>
            <w:r>
              <w:rPr>
                <w:sz w:val="20"/>
              </w:rPr>
              <w:t>work</w:t>
            </w:r>
            <w:r>
              <w:rPr>
                <w:spacing w:val="-2"/>
                <w:sz w:val="20"/>
              </w:rPr>
              <w:t> </w:t>
            </w:r>
            <w:r>
              <w:rPr>
                <w:sz w:val="20"/>
              </w:rPr>
              <w:t>with</w:t>
            </w:r>
            <w:r>
              <w:rPr>
                <w:spacing w:val="-3"/>
                <w:sz w:val="20"/>
              </w:rPr>
              <w:t> </w:t>
            </w:r>
            <w:r>
              <w:rPr>
                <w:sz w:val="20"/>
              </w:rPr>
              <w:t>vector</w:t>
            </w:r>
            <w:r>
              <w:rPr>
                <w:spacing w:val="-6"/>
                <w:sz w:val="20"/>
              </w:rPr>
              <w:t> </w:t>
            </w:r>
            <w:r>
              <w:rPr>
                <w:sz w:val="20"/>
              </w:rPr>
              <w:t>spaces</w:t>
            </w:r>
            <w:r>
              <w:rPr>
                <w:spacing w:val="-5"/>
                <w:sz w:val="20"/>
              </w:rPr>
              <w:t> and</w:t>
            </w:r>
          </w:p>
          <w:p>
            <w:pPr>
              <w:pStyle w:val="TableParagraph"/>
              <w:tabs>
                <w:tab w:pos="474" w:val="left" w:leader="none"/>
              </w:tabs>
              <w:spacing w:line="230" w:lineRule="atLeast"/>
              <w:ind w:left="475" w:right="564" w:hanging="315"/>
              <w:rPr>
                <w:sz w:val="20"/>
              </w:rPr>
            </w:pPr>
            <w:r>
              <w:rPr>
                <w:b/>
                <w:spacing w:val="-10"/>
                <w:sz w:val="20"/>
              </w:rPr>
              <w:t>4</w:t>
            </w:r>
            <w:r>
              <w:rPr>
                <w:b/>
                <w:sz w:val="20"/>
              </w:rPr>
              <w:tab/>
            </w:r>
            <w:r>
              <w:rPr>
                <w:sz w:val="20"/>
              </w:rPr>
              <w:t>subspaces,</w:t>
            </w:r>
            <w:r>
              <w:rPr>
                <w:spacing w:val="-9"/>
                <w:sz w:val="20"/>
              </w:rPr>
              <w:t> </w:t>
            </w:r>
            <w:r>
              <w:rPr>
                <w:sz w:val="20"/>
              </w:rPr>
              <w:t>including</w:t>
            </w:r>
            <w:r>
              <w:rPr>
                <w:spacing w:val="-10"/>
                <w:sz w:val="20"/>
              </w:rPr>
              <w:t> </w:t>
            </w:r>
            <w:r>
              <w:rPr>
                <w:sz w:val="20"/>
              </w:rPr>
              <w:t>understanding</w:t>
            </w:r>
            <w:r>
              <w:rPr>
                <w:spacing w:val="-8"/>
                <w:sz w:val="20"/>
              </w:rPr>
              <w:t> </w:t>
            </w:r>
            <w:r>
              <w:rPr>
                <w:sz w:val="20"/>
              </w:rPr>
              <w:t>their</w:t>
            </w:r>
            <w:r>
              <w:rPr>
                <w:spacing w:val="-8"/>
                <w:sz w:val="20"/>
              </w:rPr>
              <w:t> </w:t>
            </w:r>
            <w:r>
              <w:rPr>
                <w:sz w:val="20"/>
              </w:rPr>
              <w:t>properties,</w:t>
            </w:r>
            <w:r>
              <w:rPr>
                <w:spacing w:val="-9"/>
                <w:sz w:val="20"/>
              </w:rPr>
              <w:t> </w:t>
            </w:r>
            <w:r>
              <w:rPr>
                <w:sz w:val="20"/>
              </w:rPr>
              <w:t>bases, dimensions, and spanning sets.</w:t>
            </w:r>
          </w:p>
        </w:tc>
        <w:tc>
          <w:tcPr>
            <w:tcW w:w="1311"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9" w:right="1"/>
              <w:jc w:val="center"/>
              <w:rPr>
                <w:sz w:val="20"/>
              </w:rPr>
            </w:pPr>
            <w:r>
              <w:rPr>
                <w:spacing w:val="-5"/>
                <w:sz w:val="20"/>
              </w:rPr>
              <w:t>1,2</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6"/>
              <w:jc w:val="center"/>
              <w:rPr>
                <w:sz w:val="20"/>
              </w:rPr>
            </w:pPr>
            <w:r>
              <w:rPr>
                <w:spacing w:val="-10"/>
                <w:sz w:val="20"/>
              </w:rPr>
              <w:t>A</w:t>
            </w:r>
          </w:p>
        </w:tc>
      </w:tr>
      <w:tr>
        <w:trPr>
          <w:trHeight w:val="688" w:hRule="atLeast"/>
        </w:trPr>
        <w:tc>
          <w:tcPr>
            <w:tcW w:w="574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49"/>
                <w:sz w:val="20"/>
              </w:rPr>
              <w:t> </w:t>
            </w:r>
            <w:r>
              <w:rPr>
                <w:sz w:val="20"/>
              </w:rPr>
              <w:t>will</w:t>
            </w:r>
            <w:r>
              <w:rPr>
                <w:spacing w:val="49"/>
                <w:sz w:val="20"/>
              </w:rPr>
              <w:t> </w:t>
            </w:r>
            <w:r>
              <w:rPr>
                <w:sz w:val="20"/>
              </w:rPr>
              <w:t>understand</w:t>
            </w:r>
            <w:r>
              <w:rPr>
                <w:spacing w:val="50"/>
                <w:sz w:val="20"/>
              </w:rPr>
              <w:t> </w:t>
            </w:r>
            <w:r>
              <w:rPr>
                <w:sz w:val="20"/>
              </w:rPr>
              <w:t>inner</w:t>
            </w:r>
            <w:r>
              <w:rPr>
                <w:spacing w:val="51"/>
                <w:sz w:val="20"/>
              </w:rPr>
              <w:t> </w:t>
            </w:r>
            <w:r>
              <w:rPr>
                <w:sz w:val="20"/>
              </w:rPr>
              <w:t>product</w:t>
            </w:r>
            <w:r>
              <w:rPr>
                <w:spacing w:val="50"/>
                <w:sz w:val="20"/>
              </w:rPr>
              <w:t> </w:t>
            </w:r>
            <w:r>
              <w:rPr>
                <w:sz w:val="20"/>
              </w:rPr>
              <w:t>spaces,</w:t>
            </w:r>
            <w:r>
              <w:rPr>
                <w:spacing w:val="50"/>
                <w:sz w:val="20"/>
              </w:rPr>
              <w:t> </w:t>
            </w:r>
            <w:r>
              <w:rPr>
                <w:sz w:val="20"/>
              </w:rPr>
              <w:t>including</w:t>
            </w:r>
            <w:r>
              <w:rPr>
                <w:spacing w:val="49"/>
                <w:sz w:val="20"/>
              </w:rPr>
              <w:t> </w:t>
            </w:r>
            <w:r>
              <w:rPr>
                <w:spacing w:val="-5"/>
                <w:sz w:val="20"/>
              </w:rPr>
              <w:t>the</w:t>
            </w:r>
          </w:p>
          <w:p>
            <w:pPr>
              <w:pStyle w:val="TableParagraph"/>
              <w:tabs>
                <w:tab w:pos="474" w:val="left" w:leader="none"/>
              </w:tabs>
              <w:spacing w:line="228" w:lineRule="exact"/>
              <w:ind w:left="475" w:right="42" w:hanging="315"/>
              <w:rPr>
                <w:sz w:val="20"/>
              </w:rPr>
            </w:pPr>
            <w:r>
              <w:rPr>
                <w:b/>
                <w:spacing w:val="-10"/>
                <w:sz w:val="20"/>
              </w:rPr>
              <w:t>5</w:t>
            </w:r>
            <w:r>
              <w:rPr>
                <w:b/>
                <w:sz w:val="20"/>
              </w:rPr>
              <w:tab/>
            </w:r>
            <w:r>
              <w:rPr>
                <w:sz w:val="20"/>
              </w:rPr>
              <w:t>concepts</w:t>
            </w:r>
            <w:r>
              <w:rPr>
                <w:spacing w:val="-13"/>
                <w:sz w:val="20"/>
              </w:rPr>
              <w:t> </w:t>
            </w:r>
            <w:r>
              <w:rPr>
                <w:sz w:val="20"/>
              </w:rPr>
              <w:t>of</w:t>
            </w:r>
            <w:r>
              <w:rPr>
                <w:spacing w:val="-12"/>
                <w:sz w:val="20"/>
              </w:rPr>
              <w:t> </w:t>
            </w:r>
            <w:r>
              <w:rPr>
                <w:sz w:val="20"/>
              </w:rPr>
              <w:t>orthogonality,</w:t>
            </w:r>
            <w:r>
              <w:rPr>
                <w:spacing w:val="-13"/>
                <w:sz w:val="20"/>
              </w:rPr>
              <w:t> </w:t>
            </w:r>
            <w:r>
              <w:rPr>
                <w:sz w:val="20"/>
              </w:rPr>
              <w:t>orthonormal</w:t>
            </w:r>
            <w:r>
              <w:rPr>
                <w:spacing w:val="-12"/>
                <w:sz w:val="20"/>
              </w:rPr>
              <w:t> </w:t>
            </w:r>
            <w:r>
              <w:rPr>
                <w:sz w:val="20"/>
              </w:rPr>
              <w:t>bases,</w:t>
            </w:r>
            <w:r>
              <w:rPr>
                <w:spacing w:val="-12"/>
                <w:sz w:val="20"/>
              </w:rPr>
              <w:t> </w:t>
            </w:r>
            <w:r>
              <w:rPr>
                <w:sz w:val="20"/>
              </w:rPr>
              <w:t>and</w:t>
            </w:r>
            <w:r>
              <w:rPr>
                <w:spacing w:val="-12"/>
                <w:sz w:val="20"/>
              </w:rPr>
              <w:t> </w:t>
            </w:r>
            <w:r>
              <w:rPr>
                <w:sz w:val="20"/>
              </w:rPr>
              <w:t>projection,</w:t>
            </w:r>
            <w:r>
              <w:rPr>
                <w:spacing w:val="-12"/>
                <w:sz w:val="20"/>
              </w:rPr>
              <w:t> </w:t>
            </w:r>
            <w:r>
              <w:rPr>
                <w:sz w:val="20"/>
              </w:rPr>
              <w:t>and will apply these concepts to solve geometric problems.</w:t>
            </w:r>
          </w:p>
        </w:tc>
        <w:tc>
          <w:tcPr>
            <w:tcW w:w="1311"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9" w:right="1"/>
              <w:jc w:val="center"/>
              <w:rPr>
                <w:sz w:val="20"/>
              </w:rPr>
            </w:pPr>
            <w:r>
              <w:rPr>
                <w:spacing w:val="-5"/>
                <w:sz w:val="20"/>
              </w:rPr>
              <w:t>1,2</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6"/>
              <w:jc w:val="center"/>
              <w:rPr>
                <w:sz w:val="20"/>
              </w:rPr>
            </w:pPr>
            <w:r>
              <w:rPr>
                <w:spacing w:val="-10"/>
                <w:sz w:val="20"/>
              </w:rPr>
              <w:t>A</w:t>
            </w:r>
          </w:p>
        </w:tc>
      </w:tr>
      <w:tr>
        <w:trPr>
          <w:trHeight w:val="920" w:hRule="atLeast"/>
        </w:trPr>
        <w:tc>
          <w:tcPr>
            <w:tcW w:w="5745" w:type="dxa"/>
            <w:tcBorders>
              <w:top w:val="single" w:sz="4" w:space="0" w:color="000000"/>
              <w:right w:val="single" w:sz="4" w:space="0" w:color="000000"/>
            </w:tcBorders>
          </w:tcPr>
          <w:p>
            <w:pPr>
              <w:pStyle w:val="TableParagraph"/>
              <w:ind w:left="475"/>
              <w:rPr>
                <w:sz w:val="20"/>
              </w:rPr>
            </w:pPr>
            <w:r>
              <w:rPr>
                <w:sz w:val="20"/>
              </w:rPr>
              <w:t>Students</w:t>
            </w:r>
            <w:r>
              <w:rPr>
                <w:spacing w:val="7"/>
                <w:sz w:val="20"/>
              </w:rPr>
              <w:t> </w:t>
            </w:r>
            <w:r>
              <w:rPr>
                <w:sz w:val="20"/>
              </w:rPr>
              <w:t>will</w:t>
            </w:r>
            <w:r>
              <w:rPr>
                <w:spacing w:val="8"/>
                <w:sz w:val="20"/>
              </w:rPr>
              <w:t> </w:t>
            </w:r>
            <w:r>
              <w:rPr>
                <w:sz w:val="20"/>
              </w:rPr>
              <w:t>comprehend</w:t>
            </w:r>
            <w:r>
              <w:rPr>
                <w:spacing w:val="6"/>
                <w:sz w:val="20"/>
              </w:rPr>
              <w:t> </w:t>
            </w:r>
            <w:r>
              <w:rPr>
                <w:sz w:val="20"/>
              </w:rPr>
              <w:t>the</w:t>
            </w:r>
            <w:r>
              <w:rPr>
                <w:spacing w:val="6"/>
                <w:sz w:val="20"/>
              </w:rPr>
              <w:t> </w:t>
            </w:r>
            <w:r>
              <w:rPr>
                <w:sz w:val="20"/>
              </w:rPr>
              <w:t>concept</w:t>
            </w:r>
            <w:r>
              <w:rPr>
                <w:spacing w:val="5"/>
                <w:sz w:val="20"/>
              </w:rPr>
              <w:t> </w:t>
            </w:r>
            <w:r>
              <w:rPr>
                <w:sz w:val="20"/>
              </w:rPr>
              <w:t>of</w:t>
            </w:r>
            <w:r>
              <w:rPr>
                <w:spacing w:val="7"/>
                <w:sz w:val="20"/>
              </w:rPr>
              <w:t> </w:t>
            </w:r>
            <w:r>
              <w:rPr>
                <w:sz w:val="20"/>
              </w:rPr>
              <w:t>linear</w:t>
            </w:r>
            <w:r>
              <w:rPr>
                <w:spacing w:val="6"/>
                <w:sz w:val="20"/>
              </w:rPr>
              <w:t> </w:t>
            </w:r>
            <w:r>
              <w:rPr>
                <w:spacing w:val="-2"/>
                <w:sz w:val="20"/>
              </w:rPr>
              <w:t>transformations,</w:t>
            </w:r>
          </w:p>
          <w:p>
            <w:pPr>
              <w:pStyle w:val="TableParagraph"/>
              <w:tabs>
                <w:tab w:pos="474" w:val="left" w:leader="none"/>
              </w:tabs>
              <w:spacing w:line="158" w:lineRule="auto" w:before="23"/>
              <w:ind w:left="475" w:right="43" w:hanging="315"/>
              <w:rPr>
                <w:sz w:val="20"/>
              </w:rPr>
            </w:pPr>
            <w:r>
              <w:rPr>
                <w:b/>
                <w:spacing w:val="-10"/>
                <w:position w:val="-11"/>
                <w:sz w:val="20"/>
              </w:rPr>
              <w:t>6</w:t>
            </w:r>
            <w:r>
              <w:rPr>
                <w:b/>
                <w:position w:val="-11"/>
                <w:sz w:val="20"/>
              </w:rPr>
              <w:tab/>
            </w:r>
            <w:r>
              <w:rPr>
                <w:sz w:val="20"/>
              </w:rPr>
              <w:t>learn to compute eigenvalues and eigenvectors, and apply these concepts</w:t>
            </w:r>
            <w:r>
              <w:rPr>
                <w:spacing w:val="68"/>
                <w:w w:val="150"/>
                <w:sz w:val="20"/>
              </w:rPr>
              <w:t> </w:t>
            </w:r>
            <w:r>
              <w:rPr>
                <w:sz w:val="20"/>
              </w:rPr>
              <w:t>to</w:t>
            </w:r>
            <w:r>
              <w:rPr>
                <w:spacing w:val="70"/>
                <w:w w:val="150"/>
                <w:sz w:val="20"/>
              </w:rPr>
              <w:t> </w:t>
            </w:r>
            <w:r>
              <w:rPr>
                <w:sz w:val="20"/>
              </w:rPr>
              <w:t>solve</w:t>
            </w:r>
            <w:r>
              <w:rPr>
                <w:spacing w:val="70"/>
                <w:w w:val="150"/>
                <w:sz w:val="20"/>
              </w:rPr>
              <w:t> </w:t>
            </w:r>
            <w:r>
              <w:rPr>
                <w:sz w:val="20"/>
              </w:rPr>
              <w:t>problems</w:t>
            </w:r>
            <w:r>
              <w:rPr>
                <w:spacing w:val="70"/>
                <w:w w:val="150"/>
                <w:sz w:val="20"/>
              </w:rPr>
              <w:t> </w:t>
            </w:r>
            <w:r>
              <w:rPr>
                <w:sz w:val="20"/>
              </w:rPr>
              <w:t>in</w:t>
            </w:r>
            <w:r>
              <w:rPr>
                <w:spacing w:val="70"/>
                <w:w w:val="150"/>
                <w:sz w:val="20"/>
              </w:rPr>
              <w:t> </w:t>
            </w:r>
            <w:r>
              <w:rPr>
                <w:sz w:val="20"/>
              </w:rPr>
              <w:t>various</w:t>
            </w:r>
            <w:r>
              <w:rPr>
                <w:spacing w:val="69"/>
                <w:w w:val="150"/>
                <w:sz w:val="20"/>
              </w:rPr>
              <w:t> </w:t>
            </w:r>
            <w:r>
              <w:rPr>
                <w:sz w:val="20"/>
              </w:rPr>
              <w:t>contexts,</w:t>
            </w:r>
            <w:r>
              <w:rPr>
                <w:spacing w:val="71"/>
                <w:w w:val="150"/>
                <w:sz w:val="20"/>
              </w:rPr>
              <w:t> </w:t>
            </w:r>
            <w:r>
              <w:rPr>
                <w:sz w:val="20"/>
              </w:rPr>
              <w:t>such</w:t>
            </w:r>
            <w:r>
              <w:rPr>
                <w:spacing w:val="71"/>
                <w:w w:val="150"/>
                <w:sz w:val="20"/>
              </w:rPr>
              <w:t> </w:t>
            </w:r>
            <w:r>
              <w:rPr>
                <w:spacing w:val="-5"/>
                <w:sz w:val="20"/>
              </w:rPr>
              <w:t>a</w:t>
            </w:r>
            <w:r>
              <w:rPr>
                <w:spacing w:val="-5"/>
                <w:sz w:val="20"/>
              </w:rPr>
              <w:t>s</w:t>
            </w:r>
          </w:p>
          <w:p>
            <w:pPr>
              <w:pStyle w:val="TableParagraph"/>
              <w:spacing w:line="209" w:lineRule="exact" w:before="15"/>
              <w:ind w:left="475"/>
              <w:rPr>
                <w:sz w:val="20"/>
              </w:rPr>
            </w:pPr>
            <w:r>
              <w:rPr>
                <w:sz w:val="20"/>
              </w:rPr>
              <w:t>differential</w:t>
            </w:r>
            <w:r>
              <w:rPr>
                <w:spacing w:val="-7"/>
                <w:sz w:val="20"/>
              </w:rPr>
              <w:t> </w:t>
            </w:r>
            <w:r>
              <w:rPr>
                <w:sz w:val="20"/>
              </w:rPr>
              <w:t>equations</w:t>
            </w:r>
            <w:r>
              <w:rPr>
                <w:spacing w:val="-6"/>
                <w:sz w:val="20"/>
              </w:rPr>
              <w:t> </w:t>
            </w:r>
            <w:r>
              <w:rPr>
                <w:sz w:val="20"/>
              </w:rPr>
              <w:t>and</w:t>
            </w:r>
            <w:r>
              <w:rPr>
                <w:spacing w:val="-7"/>
                <w:sz w:val="20"/>
              </w:rPr>
              <w:t> </w:t>
            </w:r>
            <w:r>
              <w:rPr>
                <w:sz w:val="20"/>
              </w:rPr>
              <w:t>stability</w:t>
            </w:r>
            <w:r>
              <w:rPr>
                <w:spacing w:val="-4"/>
                <w:sz w:val="20"/>
              </w:rPr>
              <w:t> </w:t>
            </w:r>
            <w:r>
              <w:rPr>
                <w:spacing w:val="-2"/>
                <w:sz w:val="20"/>
              </w:rPr>
              <w:t>analysis.</w:t>
            </w:r>
          </w:p>
        </w:tc>
        <w:tc>
          <w:tcPr>
            <w:tcW w:w="1311"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29" w:right="1"/>
              <w:jc w:val="center"/>
              <w:rPr>
                <w:sz w:val="20"/>
              </w:rPr>
            </w:pPr>
            <w:r>
              <w:rPr>
                <w:spacing w:val="-5"/>
                <w:sz w:val="20"/>
              </w:rPr>
              <w:t>1,2</w:t>
            </w:r>
          </w:p>
        </w:tc>
        <w:tc>
          <w:tcPr>
            <w:tcW w:w="1153"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27"/>
              <w:jc w:val="center"/>
              <w:rPr>
                <w:sz w:val="20"/>
              </w:rPr>
            </w:pPr>
            <w:r>
              <w:rPr>
                <w:spacing w:val="-2"/>
                <w:sz w:val="20"/>
              </w:rPr>
              <w:t>1,2,5,10,11</w:t>
            </w:r>
          </w:p>
        </w:tc>
        <w:tc>
          <w:tcPr>
            <w:tcW w:w="1419" w:type="dxa"/>
            <w:tcBorders>
              <w:top w:val="single" w:sz="4" w:space="0" w:color="000000"/>
              <w:left w:val="single" w:sz="4" w:space="0" w:color="000000"/>
            </w:tcBorders>
          </w:tcPr>
          <w:p>
            <w:pPr>
              <w:pStyle w:val="TableParagraph"/>
              <w:spacing w:before="115"/>
              <w:rPr>
                <w:b/>
                <w:sz w:val="20"/>
              </w:rPr>
            </w:pPr>
          </w:p>
          <w:p>
            <w:pPr>
              <w:pStyle w:val="TableParagraph"/>
              <w:spacing w:before="1"/>
              <w:ind w:left="43" w:right="6"/>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0"/>
        <w:rPr>
          <w:b/>
        </w:rPr>
      </w:pPr>
    </w:p>
    <w:p>
      <w:pPr>
        <w:pStyle w:val="BodyText"/>
        <w:spacing w:before="1"/>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0"/>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2"/>
              <w:ind w:left="120"/>
              <w:rPr>
                <w:sz w:val="20"/>
              </w:rPr>
            </w:pPr>
            <w:r>
              <w:rPr>
                <w:sz w:val="20"/>
              </w:rPr>
              <w:t>Bernard</w:t>
            </w:r>
            <w:r>
              <w:rPr>
                <w:spacing w:val="-3"/>
                <w:sz w:val="20"/>
              </w:rPr>
              <w:t> </w:t>
            </w:r>
            <w:r>
              <w:rPr>
                <w:sz w:val="20"/>
              </w:rPr>
              <w:t>Kolman,</w:t>
            </w:r>
            <w:r>
              <w:rPr>
                <w:spacing w:val="-7"/>
                <w:sz w:val="20"/>
              </w:rPr>
              <w:t> </w:t>
            </w:r>
            <w:r>
              <w:rPr>
                <w:sz w:val="20"/>
              </w:rPr>
              <w:t>David</w:t>
            </w:r>
            <w:r>
              <w:rPr>
                <w:spacing w:val="-4"/>
                <w:sz w:val="20"/>
              </w:rPr>
              <w:t> </w:t>
            </w:r>
            <w:r>
              <w:rPr>
                <w:sz w:val="20"/>
              </w:rPr>
              <w:t>Hill.</w:t>
            </w:r>
            <w:r>
              <w:rPr>
                <w:spacing w:val="-7"/>
                <w:sz w:val="20"/>
              </w:rPr>
              <w:t> </w:t>
            </w:r>
            <w:r>
              <w:rPr>
                <w:sz w:val="20"/>
              </w:rPr>
              <w:t>Elementary</w:t>
            </w:r>
            <w:r>
              <w:rPr>
                <w:spacing w:val="-4"/>
                <w:sz w:val="20"/>
              </w:rPr>
              <w:t> </w:t>
            </w:r>
            <w:r>
              <w:rPr>
                <w:sz w:val="20"/>
              </w:rPr>
              <w:t>Linear</w:t>
            </w:r>
            <w:r>
              <w:rPr>
                <w:spacing w:val="-5"/>
                <w:sz w:val="20"/>
              </w:rPr>
              <w:t> </w:t>
            </w:r>
            <w:r>
              <w:rPr>
                <w:sz w:val="20"/>
              </w:rPr>
              <w:t>Algebra</w:t>
            </w:r>
            <w:r>
              <w:rPr>
                <w:spacing w:val="-3"/>
                <w:sz w:val="20"/>
              </w:rPr>
              <w:t> </w:t>
            </w:r>
            <w:r>
              <w:rPr>
                <w:sz w:val="20"/>
              </w:rPr>
              <w:t>with</w:t>
            </w:r>
            <w:r>
              <w:rPr>
                <w:spacing w:val="-4"/>
                <w:sz w:val="20"/>
              </w:rPr>
              <w:t> </w:t>
            </w:r>
            <w:r>
              <w:rPr>
                <w:sz w:val="20"/>
              </w:rPr>
              <w:t>Applications,</w:t>
            </w:r>
            <w:r>
              <w:rPr>
                <w:spacing w:val="-4"/>
                <w:sz w:val="20"/>
              </w:rPr>
              <w:t> </w:t>
            </w:r>
            <w:r>
              <w:rPr>
                <w:sz w:val="20"/>
              </w:rPr>
              <w:t>Pearson Education Press, 9th edition, 2012.</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1"/>
              <w:rPr>
                <w:sz w:val="20"/>
              </w:rPr>
            </w:pPr>
          </w:p>
          <w:p>
            <w:pPr>
              <w:pStyle w:val="TableParagraph"/>
              <w:ind w:left="120" w:right="150"/>
              <w:rPr>
                <w:sz w:val="20"/>
              </w:rPr>
            </w:pPr>
            <w:r>
              <w:rPr>
                <w:sz w:val="20"/>
              </w:rPr>
              <w:t>David</w:t>
            </w:r>
            <w:r>
              <w:rPr>
                <w:spacing w:val="-3"/>
                <w:sz w:val="20"/>
              </w:rPr>
              <w:t> </w:t>
            </w:r>
            <w:r>
              <w:rPr>
                <w:sz w:val="20"/>
              </w:rPr>
              <w:t>C.</w:t>
            </w:r>
            <w:r>
              <w:rPr>
                <w:spacing w:val="-4"/>
                <w:sz w:val="20"/>
              </w:rPr>
              <w:t> </w:t>
            </w:r>
            <w:r>
              <w:rPr>
                <w:sz w:val="20"/>
              </w:rPr>
              <w:t>Lay,</w:t>
            </w:r>
            <w:r>
              <w:rPr>
                <w:spacing w:val="-4"/>
                <w:sz w:val="20"/>
              </w:rPr>
              <w:t> </w:t>
            </w:r>
            <w:r>
              <w:rPr>
                <w:sz w:val="20"/>
              </w:rPr>
              <w:t>Steven</w:t>
            </w:r>
            <w:r>
              <w:rPr>
                <w:spacing w:val="-3"/>
                <w:sz w:val="20"/>
              </w:rPr>
              <w:t> </w:t>
            </w:r>
            <w:r>
              <w:rPr>
                <w:sz w:val="20"/>
              </w:rPr>
              <w:t>R.</w:t>
            </w:r>
            <w:r>
              <w:rPr>
                <w:spacing w:val="-4"/>
                <w:sz w:val="20"/>
              </w:rPr>
              <w:t> </w:t>
            </w:r>
            <w:r>
              <w:rPr>
                <w:sz w:val="20"/>
              </w:rPr>
              <w:t>Lay,</w:t>
            </w:r>
            <w:r>
              <w:rPr>
                <w:spacing w:val="-6"/>
                <w:sz w:val="20"/>
              </w:rPr>
              <w:t> </w:t>
            </w:r>
            <w:r>
              <w:rPr>
                <w:sz w:val="20"/>
              </w:rPr>
              <w:t>Judi</w:t>
            </w:r>
            <w:r>
              <w:rPr>
                <w:spacing w:val="-5"/>
                <w:sz w:val="20"/>
              </w:rPr>
              <w:t> </w:t>
            </w:r>
            <w:r>
              <w:rPr>
                <w:sz w:val="20"/>
              </w:rPr>
              <w:t>J.</w:t>
            </w:r>
            <w:r>
              <w:rPr>
                <w:spacing w:val="-4"/>
                <w:sz w:val="20"/>
              </w:rPr>
              <w:t> </w:t>
            </w:r>
            <w:r>
              <w:rPr>
                <w:sz w:val="20"/>
              </w:rPr>
              <w:t>McDonald. Linear</w:t>
            </w:r>
            <w:r>
              <w:rPr>
                <w:spacing w:val="-4"/>
                <w:sz w:val="20"/>
              </w:rPr>
              <w:t> </w:t>
            </w:r>
            <w:r>
              <w:rPr>
                <w:sz w:val="20"/>
              </w:rPr>
              <w:t>Algebra</w:t>
            </w:r>
            <w:r>
              <w:rPr>
                <w:spacing w:val="-4"/>
                <w:sz w:val="20"/>
              </w:rPr>
              <w:t> </w:t>
            </w:r>
            <w:r>
              <w:rPr>
                <w:sz w:val="20"/>
              </w:rPr>
              <w:t>and</w:t>
            </w:r>
            <w:r>
              <w:rPr>
                <w:spacing w:val="-5"/>
                <w:sz w:val="20"/>
              </w:rPr>
              <w:t> </w:t>
            </w:r>
            <w:r>
              <w:rPr>
                <w:sz w:val="20"/>
              </w:rPr>
              <w:t>Its</w:t>
            </w:r>
            <w:r>
              <w:rPr>
                <w:spacing w:val="-5"/>
                <w:sz w:val="20"/>
              </w:rPr>
              <w:t> </w:t>
            </w:r>
            <w:r>
              <w:rPr>
                <w:sz w:val="20"/>
              </w:rPr>
              <w:t>Applications. 2022, Sixth Edition, Pearson.</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Linearity</w:t>
            </w:r>
            <w:r>
              <w:rPr>
                <w:spacing w:val="-5"/>
                <w:sz w:val="20"/>
              </w:rPr>
              <w:t> </w:t>
            </w:r>
            <w:r>
              <w:rPr>
                <w:sz w:val="20"/>
              </w:rPr>
              <w:t>and</w:t>
            </w:r>
            <w:r>
              <w:rPr>
                <w:spacing w:val="-5"/>
                <w:sz w:val="20"/>
              </w:rPr>
              <w:t> </w:t>
            </w:r>
            <w:r>
              <w:rPr>
                <w:sz w:val="20"/>
              </w:rPr>
              <w:t>Linear</w:t>
            </w:r>
            <w:r>
              <w:rPr>
                <w:spacing w:val="-5"/>
                <w:sz w:val="20"/>
              </w:rPr>
              <w:t> </w:t>
            </w:r>
            <w:r>
              <w:rPr>
                <w:spacing w:val="-2"/>
                <w:sz w:val="20"/>
              </w:rPr>
              <w:t>Equations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Matrices:</w:t>
            </w:r>
            <w:r>
              <w:rPr>
                <w:spacing w:val="-7"/>
                <w:sz w:val="20"/>
              </w:rPr>
              <w:t> </w:t>
            </w:r>
            <w:r>
              <w:rPr>
                <w:sz w:val="20"/>
              </w:rPr>
              <w:t>Properties,</w:t>
            </w:r>
            <w:r>
              <w:rPr>
                <w:spacing w:val="-5"/>
                <w:sz w:val="20"/>
              </w:rPr>
              <w:t> </w:t>
            </w:r>
            <w:r>
              <w:rPr>
                <w:sz w:val="20"/>
              </w:rPr>
              <w:t>Operations,</w:t>
            </w:r>
            <w:r>
              <w:rPr>
                <w:spacing w:val="-6"/>
                <w:sz w:val="20"/>
              </w:rPr>
              <w:t> </w:t>
            </w:r>
            <w:r>
              <w:rPr>
                <w:sz w:val="20"/>
              </w:rPr>
              <w:t>Inverse</w:t>
            </w:r>
            <w:r>
              <w:rPr>
                <w:spacing w:val="-6"/>
                <w:sz w:val="20"/>
              </w:rPr>
              <w:t> </w:t>
            </w:r>
            <w:r>
              <w:rPr>
                <w:spacing w:val="-2"/>
                <w:sz w:val="20"/>
              </w:rPr>
              <w:t>Matrices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Solving</w:t>
            </w:r>
            <w:r>
              <w:rPr>
                <w:spacing w:val="-5"/>
                <w:sz w:val="20"/>
              </w:rPr>
              <w:t> </w:t>
            </w:r>
            <w:r>
              <w:rPr>
                <w:sz w:val="20"/>
              </w:rPr>
              <w:t>Linear</w:t>
            </w:r>
            <w:r>
              <w:rPr>
                <w:spacing w:val="-8"/>
                <w:sz w:val="20"/>
              </w:rPr>
              <w:t> </w:t>
            </w:r>
            <w:r>
              <w:rPr>
                <w:spacing w:val="-2"/>
                <w:sz w:val="20"/>
              </w:rPr>
              <w:t>Equations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pacing w:val="-2"/>
                <w:sz w:val="20"/>
              </w:rPr>
              <w:t>Determinants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Elementary</w:t>
            </w:r>
            <w:r>
              <w:rPr>
                <w:spacing w:val="-6"/>
                <w:sz w:val="20"/>
              </w:rPr>
              <w:t> </w:t>
            </w:r>
            <w:r>
              <w:rPr>
                <w:sz w:val="20"/>
              </w:rPr>
              <w:t>Matrices,</w:t>
            </w:r>
            <w:r>
              <w:rPr>
                <w:spacing w:val="-6"/>
                <w:sz w:val="20"/>
              </w:rPr>
              <w:t> </w:t>
            </w:r>
            <w:r>
              <w:rPr>
                <w:sz w:val="20"/>
              </w:rPr>
              <w:t>Applications</w:t>
            </w:r>
            <w:r>
              <w:rPr>
                <w:spacing w:val="-7"/>
                <w:sz w:val="20"/>
              </w:rPr>
              <w:t> </w:t>
            </w:r>
            <w:r>
              <w:rPr>
                <w:sz w:val="20"/>
              </w:rPr>
              <w:t>of</w:t>
            </w:r>
            <w:r>
              <w:rPr>
                <w:spacing w:val="-6"/>
                <w:sz w:val="20"/>
              </w:rPr>
              <w:t> </w:t>
            </w:r>
            <w:r>
              <w:rPr>
                <w:spacing w:val="-2"/>
                <w:sz w:val="20"/>
              </w:rPr>
              <w:t>Determinants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Vectors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Vector</w:t>
            </w:r>
            <w:r>
              <w:rPr>
                <w:spacing w:val="-7"/>
                <w:sz w:val="20"/>
              </w:rPr>
              <w:t> </w:t>
            </w:r>
            <w:r>
              <w:rPr>
                <w:sz w:val="20"/>
              </w:rPr>
              <w:t>Spaces:</w:t>
            </w:r>
            <w:r>
              <w:rPr>
                <w:spacing w:val="-7"/>
                <w:sz w:val="20"/>
              </w:rPr>
              <w:t> </w:t>
            </w:r>
            <w:r>
              <w:rPr>
                <w:sz w:val="20"/>
              </w:rPr>
              <w:t>Definitions,</w:t>
            </w:r>
            <w:r>
              <w:rPr>
                <w:spacing w:val="-6"/>
                <w:sz w:val="20"/>
              </w:rPr>
              <w:t> </w:t>
            </w:r>
            <w:r>
              <w:rPr>
                <w:sz w:val="20"/>
              </w:rPr>
              <w:t>Sample</w:t>
            </w:r>
            <w:r>
              <w:rPr>
                <w:spacing w:val="-7"/>
                <w:sz w:val="20"/>
              </w:rPr>
              <w:t> </w:t>
            </w:r>
            <w:r>
              <w:rPr>
                <w:sz w:val="20"/>
              </w:rPr>
              <w:t>Vector</w:t>
            </w:r>
            <w:r>
              <w:rPr>
                <w:spacing w:val="-6"/>
                <w:sz w:val="20"/>
              </w:rPr>
              <w:t> </w:t>
            </w:r>
            <w:r>
              <w:rPr>
                <w:spacing w:val="-2"/>
                <w:sz w:val="20"/>
              </w:rPr>
              <w:t>Spaces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ind w:left="285"/>
              <w:rPr>
                <w:sz w:val="20"/>
              </w:rPr>
            </w:pPr>
            <w:r>
              <w:rPr>
                <w:b/>
                <w:spacing w:val="-10"/>
                <w:position w:val="-2"/>
                <w:sz w:val="20"/>
              </w:rPr>
              <w:t>8</w:t>
            </w:r>
            <w:r>
              <w:rPr>
                <w:b/>
                <w:position w:val="-2"/>
                <w:sz w:val="20"/>
              </w:rPr>
              <w:tab/>
            </w:r>
            <w:r>
              <w:rPr>
                <w:spacing w:val="-2"/>
                <w:sz w:val="20"/>
              </w:rPr>
              <w:t>Midterm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Vector</w:t>
            </w:r>
            <w:r>
              <w:rPr>
                <w:spacing w:val="-6"/>
                <w:sz w:val="20"/>
              </w:rPr>
              <w:t> </w:t>
            </w:r>
            <w:r>
              <w:rPr>
                <w:sz w:val="20"/>
              </w:rPr>
              <w:t>Spaces:</w:t>
            </w:r>
            <w:r>
              <w:rPr>
                <w:spacing w:val="-7"/>
                <w:sz w:val="20"/>
              </w:rPr>
              <w:t> </w:t>
            </w:r>
            <w:r>
              <w:rPr>
                <w:spacing w:val="-2"/>
                <w:sz w:val="20"/>
              </w:rPr>
              <w:t>Subspaces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Vector</w:t>
            </w:r>
            <w:r>
              <w:rPr>
                <w:spacing w:val="-6"/>
                <w:sz w:val="20"/>
              </w:rPr>
              <w:t> </w:t>
            </w:r>
            <w:r>
              <w:rPr>
                <w:sz w:val="20"/>
              </w:rPr>
              <w:t>Spaces:</w:t>
            </w:r>
            <w:r>
              <w:rPr>
                <w:spacing w:val="-5"/>
                <w:sz w:val="20"/>
              </w:rPr>
              <w:t> </w:t>
            </w:r>
            <w:r>
              <w:rPr>
                <w:sz w:val="20"/>
              </w:rPr>
              <w:t>Span,</w:t>
            </w:r>
            <w:r>
              <w:rPr>
                <w:spacing w:val="-6"/>
                <w:sz w:val="20"/>
              </w:rPr>
              <w:t> </w:t>
            </w:r>
            <w:r>
              <w:rPr>
                <w:sz w:val="20"/>
              </w:rPr>
              <w:t>Basis,</w:t>
            </w:r>
            <w:r>
              <w:rPr>
                <w:spacing w:val="-5"/>
                <w:sz w:val="20"/>
              </w:rPr>
              <w:t> </w:t>
            </w:r>
            <w:r>
              <w:rPr>
                <w:spacing w:val="-2"/>
                <w:sz w:val="20"/>
              </w:rPr>
              <w:t>Dimension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Inner</w:t>
            </w:r>
            <w:r>
              <w:rPr>
                <w:spacing w:val="-6"/>
                <w:sz w:val="20"/>
              </w:rPr>
              <w:t> </w:t>
            </w:r>
            <w:r>
              <w:rPr>
                <w:sz w:val="20"/>
              </w:rPr>
              <w:t>Product</w:t>
            </w:r>
            <w:r>
              <w:rPr>
                <w:spacing w:val="-6"/>
                <w:sz w:val="20"/>
              </w:rPr>
              <w:t> </w:t>
            </w:r>
            <w:r>
              <w:rPr>
                <w:sz w:val="20"/>
              </w:rPr>
              <w:t>Spaces:</w:t>
            </w:r>
            <w:r>
              <w:rPr>
                <w:spacing w:val="-7"/>
                <w:sz w:val="20"/>
              </w:rPr>
              <w:t> </w:t>
            </w:r>
            <w:r>
              <w:rPr>
                <w:sz w:val="20"/>
              </w:rPr>
              <w:t>Definitions,</w:t>
            </w:r>
            <w:r>
              <w:rPr>
                <w:spacing w:val="-6"/>
                <w:sz w:val="20"/>
              </w:rPr>
              <w:t> </w:t>
            </w:r>
            <w:r>
              <w:rPr>
                <w:sz w:val="20"/>
              </w:rPr>
              <w:t>Axioms,</w:t>
            </w:r>
            <w:r>
              <w:rPr>
                <w:spacing w:val="-6"/>
                <w:sz w:val="20"/>
              </w:rPr>
              <w:t> </w:t>
            </w:r>
            <w:r>
              <w:rPr>
                <w:sz w:val="20"/>
              </w:rPr>
              <w:t>Sample</w:t>
            </w:r>
            <w:r>
              <w:rPr>
                <w:spacing w:val="-6"/>
                <w:sz w:val="20"/>
              </w:rPr>
              <w:t> </w:t>
            </w:r>
            <w:r>
              <w:rPr>
                <w:spacing w:val="-2"/>
                <w:sz w:val="20"/>
              </w:rPr>
              <w:t>Problems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Inner</w:t>
            </w:r>
            <w:r>
              <w:rPr>
                <w:spacing w:val="-8"/>
                <w:sz w:val="20"/>
              </w:rPr>
              <w:t> </w:t>
            </w:r>
            <w:r>
              <w:rPr>
                <w:sz w:val="20"/>
              </w:rPr>
              <w:t>Product</w:t>
            </w:r>
            <w:r>
              <w:rPr>
                <w:spacing w:val="-9"/>
                <w:sz w:val="20"/>
              </w:rPr>
              <w:t> </w:t>
            </w:r>
            <w:r>
              <w:rPr>
                <w:sz w:val="20"/>
              </w:rPr>
              <w:t>Spaces:</w:t>
            </w:r>
            <w:r>
              <w:rPr>
                <w:spacing w:val="-9"/>
                <w:sz w:val="20"/>
              </w:rPr>
              <w:t> </w:t>
            </w:r>
            <w:r>
              <w:rPr>
                <w:sz w:val="20"/>
              </w:rPr>
              <w:t>Orthogonality,</w:t>
            </w:r>
            <w:r>
              <w:rPr>
                <w:spacing w:val="-8"/>
                <w:sz w:val="20"/>
              </w:rPr>
              <w:t> </w:t>
            </w:r>
            <w:r>
              <w:rPr>
                <w:sz w:val="20"/>
              </w:rPr>
              <w:t>Orthonormality,</w:t>
            </w:r>
            <w:r>
              <w:rPr>
                <w:spacing w:val="-9"/>
                <w:sz w:val="20"/>
              </w:rPr>
              <w:t> </w:t>
            </w:r>
            <w:r>
              <w:rPr>
                <w:sz w:val="20"/>
              </w:rPr>
              <w:t>Orthonormal</w:t>
            </w:r>
            <w:r>
              <w:rPr>
                <w:spacing w:val="-8"/>
                <w:sz w:val="20"/>
              </w:rPr>
              <w:t> </w:t>
            </w:r>
            <w:r>
              <w:rPr>
                <w:spacing w:val="-2"/>
                <w:sz w:val="20"/>
              </w:rPr>
              <w:t>Basis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Homogeneous</w:t>
            </w:r>
            <w:r>
              <w:rPr>
                <w:spacing w:val="-8"/>
                <w:sz w:val="20"/>
              </w:rPr>
              <w:t> </w:t>
            </w:r>
            <w:r>
              <w:rPr>
                <w:sz w:val="20"/>
              </w:rPr>
              <w:t>Systems,</w:t>
            </w:r>
            <w:r>
              <w:rPr>
                <w:spacing w:val="-7"/>
                <w:sz w:val="20"/>
              </w:rPr>
              <w:t> </w:t>
            </w:r>
            <w:r>
              <w:rPr>
                <w:sz w:val="20"/>
              </w:rPr>
              <w:t>Coordinates</w:t>
            </w:r>
            <w:r>
              <w:rPr>
                <w:spacing w:val="-8"/>
                <w:sz w:val="20"/>
              </w:rPr>
              <w:t> </w:t>
            </w:r>
            <w:r>
              <w:rPr>
                <w:sz w:val="20"/>
              </w:rPr>
              <w:t>and</w:t>
            </w:r>
            <w:r>
              <w:rPr>
                <w:spacing w:val="-6"/>
                <w:sz w:val="20"/>
              </w:rPr>
              <w:t> </w:t>
            </w:r>
            <w:r>
              <w:rPr>
                <w:spacing w:val="-2"/>
                <w:sz w:val="20"/>
              </w:rPr>
              <w:t>Isomorphisms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Linear</w:t>
            </w:r>
            <w:r>
              <w:rPr>
                <w:spacing w:val="-7"/>
                <w:sz w:val="20"/>
              </w:rPr>
              <w:t> </w:t>
            </w:r>
            <w:r>
              <w:rPr>
                <w:sz w:val="20"/>
              </w:rPr>
              <w:t>Transformation,</w:t>
            </w:r>
            <w:r>
              <w:rPr>
                <w:spacing w:val="-8"/>
                <w:sz w:val="20"/>
              </w:rPr>
              <w:t> </w:t>
            </w:r>
            <w:r>
              <w:rPr>
                <w:sz w:val="20"/>
              </w:rPr>
              <w:t>Change</w:t>
            </w:r>
            <w:r>
              <w:rPr>
                <w:spacing w:val="-6"/>
                <w:sz w:val="20"/>
              </w:rPr>
              <w:t> </w:t>
            </w:r>
            <w:r>
              <w:rPr>
                <w:sz w:val="20"/>
              </w:rPr>
              <w:t>of</w:t>
            </w:r>
            <w:r>
              <w:rPr>
                <w:spacing w:val="-1"/>
                <w:sz w:val="20"/>
              </w:rPr>
              <w:t> </w:t>
            </w:r>
            <w:r>
              <w:rPr>
                <w:spacing w:val="-2"/>
                <w:sz w:val="20"/>
              </w:rPr>
              <w:t>Bases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Eigenvalues</w:t>
            </w:r>
            <w:r>
              <w:rPr>
                <w:spacing w:val="-7"/>
                <w:sz w:val="20"/>
              </w:rPr>
              <w:t> </w:t>
            </w:r>
            <w:r>
              <w:rPr>
                <w:sz w:val="20"/>
              </w:rPr>
              <w:t>and</w:t>
            </w:r>
            <w:r>
              <w:rPr>
                <w:spacing w:val="-5"/>
                <w:sz w:val="20"/>
              </w:rPr>
              <w:t> </w:t>
            </w:r>
            <w:r>
              <w:rPr>
                <w:spacing w:val="-2"/>
                <w:sz w:val="20"/>
              </w:rPr>
              <w:t>Eigenvectors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5"/>
                <w:sz w:val="20"/>
              </w:rPr>
              <w:t> </w:t>
            </w:r>
            <w:r>
              <w:rPr>
                <w:sz w:val="20"/>
              </w:rPr>
              <w:t>presentation</w:t>
            </w:r>
            <w:r>
              <w:rPr>
                <w:spacing w:val="-4"/>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98</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3.2</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3"/>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7"/>
                <w:sz w:val="20"/>
              </w:rPr>
              <w:t> </w:t>
            </w:r>
            <w:r>
              <w:rPr>
                <w:b/>
                <w:sz w:val="20"/>
              </w:rPr>
              <w:t>LEARNING</w:t>
            </w:r>
            <w:r>
              <w:rPr>
                <w:b/>
                <w:spacing w:val="-5"/>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9"/>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10"/>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9"/>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149"/>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7"/>
              <w:ind w:left="39"/>
              <w:jc w:val="center"/>
              <w:rPr>
                <w:sz w:val="20"/>
              </w:rPr>
            </w:pPr>
            <w:r>
              <w:rPr>
                <w:spacing w:val="-10"/>
                <w:sz w:val="20"/>
              </w:rPr>
              <w:t>1</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9"/>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149"/>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4" w:hRule="atLeast"/>
        </w:trPr>
        <w:tc>
          <w:tcPr>
            <w:tcW w:w="552" w:type="dxa"/>
            <w:tcBorders>
              <w:top w:val="single" w:sz="6" w:space="0" w:color="000000"/>
              <w:right w:val="single" w:sz="6" w:space="0" w:color="000000"/>
            </w:tcBorders>
          </w:tcPr>
          <w:p>
            <w:pPr>
              <w:pStyle w:val="TableParagraph"/>
              <w:spacing w:before="146"/>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6" w:lineRule="auto" w:before="30"/>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bl>
    <w:p>
      <w:pPr>
        <w:pStyle w:val="BodyText"/>
        <w:spacing w:before="10"/>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30"/>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0656">
            <wp:simplePos x="0" y="0"/>
            <wp:positionH relativeFrom="page">
              <wp:posOffset>720090</wp:posOffset>
            </wp:positionH>
            <wp:positionV relativeFrom="paragraph">
              <wp:posOffset>-226300</wp:posOffset>
            </wp:positionV>
            <wp:extent cx="719454" cy="719454"/>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1168">
            <wp:simplePos x="0" y="0"/>
            <wp:positionH relativeFrom="page">
              <wp:posOffset>6120765</wp:posOffset>
            </wp:positionH>
            <wp:positionV relativeFrom="paragraph">
              <wp:posOffset>-225030</wp:posOffset>
            </wp:positionV>
            <wp:extent cx="719455" cy="71945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1680">
                <wp:simplePos x="0" y="0"/>
                <wp:positionH relativeFrom="page">
                  <wp:posOffset>681227</wp:posOffset>
                </wp:positionH>
                <wp:positionV relativeFrom="paragraph">
                  <wp:posOffset>508394</wp:posOffset>
                </wp:positionV>
                <wp:extent cx="6207125" cy="49403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1"/>
                                    <w:jc w:val="center"/>
                                    <w:rPr>
                                      <w:sz w:val="20"/>
                                    </w:rPr>
                                  </w:pPr>
                                  <w:r>
                                    <w:rPr>
                                      <w:sz w:val="20"/>
                                    </w:rPr>
                                    <w:t>COMPUTER</w:t>
                                  </w:r>
                                  <w:r>
                                    <w:rPr>
                                      <w:spacing w:val="-9"/>
                                      <w:sz w:val="20"/>
                                    </w:rPr>
                                    <w:t> </w:t>
                                  </w:r>
                                  <w:r>
                                    <w:rPr>
                                      <w:spacing w:val="-2"/>
                                      <w:sz w:val="20"/>
                                    </w:rPr>
                                    <w:t>PROGRAMMING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1680" type="#_x0000_t202" id="docshape1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1"/>
                              <w:jc w:val="center"/>
                              <w:rPr>
                                <w:sz w:val="20"/>
                              </w:rPr>
                            </w:pPr>
                            <w:r>
                              <w:rPr>
                                <w:sz w:val="20"/>
                              </w:rPr>
                              <w:t>COMPUTER</w:t>
                            </w:r>
                            <w:r>
                              <w:rPr>
                                <w:spacing w:val="-9"/>
                                <w:sz w:val="20"/>
                              </w:rPr>
                              <w:t> </w:t>
                            </w:r>
                            <w:r>
                              <w:rPr>
                                <w:spacing w:val="-2"/>
                                <w:sz w:val="20"/>
                              </w:rPr>
                              <w:t>PROGRAMMING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To</w:t>
            </w:r>
            <w:r>
              <w:rPr>
                <w:spacing w:val="-4"/>
                <w:sz w:val="20"/>
              </w:rPr>
              <w:t> </w:t>
            </w:r>
            <w:r>
              <w:rPr>
                <w:sz w:val="20"/>
              </w:rPr>
              <w:t>gain</w:t>
            </w:r>
            <w:r>
              <w:rPr>
                <w:spacing w:val="-3"/>
                <w:sz w:val="20"/>
              </w:rPr>
              <w:t> </w:t>
            </w:r>
            <w:r>
              <w:rPr>
                <w:sz w:val="20"/>
              </w:rPr>
              <w:t>the</w:t>
            </w:r>
            <w:r>
              <w:rPr>
                <w:spacing w:val="-7"/>
                <w:sz w:val="20"/>
              </w:rPr>
              <w:t> </w:t>
            </w:r>
            <w:r>
              <w:rPr>
                <w:sz w:val="20"/>
              </w:rPr>
              <w:t>ability</w:t>
            </w:r>
            <w:r>
              <w:rPr>
                <w:spacing w:val="-3"/>
                <w:sz w:val="20"/>
              </w:rPr>
              <w:t> </w:t>
            </w:r>
            <w:r>
              <w:rPr>
                <w:sz w:val="20"/>
              </w:rPr>
              <w:t>to</w:t>
            </w:r>
            <w:r>
              <w:rPr>
                <w:spacing w:val="-4"/>
                <w:sz w:val="20"/>
              </w:rPr>
              <w:t> </w:t>
            </w:r>
            <w:r>
              <w:rPr>
                <w:sz w:val="20"/>
              </w:rPr>
              <w:t>write</w:t>
            </w:r>
            <w:r>
              <w:rPr>
                <w:spacing w:val="-4"/>
                <w:sz w:val="20"/>
              </w:rPr>
              <w:t> </w:t>
            </w:r>
            <w:r>
              <w:rPr>
                <w:sz w:val="20"/>
              </w:rPr>
              <w:t>advanced</w:t>
            </w:r>
            <w:r>
              <w:rPr>
                <w:spacing w:val="-5"/>
                <w:sz w:val="20"/>
              </w:rPr>
              <w:t> </w:t>
            </w:r>
            <w:r>
              <w:rPr>
                <w:sz w:val="20"/>
              </w:rPr>
              <w:t>programs</w:t>
            </w:r>
            <w:r>
              <w:rPr>
                <w:spacing w:val="-5"/>
                <w:sz w:val="20"/>
              </w:rPr>
              <w:t> </w:t>
            </w:r>
            <w:r>
              <w:rPr>
                <w:sz w:val="20"/>
              </w:rPr>
              <w:t>with</w:t>
            </w:r>
            <w:r>
              <w:rPr>
                <w:spacing w:val="-4"/>
                <w:sz w:val="20"/>
              </w:rPr>
              <w:t> </w:t>
            </w:r>
            <w:r>
              <w:rPr>
                <w:sz w:val="20"/>
              </w:rPr>
              <w:t>the</w:t>
            </w:r>
            <w:r>
              <w:rPr>
                <w:spacing w:val="3"/>
                <w:sz w:val="20"/>
              </w:rPr>
              <w:t> </w:t>
            </w:r>
            <w:r>
              <w:rPr>
                <w:sz w:val="20"/>
              </w:rPr>
              <w:t>C++</w:t>
            </w:r>
            <w:r>
              <w:rPr>
                <w:spacing w:val="-3"/>
                <w:sz w:val="20"/>
              </w:rPr>
              <w:t> </w:t>
            </w:r>
            <w:r>
              <w:rPr>
                <w:sz w:val="20"/>
              </w:rPr>
              <w:t>programming</w:t>
            </w:r>
            <w:r>
              <w:rPr>
                <w:spacing w:val="-4"/>
                <w:sz w:val="20"/>
              </w:rPr>
              <w:t> </w:t>
            </w:r>
            <w:r>
              <w:rPr>
                <w:spacing w:val="-2"/>
                <w:sz w:val="20"/>
              </w:rPr>
              <w:t>language.</w:t>
            </w:r>
          </w:p>
        </w:tc>
      </w:tr>
      <w:tr>
        <w:trPr>
          <w:trHeight w:val="1148"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1"/>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line="230" w:lineRule="atLeast"/>
              <w:ind w:left="120" w:right="71"/>
              <w:jc w:val="both"/>
              <w:rPr>
                <w:sz w:val="20"/>
              </w:rPr>
            </w:pPr>
            <w:r>
              <w:rPr>
                <w:sz w:val="20"/>
              </w:rPr>
              <w:t>This</w:t>
            </w:r>
            <w:r>
              <w:rPr>
                <w:spacing w:val="-9"/>
                <w:sz w:val="20"/>
              </w:rPr>
              <w:t> </w:t>
            </w:r>
            <w:r>
              <w:rPr>
                <w:sz w:val="20"/>
              </w:rPr>
              <w:t>course</w:t>
            </w:r>
            <w:r>
              <w:rPr>
                <w:spacing w:val="-7"/>
                <w:sz w:val="20"/>
              </w:rPr>
              <w:t> </w:t>
            </w:r>
            <w:r>
              <w:rPr>
                <w:sz w:val="20"/>
              </w:rPr>
              <w:t>includes</w:t>
            </w:r>
            <w:r>
              <w:rPr>
                <w:spacing w:val="-8"/>
                <w:sz w:val="20"/>
              </w:rPr>
              <w:t> </w:t>
            </w:r>
            <w:r>
              <w:rPr>
                <w:sz w:val="20"/>
              </w:rPr>
              <w:t>advanced</w:t>
            </w:r>
            <w:r>
              <w:rPr>
                <w:spacing w:val="-9"/>
                <w:sz w:val="20"/>
              </w:rPr>
              <w:t> </w:t>
            </w:r>
            <w:r>
              <w:rPr>
                <w:sz w:val="20"/>
              </w:rPr>
              <w:t>applications</w:t>
            </w:r>
            <w:r>
              <w:rPr>
                <w:spacing w:val="-11"/>
                <w:sz w:val="20"/>
              </w:rPr>
              <w:t> </w:t>
            </w:r>
            <w:r>
              <w:rPr>
                <w:sz w:val="20"/>
              </w:rPr>
              <w:t>of</w:t>
            </w:r>
            <w:r>
              <w:rPr>
                <w:spacing w:val="-7"/>
                <w:sz w:val="20"/>
              </w:rPr>
              <w:t> </w:t>
            </w:r>
            <w:r>
              <w:rPr>
                <w:sz w:val="20"/>
              </w:rPr>
              <w:t>the</w:t>
            </w:r>
            <w:r>
              <w:rPr>
                <w:spacing w:val="-10"/>
                <w:sz w:val="20"/>
              </w:rPr>
              <w:t> </w:t>
            </w:r>
            <w:r>
              <w:rPr>
                <w:sz w:val="20"/>
              </w:rPr>
              <w:t>C++</w:t>
            </w:r>
            <w:r>
              <w:rPr>
                <w:spacing w:val="-7"/>
                <w:sz w:val="20"/>
              </w:rPr>
              <w:t> </w:t>
            </w:r>
            <w:r>
              <w:rPr>
                <w:sz w:val="20"/>
              </w:rPr>
              <w:t>language,</w:t>
            </w:r>
            <w:r>
              <w:rPr>
                <w:spacing w:val="-7"/>
                <w:sz w:val="20"/>
              </w:rPr>
              <w:t> </w:t>
            </w:r>
            <w:r>
              <w:rPr>
                <w:sz w:val="20"/>
              </w:rPr>
              <w:t>which</w:t>
            </w:r>
            <w:r>
              <w:rPr>
                <w:spacing w:val="-9"/>
                <w:sz w:val="20"/>
              </w:rPr>
              <w:t> </w:t>
            </w:r>
            <w:r>
              <w:rPr>
                <w:sz w:val="20"/>
              </w:rPr>
              <w:t>is</w:t>
            </w:r>
            <w:r>
              <w:rPr>
                <w:spacing w:val="-9"/>
                <w:sz w:val="20"/>
              </w:rPr>
              <w:t> </w:t>
            </w:r>
            <w:r>
              <w:rPr>
                <w:sz w:val="20"/>
              </w:rPr>
              <w:t>the</w:t>
            </w:r>
            <w:r>
              <w:rPr>
                <w:spacing w:val="-10"/>
                <w:sz w:val="20"/>
              </w:rPr>
              <w:t> </w:t>
            </w:r>
            <w:r>
              <w:rPr>
                <w:sz w:val="20"/>
              </w:rPr>
              <w:t>programming language to be used for structured program design and program implementation. Students interpret how to design applications such as arrays, pointers, dynamic memory allocation, structures, files. In addition, this course aims to provide students with the ability to apply object-oriented programs.</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atLeas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Understanding</w:t>
            </w:r>
            <w:r>
              <w:rPr>
                <w:spacing w:val="-7"/>
                <w:sz w:val="20"/>
              </w:rPr>
              <w:t> </w:t>
            </w:r>
            <w:r>
              <w:rPr>
                <w:sz w:val="20"/>
              </w:rPr>
              <w:t>advanced</w:t>
            </w:r>
            <w:r>
              <w:rPr>
                <w:spacing w:val="-8"/>
                <w:sz w:val="20"/>
              </w:rPr>
              <w:t> </w:t>
            </w:r>
            <w:r>
              <w:rPr>
                <w:sz w:val="20"/>
              </w:rPr>
              <w:t>software</w:t>
            </w:r>
            <w:r>
              <w:rPr>
                <w:spacing w:val="-8"/>
                <w:sz w:val="20"/>
              </w:rPr>
              <w:t> </w:t>
            </w:r>
            <w:r>
              <w:rPr>
                <w:sz w:val="20"/>
              </w:rPr>
              <w:t>development</w:t>
            </w:r>
            <w:r>
              <w:rPr>
                <w:spacing w:val="-9"/>
                <w:sz w:val="20"/>
              </w:rPr>
              <w:t> </w:t>
            </w:r>
            <w:r>
              <w:rPr>
                <w:spacing w:val="-2"/>
                <w:sz w:val="20"/>
              </w:rPr>
              <w:t>concepts.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Familiarize</w:t>
            </w:r>
            <w:r>
              <w:rPr>
                <w:spacing w:val="77"/>
                <w:sz w:val="20"/>
              </w:rPr>
              <w:t> </w:t>
            </w:r>
            <w:r>
              <w:rPr>
                <w:sz w:val="20"/>
              </w:rPr>
              <w:t>yourself</w:t>
            </w:r>
            <w:r>
              <w:rPr>
                <w:spacing w:val="76"/>
                <w:sz w:val="20"/>
              </w:rPr>
              <w:t> </w:t>
            </w:r>
            <w:r>
              <w:rPr>
                <w:sz w:val="20"/>
              </w:rPr>
              <w:t>with</w:t>
            </w:r>
            <w:r>
              <w:rPr>
                <w:spacing w:val="78"/>
                <w:sz w:val="20"/>
              </w:rPr>
              <w:t> </w:t>
            </w:r>
            <w:r>
              <w:rPr>
                <w:sz w:val="20"/>
              </w:rPr>
              <w:t>concepts</w:t>
            </w:r>
            <w:r>
              <w:rPr>
                <w:spacing w:val="77"/>
                <w:sz w:val="20"/>
              </w:rPr>
              <w:t> </w:t>
            </w:r>
            <w:r>
              <w:rPr>
                <w:sz w:val="20"/>
              </w:rPr>
              <w:t>and</w:t>
            </w:r>
            <w:r>
              <w:rPr>
                <w:spacing w:val="78"/>
                <w:sz w:val="20"/>
              </w:rPr>
              <w:t> </w:t>
            </w:r>
            <w:r>
              <w:rPr>
                <w:sz w:val="20"/>
              </w:rPr>
              <w:t>terminology</w:t>
            </w:r>
            <w:r>
              <w:rPr>
                <w:spacing w:val="77"/>
                <w:sz w:val="20"/>
              </w:rPr>
              <w:t> </w:t>
            </w:r>
            <w:r>
              <w:rPr>
                <w:spacing w:val="-5"/>
                <w:sz w:val="20"/>
              </w:rPr>
              <w:t>to</w:t>
            </w:r>
          </w:p>
          <w:p>
            <w:pPr>
              <w:pStyle w:val="TableParagraph"/>
              <w:spacing w:line="153" w:lineRule="exact"/>
              <w:ind w:left="475"/>
              <w:rPr>
                <w:sz w:val="20"/>
              </w:rPr>
            </w:pPr>
            <w:r>
              <w:rPr>
                <w:sz w:val="20"/>
              </w:rPr>
              <w:t>facilitate</w:t>
            </w:r>
            <w:r>
              <w:rPr>
                <w:spacing w:val="-7"/>
                <w:sz w:val="20"/>
              </w:rPr>
              <w:t> </w:t>
            </w:r>
            <w:r>
              <w:rPr>
                <w:sz w:val="20"/>
              </w:rPr>
              <w:t>communication</w:t>
            </w:r>
            <w:r>
              <w:rPr>
                <w:spacing w:val="-6"/>
                <w:sz w:val="20"/>
              </w:rPr>
              <w:t> </w:t>
            </w:r>
            <w:r>
              <w:rPr>
                <w:sz w:val="20"/>
              </w:rPr>
              <w:t>with</w:t>
            </w:r>
            <w:r>
              <w:rPr>
                <w:spacing w:val="-8"/>
                <w:sz w:val="20"/>
              </w:rPr>
              <w:t> </w:t>
            </w:r>
            <w:r>
              <w:rPr>
                <w:sz w:val="20"/>
              </w:rPr>
              <w:t>software</w:t>
            </w:r>
            <w:r>
              <w:rPr>
                <w:spacing w:val="-6"/>
                <w:sz w:val="20"/>
              </w:rPr>
              <w:t> </w:t>
            </w:r>
            <w:r>
              <w:rPr>
                <w:spacing w:val="-2"/>
                <w:sz w:val="20"/>
              </w:rPr>
              <w:t>developers.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2"/>
                <w:sz w:val="20"/>
              </w:rPr>
              <w:t>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To</w:t>
            </w:r>
            <w:r>
              <w:rPr>
                <w:spacing w:val="71"/>
                <w:sz w:val="20"/>
              </w:rPr>
              <w:t> </w:t>
            </w:r>
            <w:r>
              <w:rPr>
                <w:sz w:val="20"/>
              </w:rPr>
              <w:t>develop</w:t>
            </w:r>
            <w:r>
              <w:rPr>
                <w:spacing w:val="71"/>
                <w:sz w:val="20"/>
              </w:rPr>
              <w:t> </w:t>
            </w:r>
            <w:r>
              <w:rPr>
                <w:sz w:val="20"/>
              </w:rPr>
              <w:t>the</w:t>
            </w:r>
            <w:r>
              <w:rPr>
                <w:spacing w:val="69"/>
                <w:sz w:val="20"/>
              </w:rPr>
              <w:t> </w:t>
            </w:r>
            <w:r>
              <w:rPr>
                <w:sz w:val="20"/>
              </w:rPr>
              <w:t>ability</w:t>
            </w:r>
            <w:r>
              <w:rPr>
                <w:spacing w:val="71"/>
                <w:sz w:val="20"/>
              </w:rPr>
              <w:t> </w:t>
            </w:r>
            <w:r>
              <w:rPr>
                <w:sz w:val="20"/>
              </w:rPr>
              <w:t>to</w:t>
            </w:r>
            <w:r>
              <w:rPr>
                <w:spacing w:val="70"/>
                <w:sz w:val="20"/>
              </w:rPr>
              <w:t> </w:t>
            </w:r>
            <w:r>
              <w:rPr>
                <w:sz w:val="20"/>
              </w:rPr>
              <w:t>read,</w:t>
            </w:r>
            <w:r>
              <w:rPr>
                <w:spacing w:val="71"/>
                <w:sz w:val="20"/>
              </w:rPr>
              <w:t> </w:t>
            </w:r>
            <w:r>
              <w:rPr>
                <w:sz w:val="20"/>
              </w:rPr>
              <w:t>follow</w:t>
            </w:r>
            <w:r>
              <w:rPr>
                <w:spacing w:val="68"/>
                <w:sz w:val="20"/>
              </w:rPr>
              <w:t> </w:t>
            </w:r>
            <w:r>
              <w:rPr>
                <w:sz w:val="20"/>
              </w:rPr>
              <w:t>and</w:t>
            </w:r>
            <w:r>
              <w:rPr>
                <w:spacing w:val="70"/>
                <w:sz w:val="20"/>
              </w:rPr>
              <w:t> </w:t>
            </w:r>
            <w:r>
              <w:rPr>
                <w:spacing w:val="-2"/>
                <w:sz w:val="20"/>
              </w:rPr>
              <w:t>understand</w:t>
            </w:r>
          </w:p>
          <w:p>
            <w:pPr>
              <w:pStyle w:val="TableParagraph"/>
              <w:spacing w:line="153" w:lineRule="exact"/>
              <w:ind w:left="475"/>
              <w:rPr>
                <w:sz w:val="20"/>
              </w:rPr>
            </w:pPr>
            <w:r>
              <w:rPr>
                <w:sz w:val="20"/>
              </w:rPr>
              <w:t>advanced</w:t>
            </w:r>
            <w:r>
              <w:rPr>
                <w:spacing w:val="-6"/>
                <w:sz w:val="20"/>
              </w:rPr>
              <w:t> </w:t>
            </w:r>
            <w:r>
              <w:rPr>
                <w:sz w:val="20"/>
              </w:rPr>
              <w:t>C++</w:t>
            </w:r>
            <w:r>
              <w:rPr>
                <w:spacing w:val="-3"/>
                <w:sz w:val="20"/>
              </w:rPr>
              <w:t> </w:t>
            </w:r>
            <w:r>
              <w:rPr>
                <w:spacing w:val="-2"/>
                <w:sz w:val="20"/>
              </w:rPr>
              <w:t>codes.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To</w:t>
            </w:r>
            <w:r>
              <w:rPr>
                <w:spacing w:val="30"/>
                <w:sz w:val="20"/>
              </w:rPr>
              <w:t> </w:t>
            </w:r>
            <w:r>
              <w:rPr>
                <w:sz w:val="20"/>
              </w:rPr>
              <w:t>be</w:t>
            </w:r>
            <w:r>
              <w:rPr>
                <w:spacing w:val="30"/>
                <w:sz w:val="20"/>
              </w:rPr>
              <w:t> </w:t>
            </w:r>
            <w:r>
              <w:rPr>
                <w:sz w:val="20"/>
              </w:rPr>
              <w:t>able</w:t>
            </w:r>
            <w:r>
              <w:rPr>
                <w:spacing w:val="31"/>
                <w:sz w:val="20"/>
              </w:rPr>
              <w:t> </w:t>
            </w:r>
            <w:r>
              <w:rPr>
                <w:sz w:val="20"/>
              </w:rPr>
              <w:t>to</w:t>
            </w:r>
            <w:r>
              <w:rPr>
                <w:spacing w:val="28"/>
                <w:sz w:val="20"/>
              </w:rPr>
              <w:t> </w:t>
            </w:r>
            <w:r>
              <w:rPr>
                <w:sz w:val="20"/>
              </w:rPr>
              <w:t>use</w:t>
            </w:r>
            <w:r>
              <w:rPr>
                <w:spacing w:val="31"/>
                <w:sz w:val="20"/>
              </w:rPr>
              <w:t> </w:t>
            </w:r>
            <w:r>
              <w:rPr>
                <w:sz w:val="20"/>
              </w:rPr>
              <w:t>one-dimensional</w:t>
            </w:r>
            <w:r>
              <w:rPr>
                <w:spacing w:val="30"/>
                <w:sz w:val="20"/>
              </w:rPr>
              <w:t> </w:t>
            </w:r>
            <w:r>
              <w:rPr>
                <w:sz w:val="20"/>
              </w:rPr>
              <w:t>and</w:t>
            </w:r>
            <w:r>
              <w:rPr>
                <w:spacing w:val="31"/>
                <w:sz w:val="20"/>
              </w:rPr>
              <w:t> </w:t>
            </w:r>
            <w:r>
              <w:rPr>
                <w:sz w:val="20"/>
              </w:rPr>
              <w:t>multi-</w:t>
            </w:r>
            <w:r>
              <w:rPr>
                <w:spacing w:val="-2"/>
                <w:sz w:val="20"/>
              </w:rPr>
              <w:t>dimensional</w:t>
            </w:r>
          </w:p>
          <w:p>
            <w:pPr>
              <w:pStyle w:val="TableParagraph"/>
              <w:spacing w:line="153" w:lineRule="exact"/>
              <w:ind w:left="475"/>
              <w:rPr>
                <w:sz w:val="20"/>
              </w:rPr>
            </w:pPr>
            <w:r>
              <w:rPr>
                <w:spacing w:val="-2"/>
                <w:sz w:val="20"/>
              </w:rPr>
              <w:t>arrays.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To</w:t>
            </w:r>
            <w:r>
              <w:rPr>
                <w:spacing w:val="-2"/>
                <w:sz w:val="20"/>
              </w:rPr>
              <w:t> </w:t>
            </w:r>
            <w:r>
              <w:rPr>
                <w:sz w:val="20"/>
              </w:rPr>
              <w:t>use</w:t>
            </w:r>
            <w:r>
              <w:rPr>
                <w:spacing w:val="-2"/>
                <w:sz w:val="20"/>
              </w:rPr>
              <w:t> pointers.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Using</w:t>
            </w:r>
            <w:r>
              <w:rPr>
                <w:spacing w:val="-4"/>
                <w:sz w:val="20"/>
              </w:rPr>
              <w:t> </w:t>
            </w:r>
            <w:r>
              <w:rPr>
                <w:spacing w:val="-2"/>
                <w:sz w:val="20"/>
              </w:rPr>
              <w:t>strings.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To</w:t>
            </w:r>
            <w:r>
              <w:rPr>
                <w:spacing w:val="-4"/>
                <w:sz w:val="20"/>
              </w:rPr>
              <w:t> </w:t>
            </w:r>
            <w:r>
              <w:rPr>
                <w:sz w:val="20"/>
              </w:rPr>
              <w:t>provide</w:t>
            </w:r>
            <w:r>
              <w:rPr>
                <w:spacing w:val="-6"/>
                <w:sz w:val="20"/>
              </w:rPr>
              <w:t> </w:t>
            </w:r>
            <w:r>
              <w:rPr>
                <w:sz w:val="20"/>
              </w:rPr>
              <w:t>dynamic</w:t>
            </w:r>
            <w:r>
              <w:rPr>
                <w:spacing w:val="-7"/>
                <w:sz w:val="20"/>
              </w:rPr>
              <w:t> </w:t>
            </w:r>
            <w:r>
              <w:rPr>
                <w:sz w:val="20"/>
              </w:rPr>
              <w:t>memory</w:t>
            </w:r>
            <w:r>
              <w:rPr>
                <w:spacing w:val="-1"/>
                <w:sz w:val="20"/>
              </w:rPr>
              <w:t> </w:t>
            </w:r>
            <w:r>
              <w:rPr>
                <w:spacing w:val="-2"/>
                <w:sz w:val="20"/>
              </w:rPr>
              <w:t>allocation.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8</w:t>
            </w:r>
            <w:r>
              <w:rPr>
                <w:b/>
                <w:sz w:val="20"/>
              </w:rPr>
              <w:tab/>
            </w:r>
            <w:r>
              <w:rPr>
                <w:sz w:val="20"/>
              </w:rPr>
              <w:t>Designing</w:t>
            </w:r>
            <w:r>
              <w:rPr>
                <w:spacing w:val="-4"/>
                <w:sz w:val="20"/>
              </w:rPr>
              <w:t> </w:t>
            </w:r>
            <w:r>
              <w:rPr>
                <w:sz w:val="20"/>
              </w:rPr>
              <w:t>a</w:t>
            </w:r>
            <w:r>
              <w:rPr>
                <w:spacing w:val="-3"/>
                <w:sz w:val="20"/>
              </w:rPr>
              <w:t> </w:t>
            </w:r>
            <w:r>
              <w:rPr>
                <w:spacing w:val="-2"/>
                <w:sz w:val="20"/>
              </w:rPr>
              <w:t>structure.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5"/>
              <w:ind w:left="160"/>
              <w:rPr>
                <w:sz w:val="20"/>
              </w:rPr>
            </w:pPr>
            <w:r>
              <w:rPr>
                <w:b/>
                <w:spacing w:val="-10"/>
                <w:sz w:val="20"/>
              </w:rPr>
              <w:t>9</w:t>
            </w:r>
            <w:r>
              <w:rPr>
                <w:b/>
                <w:sz w:val="20"/>
              </w:rPr>
              <w:tab/>
            </w:r>
            <w:r>
              <w:rPr>
                <w:sz w:val="20"/>
              </w:rPr>
              <w:t>Using</w:t>
            </w:r>
            <w:r>
              <w:rPr>
                <w:spacing w:val="-4"/>
                <w:sz w:val="20"/>
              </w:rPr>
              <w:t> </w:t>
            </w:r>
            <w:r>
              <w:rPr>
                <w:spacing w:val="-2"/>
                <w:sz w:val="20"/>
              </w:rPr>
              <w:t>files.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4"/>
              <w:jc w:val="center"/>
              <w:rPr>
                <w:sz w:val="20"/>
              </w:rPr>
            </w:pPr>
            <w:r>
              <w:rPr>
                <w:spacing w:val="-2"/>
                <w:sz w:val="20"/>
              </w:rPr>
              <w:t>1,5,10,11</w:t>
            </w:r>
          </w:p>
        </w:tc>
        <w:tc>
          <w:tcPr>
            <w:tcW w:w="1419" w:type="dxa"/>
            <w:tcBorders>
              <w:top w:val="single" w:sz="4" w:space="0" w:color="000000"/>
              <w:left w:val="single" w:sz="4" w:space="0" w:color="000000"/>
              <w:bottom w:val="single" w:sz="4" w:space="0" w:color="000000"/>
            </w:tcBorders>
          </w:tcPr>
          <w:p>
            <w:pPr>
              <w:pStyle w:val="TableParagraph"/>
              <w:spacing w:before="115"/>
              <w:ind w:left="43" w:right="4"/>
              <w:jc w:val="center"/>
              <w:rPr>
                <w:sz w:val="20"/>
              </w:rPr>
            </w:pPr>
            <w:r>
              <w:rPr>
                <w:spacing w:val="-10"/>
                <w:sz w:val="20"/>
              </w:rPr>
              <w:t>A</w:t>
            </w: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sz w:val="20"/>
              </w:rPr>
            </w:pPr>
            <w:r>
              <w:rPr>
                <w:b/>
                <w:sz w:val="20"/>
              </w:rPr>
              <w:t>10</w:t>
            </w:r>
            <w:r>
              <w:rPr>
                <w:b/>
                <w:spacing w:val="27"/>
                <w:sz w:val="20"/>
              </w:rPr>
              <w:t>  </w:t>
            </w:r>
            <w:r>
              <w:rPr>
                <w:sz w:val="20"/>
              </w:rPr>
              <w:t>To be</w:t>
            </w:r>
            <w:r>
              <w:rPr>
                <w:spacing w:val="-2"/>
                <w:sz w:val="20"/>
              </w:rPr>
              <w:t> </w:t>
            </w:r>
            <w:r>
              <w:rPr>
                <w:sz w:val="20"/>
              </w:rPr>
              <w:t>able</w:t>
            </w:r>
            <w:r>
              <w:rPr>
                <w:spacing w:val="-3"/>
                <w:sz w:val="20"/>
              </w:rPr>
              <w:t> </w:t>
            </w:r>
            <w:r>
              <w:rPr>
                <w:sz w:val="20"/>
              </w:rPr>
              <w:t>to</w:t>
            </w:r>
            <w:r>
              <w:rPr>
                <w:spacing w:val="-1"/>
                <w:sz w:val="20"/>
              </w:rPr>
              <w:t> </w:t>
            </w:r>
            <w:r>
              <w:rPr>
                <w:sz w:val="20"/>
              </w:rPr>
              <w:t>do</w:t>
            </w:r>
            <w:r>
              <w:rPr>
                <w:spacing w:val="-4"/>
                <w:sz w:val="20"/>
              </w:rPr>
              <w:t> </w:t>
            </w:r>
            <w:r>
              <w:rPr>
                <w:sz w:val="20"/>
              </w:rPr>
              <w:t>Object</w:t>
            </w:r>
            <w:r>
              <w:rPr>
                <w:spacing w:val="-2"/>
                <w:sz w:val="20"/>
              </w:rPr>
              <w:t> </w:t>
            </w:r>
            <w:r>
              <w:rPr>
                <w:sz w:val="20"/>
              </w:rPr>
              <w:t>Oriented</w:t>
            </w:r>
            <w:r>
              <w:rPr>
                <w:spacing w:val="-2"/>
                <w:sz w:val="20"/>
              </w:rPr>
              <w:t> Programming.</w:t>
            </w:r>
          </w:p>
        </w:tc>
        <w:tc>
          <w:tcPr>
            <w:tcW w:w="1416" w:type="dxa"/>
            <w:tcBorders>
              <w:top w:val="single" w:sz="4" w:space="0" w:color="000000"/>
              <w:left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1,5,10,11</w:t>
            </w:r>
          </w:p>
        </w:tc>
        <w:tc>
          <w:tcPr>
            <w:tcW w:w="1419" w:type="dxa"/>
            <w:tcBorders>
              <w:top w:val="single" w:sz="4" w:space="0" w:color="000000"/>
              <w:left w:val="single" w:sz="4" w:space="0" w:color="000000"/>
            </w:tcBorders>
          </w:tcPr>
          <w:p>
            <w:pPr>
              <w:pStyle w:val="TableParagraph"/>
              <w:spacing w:before="118"/>
              <w:ind w:left="43" w:right="4"/>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rPr>
      </w:pPr>
    </w:p>
    <w:p>
      <w:pPr>
        <w:pStyle w:val="BodyText"/>
        <w:spacing w:before="1"/>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0"/>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5"/>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Lecture</w:t>
            </w:r>
            <w:r>
              <w:rPr>
                <w:spacing w:val="-5"/>
                <w:sz w:val="20"/>
              </w:rPr>
              <w:t> </w:t>
            </w:r>
            <w:r>
              <w:rPr>
                <w:sz w:val="20"/>
              </w:rPr>
              <w:t>notes</w:t>
            </w:r>
            <w:r>
              <w:rPr>
                <w:spacing w:val="-4"/>
                <w:sz w:val="20"/>
              </w:rPr>
              <w:t> </w:t>
            </w:r>
            <w:r>
              <w:rPr>
                <w:sz w:val="20"/>
              </w:rPr>
              <w:t>and</w:t>
            </w:r>
            <w:r>
              <w:rPr>
                <w:spacing w:val="-2"/>
                <w:sz w:val="20"/>
              </w:rPr>
              <w:t> slides.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Accessible</w:t>
            </w:r>
            <w:r>
              <w:rPr>
                <w:spacing w:val="-5"/>
                <w:sz w:val="20"/>
              </w:rPr>
              <w:t> </w:t>
            </w:r>
            <w:r>
              <w:rPr>
                <w:sz w:val="20"/>
              </w:rPr>
              <w:t>computers</w:t>
            </w:r>
            <w:r>
              <w:rPr>
                <w:spacing w:val="-6"/>
                <w:sz w:val="20"/>
              </w:rPr>
              <w:t> </w:t>
            </w:r>
            <w:r>
              <w:rPr>
                <w:sz w:val="20"/>
              </w:rPr>
              <w:t>for</w:t>
            </w:r>
            <w:r>
              <w:rPr>
                <w:spacing w:val="-5"/>
                <w:sz w:val="20"/>
              </w:rPr>
              <w:t> </w:t>
            </w:r>
            <w:r>
              <w:rPr>
                <w:sz w:val="20"/>
              </w:rPr>
              <w:t>each</w:t>
            </w:r>
            <w:r>
              <w:rPr>
                <w:spacing w:val="-5"/>
                <w:sz w:val="20"/>
              </w:rPr>
              <w:t> </w:t>
            </w:r>
            <w:r>
              <w:rPr>
                <w:sz w:val="20"/>
              </w:rPr>
              <w:t>student,</w:t>
            </w:r>
            <w:r>
              <w:rPr>
                <w:spacing w:val="-5"/>
                <w:sz w:val="20"/>
              </w:rPr>
              <w:t> </w:t>
            </w:r>
            <w:r>
              <w:rPr>
                <w:sz w:val="20"/>
              </w:rPr>
              <w:t>Visual</w:t>
            </w:r>
            <w:r>
              <w:rPr>
                <w:spacing w:val="-5"/>
                <w:sz w:val="20"/>
              </w:rPr>
              <w:t> </w:t>
            </w:r>
            <w:r>
              <w:rPr>
                <w:sz w:val="20"/>
              </w:rPr>
              <w:t>Studio</w:t>
            </w:r>
            <w:r>
              <w:rPr>
                <w:spacing w:val="-4"/>
                <w:sz w:val="20"/>
              </w:rPr>
              <w:t> </w:t>
            </w:r>
            <w:r>
              <w:rPr>
                <w:sz w:val="20"/>
              </w:rPr>
              <w:t>2013</w:t>
            </w:r>
            <w:r>
              <w:rPr>
                <w:spacing w:val="-5"/>
                <w:sz w:val="20"/>
              </w:rPr>
              <w:t> </w:t>
            </w:r>
            <w:r>
              <w:rPr>
                <w:sz w:val="20"/>
              </w:rPr>
              <w:t>or</w:t>
            </w:r>
            <w:r>
              <w:rPr>
                <w:spacing w:val="-5"/>
                <w:sz w:val="20"/>
              </w:rPr>
              <w:t> </w:t>
            </w:r>
            <w:r>
              <w:rPr>
                <w:sz w:val="20"/>
              </w:rPr>
              <w:t>later,</w:t>
            </w:r>
            <w:r>
              <w:rPr>
                <w:spacing w:val="-5"/>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pacing w:val="-2"/>
                <w:sz w:val="20"/>
              </w:rPr>
              <w:t>Summary.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Arrays</w:t>
            </w:r>
            <w:r>
              <w:rPr>
                <w:spacing w:val="-5"/>
                <w:sz w:val="20"/>
              </w:rPr>
              <w:t> </w:t>
            </w:r>
            <w:r>
              <w:rPr>
                <w:sz w:val="20"/>
              </w:rPr>
              <w:t>and</w:t>
            </w:r>
            <w:r>
              <w:rPr>
                <w:spacing w:val="-2"/>
                <w:sz w:val="20"/>
              </w:rPr>
              <w:t> Matrices.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pacing w:val="-2"/>
                <w:sz w:val="20"/>
              </w:rPr>
              <w:t>Pointers.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Pointer</w:t>
            </w:r>
            <w:r>
              <w:rPr>
                <w:spacing w:val="-5"/>
                <w:sz w:val="20"/>
              </w:rPr>
              <w:t> </w:t>
            </w:r>
            <w:r>
              <w:rPr>
                <w:sz w:val="20"/>
              </w:rPr>
              <w:t>expressions</w:t>
            </w:r>
            <w:r>
              <w:rPr>
                <w:spacing w:val="-6"/>
                <w:sz w:val="20"/>
              </w:rPr>
              <w:t> </w:t>
            </w:r>
            <w:r>
              <w:rPr>
                <w:sz w:val="20"/>
              </w:rPr>
              <w:t>and</w:t>
            </w:r>
            <w:r>
              <w:rPr>
                <w:spacing w:val="-7"/>
                <w:sz w:val="20"/>
              </w:rPr>
              <w:t> </w:t>
            </w:r>
            <w:r>
              <w:rPr>
                <w:sz w:val="20"/>
              </w:rPr>
              <w:t>pointer</w:t>
            </w:r>
            <w:r>
              <w:rPr>
                <w:spacing w:val="-5"/>
                <w:sz w:val="20"/>
              </w:rPr>
              <w:t> </w:t>
            </w:r>
            <w:r>
              <w:rPr>
                <w:spacing w:val="-2"/>
                <w:sz w:val="20"/>
              </w:rPr>
              <w:t>arithmetic.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Pointer-array.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Characters</w:t>
            </w:r>
            <w:r>
              <w:rPr>
                <w:spacing w:val="-6"/>
                <w:sz w:val="20"/>
              </w:rPr>
              <w:t> </w:t>
            </w:r>
            <w:r>
              <w:rPr>
                <w:sz w:val="20"/>
              </w:rPr>
              <w:t>and</w:t>
            </w:r>
            <w:r>
              <w:rPr>
                <w:spacing w:val="-4"/>
                <w:sz w:val="20"/>
              </w:rPr>
              <w:t> </w:t>
            </w:r>
            <w:r>
              <w:rPr>
                <w:spacing w:val="-2"/>
                <w:sz w:val="20"/>
              </w:rPr>
              <w:t>strings.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Character</w:t>
            </w:r>
            <w:r>
              <w:rPr>
                <w:spacing w:val="-5"/>
                <w:sz w:val="20"/>
              </w:rPr>
              <w:t> </w:t>
            </w:r>
            <w:r>
              <w:rPr>
                <w:sz w:val="20"/>
              </w:rPr>
              <w:t>handling</w:t>
            </w:r>
            <w:r>
              <w:rPr>
                <w:spacing w:val="-5"/>
                <w:sz w:val="20"/>
              </w:rPr>
              <w:t> </w:t>
            </w:r>
            <w:r>
              <w:rPr>
                <w:sz w:val="20"/>
              </w:rPr>
              <w:t>library</w:t>
            </w:r>
            <w:r>
              <w:rPr>
                <w:spacing w:val="-4"/>
                <w:sz w:val="20"/>
              </w:rPr>
              <w:t> </w:t>
            </w:r>
            <w:r>
              <w:rPr>
                <w:sz w:val="20"/>
              </w:rPr>
              <w:t>and</w:t>
            </w:r>
            <w:r>
              <w:rPr>
                <w:spacing w:val="-6"/>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Dynamic</w:t>
            </w:r>
            <w:r>
              <w:rPr>
                <w:spacing w:val="-6"/>
                <w:sz w:val="20"/>
              </w:rPr>
              <w:t> </w:t>
            </w:r>
            <w:r>
              <w:rPr>
                <w:sz w:val="20"/>
              </w:rPr>
              <w:t>memory</w:t>
            </w:r>
            <w:r>
              <w:rPr>
                <w:spacing w:val="-5"/>
                <w:sz w:val="20"/>
              </w:rPr>
              <w:t> </w:t>
            </w:r>
            <w:r>
              <w:rPr>
                <w:spacing w:val="-2"/>
                <w:sz w:val="20"/>
              </w:rPr>
              <w:t>allocation.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pacing w:val="-2"/>
                <w:sz w:val="20"/>
              </w:rPr>
              <w:t>Structures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Structures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Unions.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File</w:t>
            </w:r>
            <w:r>
              <w:rPr>
                <w:spacing w:val="-5"/>
                <w:sz w:val="20"/>
              </w:rPr>
              <w:t> </w:t>
            </w:r>
            <w:r>
              <w:rPr>
                <w:spacing w:val="-2"/>
                <w:sz w:val="20"/>
              </w:rPr>
              <w:t>Processing.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Object-Oriented</w:t>
            </w:r>
            <w:r>
              <w:rPr>
                <w:spacing w:val="-10"/>
                <w:sz w:val="20"/>
              </w:rPr>
              <w:t> </w:t>
            </w:r>
            <w:r>
              <w:rPr>
                <w:spacing w:val="-2"/>
                <w:sz w:val="20"/>
              </w:rPr>
              <w:t>Programming.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Object-Oriented</w:t>
            </w:r>
            <w:r>
              <w:rPr>
                <w:spacing w:val="-10"/>
                <w:sz w:val="20"/>
              </w:rPr>
              <w:t> </w:t>
            </w:r>
            <w:r>
              <w:rPr>
                <w:spacing w:val="-2"/>
                <w:sz w:val="20"/>
              </w:rPr>
              <w:t>Programming.</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2"/>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1"/>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6"/>
                <w:sz w:val="20"/>
              </w:rPr>
              <w:t> </w:t>
            </w:r>
            <w:r>
              <w:rPr>
                <w:sz w:val="20"/>
              </w:rPr>
              <w:t>Time</w:t>
            </w:r>
            <w:r>
              <w:rPr>
                <w:spacing w:val="-4"/>
                <w:sz w:val="20"/>
              </w:rPr>
              <w:t> </w:t>
            </w:r>
            <w:r>
              <w:rPr>
                <w:sz w:val="20"/>
              </w:rPr>
              <w:t>(review,</w:t>
            </w:r>
            <w:r>
              <w:rPr>
                <w:spacing w:val="-6"/>
                <w:sz w:val="20"/>
              </w:rPr>
              <w:t> </w:t>
            </w:r>
            <w:r>
              <w:rPr>
                <w:sz w:val="20"/>
              </w:rPr>
              <w:t>reinforcing,</w:t>
            </w:r>
            <w:r>
              <w:rPr>
                <w:spacing w:val="-8"/>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5"/>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1"/>
                <w:sz w:val="20"/>
              </w:rPr>
              <w:t> </w:t>
            </w:r>
            <w:r>
              <w:rPr>
                <w:b/>
                <w:sz w:val="20"/>
              </w:rPr>
              <w:t>/</w:t>
            </w:r>
            <w:r>
              <w:rPr>
                <w:b/>
                <w:spacing w:val="-5"/>
                <w:sz w:val="20"/>
              </w:rPr>
              <w:t> 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4.13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2"/>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1"/>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7"/>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72" w:hRule="atLeast"/>
        </w:trPr>
        <w:tc>
          <w:tcPr>
            <w:tcW w:w="552" w:type="dxa"/>
            <w:tcBorders>
              <w:top w:val="single" w:sz="6" w:space="0" w:color="000000"/>
              <w:bottom w:val="single" w:sz="6" w:space="0" w:color="000000"/>
              <w:right w:val="single" w:sz="6" w:space="0" w:color="000000"/>
            </w:tcBorders>
          </w:tcPr>
          <w:p>
            <w:pPr>
              <w:pStyle w:val="TableParagraph"/>
              <w:spacing w:before="91"/>
              <w:rPr>
                <w:sz w:val="20"/>
              </w:rPr>
            </w:pPr>
          </w:p>
          <w:p>
            <w:pPr>
              <w:pStyle w:val="TableParagraph"/>
              <w:spacing w:before="1"/>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60"/>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91"/>
              <w:rPr>
                <w:sz w:val="20"/>
              </w:rPr>
            </w:pPr>
          </w:p>
          <w:p>
            <w:pPr>
              <w:pStyle w:val="TableParagraph"/>
              <w:spacing w:before="1"/>
              <w:ind w:left="39"/>
              <w:jc w:val="center"/>
              <w:rPr>
                <w:sz w:val="20"/>
              </w:rPr>
            </w:pPr>
            <w:r>
              <w:rPr>
                <w:spacing w:val="-10"/>
                <w:sz w:val="20"/>
              </w:rPr>
              <w:t>1</w:t>
            </w:r>
          </w:p>
        </w:tc>
      </w:tr>
      <w:tr>
        <w:trPr>
          <w:trHeight w:val="830" w:hRule="atLeast"/>
        </w:trPr>
        <w:tc>
          <w:tcPr>
            <w:tcW w:w="552" w:type="dxa"/>
            <w:tcBorders>
              <w:top w:val="single" w:sz="6" w:space="0" w:color="000000"/>
              <w:right w:val="single" w:sz="6" w:space="0" w:color="000000"/>
            </w:tcBorders>
          </w:tcPr>
          <w:p>
            <w:pPr>
              <w:pStyle w:val="TableParagraph"/>
              <w:spacing w:before="70"/>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138"/>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70"/>
              <w:rPr>
                <w:sz w:val="20"/>
              </w:rPr>
            </w:pPr>
          </w:p>
          <w:p>
            <w:pPr>
              <w:pStyle w:val="TableParagraph"/>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283" w:right="249" w:firstLine="172"/>
              <w:rPr>
                <w:sz w:val="20"/>
              </w:rPr>
            </w:pPr>
            <w:r>
              <w:rPr>
                <w:sz w:val="20"/>
              </w:rPr>
              <w:t>Asst. Prof. Dr.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2192">
            <wp:simplePos x="0" y="0"/>
            <wp:positionH relativeFrom="page">
              <wp:posOffset>720090</wp:posOffset>
            </wp:positionH>
            <wp:positionV relativeFrom="paragraph">
              <wp:posOffset>-226300</wp:posOffset>
            </wp:positionV>
            <wp:extent cx="719454" cy="719454"/>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2704">
            <wp:simplePos x="0" y="0"/>
            <wp:positionH relativeFrom="page">
              <wp:posOffset>6120765</wp:posOffset>
            </wp:positionH>
            <wp:positionV relativeFrom="paragraph">
              <wp:posOffset>-225030</wp:posOffset>
            </wp:positionV>
            <wp:extent cx="719455" cy="719454"/>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3216">
                <wp:simplePos x="0" y="0"/>
                <wp:positionH relativeFrom="page">
                  <wp:posOffset>681227</wp:posOffset>
                </wp:positionH>
                <wp:positionV relativeFrom="paragraph">
                  <wp:posOffset>508394</wp:posOffset>
                </wp:positionV>
                <wp:extent cx="6207125" cy="49403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COMPUTER</w:t>
                                  </w:r>
                                  <w:r>
                                    <w:rPr>
                                      <w:spacing w:val="-11"/>
                                      <w:sz w:val="20"/>
                                    </w:rPr>
                                    <w:t> </w:t>
                                  </w:r>
                                  <w:r>
                                    <w:rPr>
                                      <w:sz w:val="20"/>
                                    </w:rPr>
                                    <w:t>PROGRAMMING</w:t>
                                  </w:r>
                                  <w:r>
                                    <w:rPr>
                                      <w:spacing w:val="-11"/>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3216" type="#_x0000_t202" id="docshape1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COMPUTER</w:t>
                            </w:r>
                            <w:r>
                              <w:rPr>
                                <w:spacing w:val="-11"/>
                                <w:sz w:val="20"/>
                              </w:rPr>
                              <w:t> </w:t>
                            </w:r>
                            <w:r>
                              <w:rPr>
                                <w:sz w:val="20"/>
                              </w:rPr>
                              <w:t>PROGRAMMING</w:t>
                            </w:r>
                            <w:r>
                              <w:rPr>
                                <w:spacing w:val="-11"/>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To</w:t>
            </w:r>
            <w:r>
              <w:rPr>
                <w:spacing w:val="-4"/>
                <w:sz w:val="20"/>
              </w:rPr>
              <w:t> </w:t>
            </w:r>
            <w:r>
              <w:rPr>
                <w:sz w:val="20"/>
              </w:rPr>
              <w:t>gain</w:t>
            </w:r>
            <w:r>
              <w:rPr>
                <w:spacing w:val="-3"/>
                <w:sz w:val="20"/>
              </w:rPr>
              <w:t> </w:t>
            </w:r>
            <w:r>
              <w:rPr>
                <w:sz w:val="20"/>
              </w:rPr>
              <w:t>the</w:t>
            </w:r>
            <w:r>
              <w:rPr>
                <w:spacing w:val="-7"/>
                <w:sz w:val="20"/>
              </w:rPr>
              <w:t> </w:t>
            </w:r>
            <w:r>
              <w:rPr>
                <w:sz w:val="20"/>
              </w:rPr>
              <w:t>ability</w:t>
            </w:r>
            <w:r>
              <w:rPr>
                <w:spacing w:val="-3"/>
                <w:sz w:val="20"/>
              </w:rPr>
              <w:t> </w:t>
            </w:r>
            <w:r>
              <w:rPr>
                <w:sz w:val="20"/>
              </w:rPr>
              <w:t>to</w:t>
            </w:r>
            <w:r>
              <w:rPr>
                <w:spacing w:val="-4"/>
                <w:sz w:val="20"/>
              </w:rPr>
              <w:t> </w:t>
            </w:r>
            <w:r>
              <w:rPr>
                <w:sz w:val="20"/>
              </w:rPr>
              <w:t>write</w:t>
            </w:r>
            <w:r>
              <w:rPr>
                <w:spacing w:val="-4"/>
                <w:sz w:val="20"/>
              </w:rPr>
              <w:t> </w:t>
            </w:r>
            <w:r>
              <w:rPr>
                <w:sz w:val="20"/>
              </w:rPr>
              <w:t>advanced</w:t>
            </w:r>
            <w:r>
              <w:rPr>
                <w:spacing w:val="-1"/>
                <w:sz w:val="20"/>
              </w:rPr>
              <w:t> </w:t>
            </w:r>
            <w:r>
              <w:rPr>
                <w:sz w:val="20"/>
              </w:rPr>
              <w:t>programs</w:t>
            </w:r>
            <w:r>
              <w:rPr>
                <w:spacing w:val="-5"/>
                <w:sz w:val="20"/>
              </w:rPr>
              <w:t> </w:t>
            </w:r>
            <w:r>
              <w:rPr>
                <w:sz w:val="20"/>
              </w:rPr>
              <w:t>with</w:t>
            </w:r>
            <w:r>
              <w:rPr>
                <w:spacing w:val="-4"/>
                <w:sz w:val="20"/>
              </w:rPr>
              <w:t> </w:t>
            </w:r>
            <w:r>
              <w:rPr>
                <w:sz w:val="20"/>
              </w:rPr>
              <w:t>the</w:t>
            </w:r>
            <w:r>
              <w:rPr>
                <w:spacing w:val="-4"/>
                <w:sz w:val="20"/>
              </w:rPr>
              <w:t> </w:t>
            </w:r>
            <w:r>
              <w:rPr>
                <w:sz w:val="20"/>
              </w:rPr>
              <w:t>C++</w:t>
            </w:r>
            <w:r>
              <w:rPr>
                <w:spacing w:val="-3"/>
                <w:sz w:val="20"/>
              </w:rPr>
              <w:t> </w:t>
            </w:r>
            <w:r>
              <w:rPr>
                <w:sz w:val="20"/>
              </w:rPr>
              <w:t>programming</w:t>
            </w:r>
            <w:r>
              <w:rPr>
                <w:spacing w:val="-4"/>
                <w:sz w:val="20"/>
              </w:rPr>
              <w:t> </w:t>
            </w:r>
            <w:r>
              <w:rPr>
                <w:spacing w:val="-2"/>
                <w:sz w:val="20"/>
              </w:rPr>
              <w:t>language.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ind w:left="120" w:right="79"/>
              <w:jc w:val="both"/>
              <w:rPr>
                <w:sz w:val="20"/>
              </w:rPr>
            </w:pPr>
            <w:r>
              <w:rPr>
                <w:sz w:val="20"/>
              </w:rPr>
              <w:t>This</w:t>
            </w:r>
            <w:r>
              <w:rPr>
                <w:spacing w:val="-10"/>
                <w:sz w:val="20"/>
              </w:rPr>
              <w:t> </w:t>
            </w:r>
            <w:r>
              <w:rPr>
                <w:sz w:val="20"/>
              </w:rPr>
              <w:t>course</w:t>
            </w:r>
            <w:r>
              <w:rPr>
                <w:spacing w:val="-8"/>
                <w:sz w:val="20"/>
              </w:rPr>
              <w:t> </w:t>
            </w:r>
            <w:r>
              <w:rPr>
                <w:sz w:val="20"/>
              </w:rPr>
              <w:t>includes</w:t>
            </w:r>
            <w:r>
              <w:rPr>
                <w:spacing w:val="-9"/>
                <w:sz w:val="20"/>
              </w:rPr>
              <w:t> </w:t>
            </w:r>
            <w:r>
              <w:rPr>
                <w:sz w:val="20"/>
              </w:rPr>
              <w:t>advanced</w:t>
            </w:r>
            <w:r>
              <w:rPr>
                <w:spacing w:val="-10"/>
                <w:sz w:val="20"/>
              </w:rPr>
              <w:t> </w:t>
            </w:r>
            <w:r>
              <w:rPr>
                <w:sz w:val="20"/>
              </w:rPr>
              <w:t>applications</w:t>
            </w:r>
            <w:r>
              <w:rPr>
                <w:spacing w:val="-12"/>
                <w:sz w:val="20"/>
              </w:rPr>
              <w:t> </w:t>
            </w:r>
            <w:r>
              <w:rPr>
                <w:sz w:val="20"/>
              </w:rPr>
              <w:t>of</w:t>
            </w:r>
            <w:r>
              <w:rPr>
                <w:spacing w:val="-8"/>
                <w:sz w:val="20"/>
              </w:rPr>
              <w:t> </w:t>
            </w:r>
            <w:r>
              <w:rPr>
                <w:sz w:val="20"/>
              </w:rPr>
              <w:t>the</w:t>
            </w:r>
            <w:r>
              <w:rPr>
                <w:spacing w:val="-11"/>
                <w:sz w:val="20"/>
              </w:rPr>
              <w:t> </w:t>
            </w:r>
            <w:r>
              <w:rPr>
                <w:sz w:val="20"/>
              </w:rPr>
              <w:t>C++</w:t>
            </w:r>
            <w:r>
              <w:rPr>
                <w:spacing w:val="-8"/>
                <w:sz w:val="20"/>
              </w:rPr>
              <w:t> </w:t>
            </w:r>
            <w:r>
              <w:rPr>
                <w:sz w:val="20"/>
              </w:rPr>
              <w:t>language,</w:t>
            </w:r>
            <w:r>
              <w:rPr>
                <w:spacing w:val="-8"/>
                <w:sz w:val="20"/>
              </w:rPr>
              <w:t> </w:t>
            </w:r>
            <w:r>
              <w:rPr>
                <w:sz w:val="20"/>
              </w:rPr>
              <w:t>which</w:t>
            </w:r>
            <w:r>
              <w:rPr>
                <w:spacing w:val="-10"/>
                <w:sz w:val="20"/>
              </w:rPr>
              <w:t> </w:t>
            </w:r>
            <w:r>
              <w:rPr>
                <w:sz w:val="20"/>
              </w:rPr>
              <w:t>is</w:t>
            </w:r>
            <w:r>
              <w:rPr>
                <w:spacing w:val="-10"/>
                <w:sz w:val="20"/>
              </w:rPr>
              <w:t> </w:t>
            </w:r>
            <w:r>
              <w:rPr>
                <w:sz w:val="20"/>
              </w:rPr>
              <w:t>the</w:t>
            </w:r>
            <w:r>
              <w:rPr>
                <w:spacing w:val="-11"/>
                <w:sz w:val="20"/>
              </w:rPr>
              <w:t> </w:t>
            </w:r>
            <w:r>
              <w:rPr>
                <w:sz w:val="20"/>
              </w:rPr>
              <w:t>programming language to be used for structured program design and program implementation. Students interpret how to design concepts such as arrays, pointers, dynamic memory allocation, structs, files, and object-oriented programming.</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To</w:t>
            </w:r>
            <w:r>
              <w:rPr>
                <w:spacing w:val="-4"/>
                <w:sz w:val="20"/>
              </w:rPr>
              <w:t> </w:t>
            </w:r>
            <w:r>
              <w:rPr>
                <w:sz w:val="20"/>
              </w:rPr>
              <w:t>gain</w:t>
            </w:r>
            <w:r>
              <w:rPr>
                <w:spacing w:val="-4"/>
                <w:sz w:val="20"/>
              </w:rPr>
              <w:t> </w:t>
            </w:r>
            <w:r>
              <w:rPr>
                <w:sz w:val="20"/>
              </w:rPr>
              <w:t>software</w:t>
            </w:r>
            <w:r>
              <w:rPr>
                <w:spacing w:val="-4"/>
                <w:sz w:val="20"/>
              </w:rPr>
              <w:t> </w:t>
            </w:r>
            <w:r>
              <w:rPr>
                <w:sz w:val="20"/>
              </w:rPr>
              <w:t>development</w:t>
            </w:r>
            <w:r>
              <w:rPr>
                <w:spacing w:val="-7"/>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Familiarize</w:t>
            </w:r>
            <w:r>
              <w:rPr>
                <w:spacing w:val="77"/>
                <w:sz w:val="20"/>
              </w:rPr>
              <w:t> </w:t>
            </w:r>
            <w:r>
              <w:rPr>
                <w:sz w:val="20"/>
              </w:rPr>
              <w:t>yourself</w:t>
            </w:r>
            <w:r>
              <w:rPr>
                <w:spacing w:val="76"/>
                <w:sz w:val="20"/>
              </w:rPr>
              <w:t> </w:t>
            </w:r>
            <w:r>
              <w:rPr>
                <w:sz w:val="20"/>
              </w:rPr>
              <w:t>with</w:t>
            </w:r>
            <w:r>
              <w:rPr>
                <w:spacing w:val="78"/>
                <w:sz w:val="20"/>
              </w:rPr>
              <w:t> </w:t>
            </w:r>
            <w:r>
              <w:rPr>
                <w:sz w:val="20"/>
              </w:rPr>
              <w:t>concepts</w:t>
            </w:r>
            <w:r>
              <w:rPr>
                <w:spacing w:val="77"/>
                <w:sz w:val="20"/>
              </w:rPr>
              <w:t> </w:t>
            </w:r>
            <w:r>
              <w:rPr>
                <w:sz w:val="20"/>
              </w:rPr>
              <w:t>and</w:t>
            </w:r>
            <w:r>
              <w:rPr>
                <w:spacing w:val="78"/>
                <w:sz w:val="20"/>
              </w:rPr>
              <w:t> </w:t>
            </w:r>
            <w:r>
              <w:rPr>
                <w:sz w:val="20"/>
              </w:rPr>
              <w:t>terminology</w:t>
            </w:r>
            <w:r>
              <w:rPr>
                <w:spacing w:val="77"/>
                <w:sz w:val="20"/>
              </w:rPr>
              <w:t> </w:t>
            </w:r>
            <w:r>
              <w:rPr>
                <w:spacing w:val="-5"/>
                <w:sz w:val="20"/>
              </w:rPr>
              <w:t>to</w:t>
            </w:r>
          </w:p>
          <w:p>
            <w:pPr>
              <w:pStyle w:val="TableParagraph"/>
              <w:spacing w:line="153" w:lineRule="exact"/>
              <w:ind w:left="475"/>
              <w:rPr>
                <w:sz w:val="20"/>
              </w:rPr>
            </w:pPr>
            <w:r>
              <w:rPr>
                <w:sz w:val="20"/>
              </w:rPr>
              <w:t>facilitate</w:t>
            </w:r>
            <w:r>
              <w:rPr>
                <w:spacing w:val="-7"/>
                <w:sz w:val="20"/>
              </w:rPr>
              <w:t> </w:t>
            </w:r>
            <w:r>
              <w:rPr>
                <w:sz w:val="20"/>
              </w:rPr>
              <w:t>communication</w:t>
            </w:r>
            <w:r>
              <w:rPr>
                <w:spacing w:val="-6"/>
                <w:sz w:val="20"/>
              </w:rPr>
              <w:t> </w:t>
            </w:r>
            <w:r>
              <w:rPr>
                <w:sz w:val="20"/>
              </w:rPr>
              <w:t>with</w:t>
            </w:r>
            <w:r>
              <w:rPr>
                <w:spacing w:val="-8"/>
                <w:sz w:val="20"/>
              </w:rPr>
              <w:t> </w:t>
            </w:r>
            <w:r>
              <w:rPr>
                <w:sz w:val="20"/>
              </w:rPr>
              <w:t>software</w:t>
            </w:r>
            <w:r>
              <w:rPr>
                <w:spacing w:val="-6"/>
                <w:sz w:val="20"/>
              </w:rPr>
              <w:t> </w:t>
            </w:r>
            <w:r>
              <w:rPr>
                <w:spacing w:val="-2"/>
                <w:sz w:val="20"/>
              </w:rPr>
              <w:t>developers.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To</w:t>
            </w:r>
            <w:r>
              <w:rPr>
                <w:spacing w:val="66"/>
                <w:sz w:val="20"/>
              </w:rPr>
              <w:t> </w:t>
            </w:r>
            <w:r>
              <w:rPr>
                <w:sz w:val="20"/>
              </w:rPr>
              <w:t>improve</w:t>
            </w:r>
            <w:r>
              <w:rPr>
                <w:spacing w:val="66"/>
                <w:sz w:val="20"/>
              </w:rPr>
              <w:t> </w:t>
            </w:r>
            <w:r>
              <w:rPr>
                <w:sz w:val="20"/>
              </w:rPr>
              <w:t>the</w:t>
            </w:r>
            <w:r>
              <w:rPr>
                <w:spacing w:val="67"/>
                <w:sz w:val="20"/>
              </w:rPr>
              <w:t> </w:t>
            </w:r>
            <w:r>
              <w:rPr>
                <w:sz w:val="20"/>
              </w:rPr>
              <w:t>ability</w:t>
            </w:r>
            <w:r>
              <w:rPr>
                <w:spacing w:val="66"/>
                <w:sz w:val="20"/>
              </w:rPr>
              <w:t> </w:t>
            </w:r>
            <w:r>
              <w:rPr>
                <w:sz w:val="20"/>
              </w:rPr>
              <w:t>to</w:t>
            </w:r>
            <w:r>
              <w:rPr>
                <w:spacing w:val="64"/>
                <w:sz w:val="20"/>
              </w:rPr>
              <w:t> </w:t>
            </w:r>
            <w:r>
              <w:rPr>
                <w:sz w:val="20"/>
              </w:rPr>
              <w:t>read,</w:t>
            </w:r>
            <w:r>
              <w:rPr>
                <w:spacing w:val="67"/>
                <w:sz w:val="20"/>
              </w:rPr>
              <w:t> </w:t>
            </w:r>
            <w:r>
              <w:rPr>
                <w:sz w:val="20"/>
              </w:rPr>
              <w:t>follow</w:t>
            </w:r>
            <w:r>
              <w:rPr>
                <w:spacing w:val="65"/>
                <w:sz w:val="20"/>
              </w:rPr>
              <w:t> </w:t>
            </w:r>
            <w:r>
              <w:rPr>
                <w:sz w:val="20"/>
              </w:rPr>
              <w:t>and</w:t>
            </w:r>
            <w:r>
              <w:rPr>
                <w:spacing w:val="66"/>
                <w:sz w:val="20"/>
              </w:rPr>
              <w:t> </w:t>
            </w:r>
            <w:r>
              <w:rPr>
                <w:spacing w:val="-2"/>
                <w:sz w:val="20"/>
              </w:rPr>
              <w:t>understand</w:t>
            </w:r>
          </w:p>
          <w:p>
            <w:pPr>
              <w:pStyle w:val="TableParagraph"/>
              <w:spacing w:line="153" w:lineRule="exact"/>
              <w:ind w:left="475"/>
              <w:rPr>
                <w:sz w:val="20"/>
              </w:rPr>
            </w:pPr>
            <w:r>
              <w:rPr>
                <w:sz w:val="20"/>
              </w:rPr>
              <w:t>advanced</w:t>
            </w:r>
            <w:r>
              <w:rPr>
                <w:spacing w:val="-6"/>
                <w:sz w:val="20"/>
              </w:rPr>
              <w:t> </w:t>
            </w:r>
            <w:r>
              <w:rPr>
                <w:spacing w:val="-2"/>
                <w:sz w:val="20"/>
              </w:rPr>
              <w:t>codes.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Understanding</w:t>
            </w:r>
            <w:r>
              <w:rPr>
                <w:spacing w:val="26"/>
                <w:sz w:val="20"/>
              </w:rPr>
              <w:t> </w:t>
            </w:r>
            <w:r>
              <w:rPr>
                <w:sz w:val="20"/>
              </w:rPr>
              <w:t>how</w:t>
            </w:r>
            <w:r>
              <w:rPr>
                <w:spacing w:val="25"/>
                <w:sz w:val="20"/>
              </w:rPr>
              <w:t> </w:t>
            </w:r>
            <w:r>
              <w:rPr>
                <w:sz w:val="20"/>
              </w:rPr>
              <w:t>to</w:t>
            </w:r>
            <w:r>
              <w:rPr>
                <w:spacing w:val="26"/>
                <w:sz w:val="20"/>
              </w:rPr>
              <w:t> </w:t>
            </w:r>
            <w:r>
              <w:rPr>
                <w:sz w:val="20"/>
              </w:rPr>
              <w:t>write,</w:t>
            </w:r>
            <w:r>
              <w:rPr>
                <w:spacing w:val="25"/>
                <w:sz w:val="20"/>
              </w:rPr>
              <w:t> </w:t>
            </w:r>
            <w:r>
              <w:rPr>
                <w:sz w:val="20"/>
              </w:rPr>
              <w:t>test</w:t>
            </w:r>
            <w:r>
              <w:rPr>
                <w:spacing w:val="25"/>
                <w:sz w:val="20"/>
              </w:rPr>
              <w:t> </w:t>
            </w:r>
            <w:r>
              <w:rPr>
                <w:sz w:val="20"/>
              </w:rPr>
              <w:t>and</w:t>
            </w:r>
            <w:r>
              <w:rPr>
                <w:spacing w:val="26"/>
                <w:sz w:val="20"/>
              </w:rPr>
              <w:t> </w:t>
            </w:r>
            <w:r>
              <w:rPr>
                <w:sz w:val="20"/>
              </w:rPr>
              <w:t>debug</w:t>
            </w:r>
            <w:r>
              <w:rPr>
                <w:spacing w:val="27"/>
                <w:sz w:val="20"/>
              </w:rPr>
              <w:t> </w:t>
            </w:r>
            <w:r>
              <w:rPr>
                <w:spacing w:val="-2"/>
                <w:sz w:val="20"/>
              </w:rPr>
              <w:t>programming</w:t>
            </w:r>
          </w:p>
          <w:p>
            <w:pPr>
              <w:pStyle w:val="TableParagraph"/>
              <w:spacing w:line="153" w:lineRule="exact"/>
              <w:ind w:left="475"/>
              <w:rPr>
                <w:sz w:val="20"/>
              </w:rPr>
            </w:pPr>
            <w:r>
              <w:rPr>
                <w:sz w:val="20"/>
              </w:rPr>
              <w:t>code</w:t>
            </w:r>
            <w:r>
              <w:rPr>
                <w:spacing w:val="-4"/>
                <w:sz w:val="20"/>
              </w:rPr>
              <w:t> </w:t>
            </w:r>
            <w:r>
              <w:rPr>
                <w:sz w:val="20"/>
              </w:rPr>
              <w:t>for</w:t>
            </w:r>
            <w:r>
              <w:rPr>
                <w:spacing w:val="-2"/>
                <w:sz w:val="20"/>
              </w:rPr>
              <w:t> </w:t>
            </w:r>
            <w:r>
              <w:rPr>
                <w:sz w:val="20"/>
              </w:rPr>
              <w:t>several</w:t>
            </w:r>
            <w:r>
              <w:rPr>
                <w:spacing w:val="-3"/>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pacing w:val="-2"/>
                <w:sz w:val="20"/>
              </w:rPr>
              <w:t>2,4,5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To</w:t>
            </w:r>
            <w:r>
              <w:rPr>
                <w:spacing w:val="30"/>
                <w:sz w:val="20"/>
              </w:rPr>
              <w:t> </w:t>
            </w:r>
            <w:r>
              <w:rPr>
                <w:sz w:val="20"/>
              </w:rPr>
              <w:t>be</w:t>
            </w:r>
            <w:r>
              <w:rPr>
                <w:spacing w:val="30"/>
                <w:sz w:val="20"/>
              </w:rPr>
              <w:t> </w:t>
            </w:r>
            <w:r>
              <w:rPr>
                <w:sz w:val="20"/>
              </w:rPr>
              <w:t>able</w:t>
            </w:r>
            <w:r>
              <w:rPr>
                <w:spacing w:val="31"/>
                <w:sz w:val="20"/>
              </w:rPr>
              <w:t> </w:t>
            </w:r>
            <w:r>
              <w:rPr>
                <w:sz w:val="20"/>
              </w:rPr>
              <w:t>to</w:t>
            </w:r>
            <w:r>
              <w:rPr>
                <w:spacing w:val="28"/>
                <w:sz w:val="20"/>
              </w:rPr>
              <w:t> </w:t>
            </w:r>
            <w:r>
              <w:rPr>
                <w:sz w:val="20"/>
              </w:rPr>
              <w:t>use</w:t>
            </w:r>
            <w:r>
              <w:rPr>
                <w:spacing w:val="31"/>
                <w:sz w:val="20"/>
              </w:rPr>
              <w:t> </w:t>
            </w:r>
            <w:r>
              <w:rPr>
                <w:sz w:val="20"/>
              </w:rPr>
              <w:t>one-dimensional</w:t>
            </w:r>
            <w:r>
              <w:rPr>
                <w:spacing w:val="30"/>
                <w:sz w:val="20"/>
              </w:rPr>
              <w:t> </w:t>
            </w:r>
            <w:r>
              <w:rPr>
                <w:sz w:val="20"/>
              </w:rPr>
              <w:t>and</w:t>
            </w:r>
            <w:r>
              <w:rPr>
                <w:spacing w:val="31"/>
                <w:sz w:val="20"/>
              </w:rPr>
              <w:t> </w:t>
            </w:r>
            <w:r>
              <w:rPr>
                <w:sz w:val="20"/>
              </w:rPr>
              <w:t>multi-</w:t>
            </w:r>
            <w:r>
              <w:rPr>
                <w:spacing w:val="-2"/>
                <w:sz w:val="20"/>
              </w:rPr>
              <w:t>dimensional</w:t>
            </w:r>
          </w:p>
          <w:p>
            <w:pPr>
              <w:pStyle w:val="TableParagraph"/>
              <w:spacing w:line="153" w:lineRule="exact"/>
              <w:ind w:left="475"/>
              <w:rPr>
                <w:sz w:val="20"/>
              </w:rPr>
            </w:pPr>
            <w:r>
              <w:rPr>
                <w:spacing w:val="-2"/>
                <w:sz w:val="20"/>
              </w:rPr>
              <w:t>arrays.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Using</w:t>
            </w:r>
            <w:r>
              <w:rPr>
                <w:spacing w:val="-4"/>
                <w:sz w:val="20"/>
              </w:rPr>
              <w:t> </w:t>
            </w:r>
            <w:r>
              <w:rPr>
                <w:spacing w:val="-2"/>
                <w:sz w:val="20"/>
              </w:rPr>
              <w:t>pointers.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7</w:t>
            </w:r>
            <w:r>
              <w:rPr>
                <w:b/>
                <w:sz w:val="20"/>
              </w:rPr>
              <w:tab/>
            </w:r>
            <w:r>
              <w:rPr>
                <w:sz w:val="20"/>
              </w:rPr>
              <w:t>Using</w:t>
            </w:r>
            <w:r>
              <w:rPr>
                <w:spacing w:val="-4"/>
                <w:sz w:val="20"/>
              </w:rPr>
              <w:t> </w:t>
            </w:r>
            <w:r>
              <w:rPr>
                <w:spacing w:val="-2"/>
                <w:sz w:val="20"/>
              </w:rPr>
              <w:t>strings.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8</w:t>
            </w:r>
            <w:r>
              <w:rPr>
                <w:b/>
                <w:sz w:val="20"/>
              </w:rPr>
              <w:tab/>
            </w:r>
            <w:r>
              <w:rPr>
                <w:sz w:val="20"/>
              </w:rPr>
              <w:t>To</w:t>
            </w:r>
            <w:r>
              <w:rPr>
                <w:spacing w:val="-4"/>
                <w:sz w:val="20"/>
              </w:rPr>
              <w:t> </w:t>
            </w:r>
            <w:r>
              <w:rPr>
                <w:sz w:val="20"/>
              </w:rPr>
              <w:t>provide</w:t>
            </w:r>
            <w:r>
              <w:rPr>
                <w:spacing w:val="-6"/>
                <w:sz w:val="20"/>
              </w:rPr>
              <w:t> </w:t>
            </w:r>
            <w:r>
              <w:rPr>
                <w:sz w:val="20"/>
              </w:rPr>
              <w:t>dynamic</w:t>
            </w:r>
            <w:r>
              <w:rPr>
                <w:spacing w:val="-7"/>
                <w:sz w:val="20"/>
              </w:rPr>
              <w:t> </w:t>
            </w:r>
            <w:r>
              <w:rPr>
                <w:sz w:val="20"/>
              </w:rPr>
              <w:t>memory</w:t>
            </w:r>
            <w:r>
              <w:rPr>
                <w:spacing w:val="-1"/>
                <w:sz w:val="20"/>
              </w:rPr>
              <w:t> </w:t>
            </w:r>
            <w:r>
              <w:rPr>
                <w:spacing w:val="-2"/>
                <w:sz w:val="20"/>
              </w:rPr>
              <w:t>allocation.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9</w:t>
            </w:r>
            <w:r>
              <w:rPr>
                <w:b/>
                <w:sz w:val="20"/>
              </w:rPr>
              <w:tab/>
            </w:r>
            <w:r>
              <w:rPr>
                <w:sz w:val="20"/>
              </w:rPr>
              <w:t>Designing</w:t>
            </w:r>
            <w:r>
              <w:rPr>
                <w:spacing w:val="-4"/>
                <w:sz w:val="20"/>
              </w:rPr>
              <w:t> </w:t>
            </w:r>
            <w:r>
              <w:rPr>
                <w:sz w:val="20"/>
              </w:rPr>
              <w:t>a</w:t>
            </w:r>
            <w:r>
              <w:rPr>
                <w:spacing w:val="-4"/>
                <w:sz w:val="20"/>
              </w:rPr>
              <w:t> </w:t>
            </w:r>
            <w:r>
              <w:rPr>
                <w:spacing w:val="-2"/>
                <w:sz w:val="20"/>
              </w:rPr>
              <w:t>structure.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10"/>
              <w:rPr>
                <w:sz w:val="20"/>
              </w:rPr>
            </w:pPr>
            <w:r>
              <w:rPr>
                <w:b/>
                <w:sz w:val="20"/>
              </w:rPr>
              <w:t>10</w:t>
            </w:r>
            <w:r>
              <w:rPr>
                <w:b/>
                <w:spacing w:val="29"/>
                <w:sz w:val="20"/>
              </w:rPr>
              <w:t>  </w:t>
            </w:r>
            <w:r>
              <w:rPr>
                <w:sz w:val="20"/>
              </w:rPr>
              <w:t>Using</w:t>
            </w:r>
            <w:r>
              <w:rPr>
                <w:spacing w:val="1"/>
                <w:sz w:val="20"/>
              </w:rPr>
              <w:t> </w:t>
            </w:r>
            <w:r>
              <w:rPr>
                <w:spacing w:val="-2"/>
                <w:sz w:val="20"/>
              </w:rPr>
              <w:t>files.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pacing w:val="-5"/>
                <w:sz w:val="20"/>
              </w:rPr>
              <w:t>D,J</w:t>
            </w: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sz w:val="20"/>
              </w:rPr>
            </w:pPr>
            <w:r>
              <w:rPr>
                <w:b/>
                <w:sz w:val="20"/>
              </w:rPr>
              <w:t>11</w:t>
            </w:r>
            <w:r>
              <w:rPr>
                <w:b/>
                <w:spacing w:val="77"/>
                <w:w w:val="150"/>
                <w:sz w:val="20"/>
              </w:rPr>
              <w:t> </w:t>
            </w:r>
            <w:r>
              <w:rPr>
                <w:sz w:val="20"/>
              </w:rPr>
              <w:t>Developing</w:t>
            </w:r>
            <w:r>
              <w:rPr>
                <w:spacing w:val="-5"/>
                <w:sz w:val="20"/>
              </w:rPr>
              <w:t> </w:t>
            </w:r>
            <w:r>
              <w:rPr>
                <w:sz w:val="20"/>
              </w:rPr>
              <w:t>programs</w:t>
            </w:r>
            <w:r>
              <w:rPr>
                <w:spacing w:val="-4"/>
                <w:sz w:val="20"/>
              </w:rPr>
              <w:t> </w:t>
            </w:r>
            <w:r>
              <w:rPr>
                <w:sz w:val="20"/>
              </w:rPr>
              <w:t>with</w:t>
            </w:r>
            <w:r>
              <w:rPr>
                <w:spacing w:val="-3"/>
                <w:sz w:val="20"/>
              </w:rPr>
              <w:t> </w:t>
            </w:r>
            <w:r>
              <w:rPr>
                <w:sz w:val="20"/>
              </w:rPr>
              <w:t>Object Oriented</w:t>
            </w:r>
            <w:r>
              <w:rPr>
                <w:spacing w:val="-2"/>
                <w:sz w:val="20"/>
              </w:rPr>
              <w:t> Programming.</w:t>
            </w:r>
          </w:p>
        </w:tc>
        <w:tc>
          <w:tcPr>
            <w:tcW w:w="1416" w:type="dxa"/>
            <w:tcBorders>
              <w:top w:val="single" w:sz="4" w:space="0" w:color="000000"/>
              <w:left w:val="single" w:sz="4" w:space="0" w:color="000000"/>
              <w:right w:val="single" w:sz="4" w:space="0" w:color="000000"/>
            </w:tcBorders>
          </w:tcPr>
          <w:p>
            <w:pPr>
              <w:pStyle w:val="TableParagraph"/>
              <w:spacing w:before="118"/>
              <w:ind w:left="29"/>
              <w:jc w:val="center"/>
              <w:rPr>
                <w:sz w:val="20"/>
              </w:rPr>
            </w:pPr>
            <w:r>
              <w:rPr>
                <w:spacing w:val="-5"/>
                <w:sz w:val="20"/>
              </w:rPr>
              <w:t>2,4</w:t>
            </w:r>
          </w:p>
        </w:tc>
        <w:tc>
          <w:tcPr>
            <w:tcW w:w="1417" w:type="dxa"/>
            <w:tcBorders>
              <w:top w:val="single" w:sz="4" w:space="0" w:color="000000"/>
              <w:left w:val="single" w:sz="4" w:space="0" w:color="000000"/>
              <w:right w:val="single" w:sz="4" w:space="0" w:color="000000"/>
            </w:tcBorders>
          </w:tcPr>
          <w:p>
            <w:pPr>
              <w:pStyle w:val="TableParagraph"/>
              <w:spacing w:before="118"/>
              <w:ind w:left="33" w:right="4"/>
              <w:jc w:val="center"/>
              <w:rPr>
                <w:sz w:val="20"/>
              </w:rPr>
            </w:pPr>
            <w:r>
              <w:rPr>
                <w:spacing w:val="-2"/>
                <w:sz w:val="20"/>
              </w:rPr>
              <w:t>1,5,6,11,14,15</w:t>
            </w:r>
          </w:p>
        </w:tc>
        <w:tc>
          <w:tcPr>
            <w:tcW w:w="1419" w:type="dxa"/>
            <w:tcBorders>
              <w:top w:val="single" w:sz="4" w:space="0" w:color="000000"/>
              <w:left w:val="single" w:sz="4" w:space="0" w:color="000000"/>
            </w:tcBorders>
          </w:tcPr>
          <w:p>
            <w:pPr>
              <w:pStyle w:val="TableParagraph"/>
              <w:spacing w:before="118"/>
              <w:ind w:left="43" w:right="1"/>
              <w:jc w:val="center"/>
              <w:rPr>
                <w:sz w:val="20"/>
              </w:rPr>
            </w:pPr>
            <w:r>
              <w:rPr>
                <w:spacing w:val="-5"/>
                <w:sz w:val="20"/>
              </w:rPr>
              <w:t>D,J</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4"/>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H.M.</w:t>
            </w:r>
            <w:r>
              <w:rPr>
                <w:spacing w:val="-3"/>
                <w:sz w:val="20"/>
              </w:rPr>
              <w:t> </w:t>
            </w:r>
            <w:r>
              <w:rPr>
                <w:sz w:val="20"/>
              </w:rPr>
              <w:t>Deitel,</w:t>
            </w:r>
            <w:r>
              <w:rPr>
                <w:spacing w:val="-3"/>
                <w:sz w:val="20"/>
              </w:rPr>
              <w:t> </w:t>
            </w:r>
            <w:r>
              <w:rPr>
                <w:sz w:val="20"/>
              </w:rPr>
              <w:t>P.J.</w:t>
            </w:r>
            <w:r>
              <w:rPr>
                <w:spacing w:val="-4"/>
                <w:sz w:val="20"/>
              </w:rPr>
              <w:t> </w:t>
            </w:r>
            <w:r>
              <w:rPr>
                <w:sz w:val="20"/>
              </w:rPr>
              <w:t>Deitel,</w:t>
            </w:r>
            <w:r>
              <w:rPr>
                <w:spacing w:val="-3"/>
                <w:sz w:val="20"/>
              </w:rPr>
              <w:t> </w:t>
            </w:r>
            <w:r>
              <w:rPr>
                <w:sz w:val="20"/>
              </w:rPr>
              <w:t>I.</w:t>
            </w:r>
            <w:r>
              <w:rPr>
                <w:spacing w:val="-3"/>
                <w:sz w:val="20"/>
              </w:rPr>
              <w:t> </w:t>
            </w:r>
            <w:r>
              <w:rPr>
                <w:sz w:val="20"/>
              </w:rPr>
              <w:t>Pohl,</w:t>
            </w:r>
            <w:r>
              <w:rPr>
                <w:spacing w:val="-4"/>
                <w:sz w:val="20"/>
              </w:rPr>
              <w:t> </w:t>
            </w:r>
            <w:r>
              <w:rPr>
                <w:sz w:val="20"/>
              </w:rPr>
              <w:t>C:</w:t>
            </w:r>
            <w:r>
              <w:rPr>
                <w:spacing w:val="-5"/>
                <w:sz w:val="20"/>
              </w:rPr>
              <w:t> </w:t>
            </w:r>
            <w:r>
              <w:rPr>
                <w:sz w:val="20"/>
              </w:rPr>
              <w:t>How</w:t>
            </w:r>
            <w:r>
              <w:rPr>
                <w:spacing w:val="-4"/>
                <w:sz w:val="20"/>
              </w:rPr>
              <w:t> </w:t>
            </w:r>
            <w:r>
              <w:rPr>
                <w:sz w:val="20"/>
              </w:rPr>
              <w:t>To</w:t>
            </w:r>
            <w:r>
              <w:rPr>
                <w:spacing w:val="-2"/>
                <w:sz w:val="20"/>
              </w:rPr>
              <w:t> </w:t>
            </w:r>
            <w:r>
              <w:rPr>
                <w:sz w:val="20"/>
              </w:rPr>
              <w:t>Program,</w:t>
            </w:r>
            <w:r>
              <w:rPr>
                <w:spacing w:val="-4"/>
                <w:sz w:val="20"/>
              </w:rPr>
              <w:t> 2013.</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Lecture</w:t>
            </w:r>
            <w:r>
              <w:rPr>
                <w:spacing w:val="-3"/>
                <w:sz w:val="20"/>
              </w:rPr>
              <w:t> </w:t>
            </w:r>
            <w:r>
              <w:rPr>
                <w:sz w:val="20"/>
              </w:rPr>
              <w:t>notes</w:t>
            </w:r>
            <w:r>
              <w:rPr>
                <w:spacing w:val="-5"/>
                <w:sz w:val="20"/>
              </w:rPr>
              <w:t> </w:t>
            </w:r>
            <w:r>
              <w:rPr>
                <w:sz w:val="20"/>
              </w:rPr>
              <w:t>and</w:t>
            </w:r>
            <w:r>
              <w:rPr>
                <w:spacing w:val="-2"/>
                <w:sz w:val="20"/>
              </w:rPr>
              <w:t> slides.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Accessible</w:t>
            </w:r>
            <w:r>
              <w:rPr>
                <w:spacing w:val="-5"/>
                <w:sz w:val="20"/>
              </w:rPr>
              <w:t> </w:t>
            </w:r>
            <w:r>
              <w:rPr>
                <w:sz w:val="20"/>
              </w:rPr>
              <w:t>computers</w:t>
            </w:r>
            <w:r>
              <w:rPr>
                <w:spacing w:val="-6"/>
                <w:sz w:val="20"/>
              </w:rPr>
              <w:t> </w:t>
            </w:r>
            <w:r>
              <w:rPr>
                <w:sz w:val="20"/>
              </w:rPr>
              <w:t>for</w:t>
            </w:r>
            <w:r>
              <w:rPr>
                <w:spacing w:val="-5"/>
                <w:sz w:val="20"/>
              </w:rPr>
              <w:t> </w:t>
            </w:r>
            <w:r>
              <w:rPr>
                <w:sz w:val="20"/>
              </w:rPr>
              <w:t>each</w:t>
            </w:r>
            <w:r>
              <w:rPr>
                <w:spacing w:val="-5"/>
                <w:sz w:val="20"/>
              </w:rPr>
              <w:t> </w:t>
            </w:r>
            <w:r>
              <w:rPr>
                <w:sz w:val="20"/>
              </w:rPr>
              <w:t>student,</w:t>
            </w:r>
            <w:r>
              <w:rPr>
                <w:spacing w:val="-5"/>
                <w:sz w:val="20"/>
              </w:rPr>
              <w:t> </w:t>
            </w:r>
            <w:r>
              <w:rPr>
                <w:sz w:val="20"/>
              </w:rPr>
              <w:t>Visual</w:t>
            </w:r>
            <w:r>
              <w:rPr>
                <w:spacing w:val="-5"/>
                <w:sz w:val="20"/>
              </w:rPr>
              <w:t> </w:t>
            </w:r>
            <w:r>
              <w:rPr>
                <w:sz w:val="20"/>
              </w:rPr>
              <w:t>Studio</w:t>
            </w:r>
            <w:r>
              <w:rPr>
                <w:spacing w:val="-4"/>
                <w:sz w:val="20"/>
              </w:rPr>
              <w:t> </w:t>
            </w:r>
            <w:r>
              <w:rPr>
                <w:sz w:val="20"/>
              </w:rPr>
              <w:t>2013</w:t>
            </w:r>
            <w:r>
              <w:rPr>
                <w:spacing w:val="-5"/>
                <w:sz w:val="20"/>
              </w:rPr>
              <w:t> </w:t>
            </w:r>
            <w:r>
              <w:rPr>
                <w:sz w:val="20"/>
              </w:rPr>
              <w:t>or</w:t>
            </w:r>
            <w:r>
              <w:rPr>
                <w:spacing w:val="-5"/>
                <w:sz w:val="20"/>
              </w:rPr>
              <w:t> </w:t>
            </w:r>
            <w:r>
              <w:rPr>
                <w:sz w:val="20"/>
              </w:rPr>
              <w:t>later,</w:t>
            </w:r>
            <w:r>
              <w:rPr>
                <w:spacing w:val="-5"/>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Laboratory</w:t>
            </w:r>
            <w:r>
              <w:rPr>
                <w:spacing w:val="-6"/>
                <w:sz w:val="20"/>
              </w:rPr>
              <w:t> </w:t>
            </w:r>
            <w:r>
              <w:rPr>
                <w:sz w:val="20"/>
              </w:rPr>
              <w:t>introduction</w:t>
            </w:r>
            <w:r>
              <w:rPr>
                <w:spacing w:val="-5"/>
                <w:sz w:val="20"/>
              </w:rPr>
              <w:t> </w:t>
            </w:r>
            <w:r>
              <w:rPr>
                <w:sz w:val="20"/>
              </w:rPr>
              <w:t>and</w:t>
            </w:r>
            <w:r>
              <w:rPr>
                <w:spacing w:val="-8"/>
                <w:sz w:val="20"/>
              </w:rPr>
              <w:t> </w:t>
            </w:r>
            <w:r>
              <w:rPr>
                <w:spacing w:val="-2"/>
                <w:sz w:val="20"/>
              </w:rPr>
              <w:t>summary.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Array</w:t>
            </w:r>
            <w:r>
              <w:rPr>
                <w:spacing w:val="-3"/>
                <w:sz w:val="20"/>
              </w:rPr>
              <w:t> </w:t>
            </w:r>
            <w:r>
              <w:rPr>
                <w:sz w:val="20"/>
              </w:rPr>
              <w:t>and</w:t>
            </w:r>
            <w:r>
              <w:rPr>
                <w:spacing w:val="-5"/>
                <w:sz w:val="20"/>
              </w:rPr>
              <w:t> </w:t>
            </w:r>
            <w:r>
              <w:rPr>
                <w:sz w:val="20"/>
              </w:rPr>
              <w:t>matrix</w:t>
            </w:r>
            <w:r>
              <w:rPr>
                <w:spacing w:val="-3"/>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Pointers</w:t>
            </w:r>
            <w:r>
              <w:rPr>
                <w:spacing w:val="-8"/>
                <w:sz w:val="20"/>
              </w:rPr>
              <w:t> </w:t>
            </w:r>
            <w:r>
              <w:rPr>
                <w:spacing w:val="-2"/>
                <w:sz w:val="20"/>
              </w:rPr>
              <w:t>applications.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Pointer</w:t>
            </w:r>
            <w:r>
              <w:rPr>
                <w:spacing w:val="-6"/>
                <w:sz w:val="20"/>
              </w:rPr>
              <w:t> </w:t>
            </w:r>
            <w:r>
              <w:rPr>
                <w:sz w:val="20"/>
              </w:rPr>
              <w:t>expressions</w:t>
            </w:r>
            <w:r>
              <w:rPr>
                <w:spacing w:val="-7"/>
                <w:sz w:val="20"/>
              </w:rPr>
              <w:t> </w:t>
            </w:r>
            <w:r>
              <w:rPr>
                <w:sz w:val="20"/>
              </w:rPr>
              <w:t>and</w:t>
            </w:r>
            <w:r>
              <w:rPr>
                <w:spacing w:val="-6"/>
                <w:sz w:val="20"/>
              </w:rPr>
              <w:t> </w:t>
            </w:r>
            <w:r>
              <w:rPr>
                <w:sz w:val="20"/>
              </w:rPr>
              <w:t>implementation</w:t>
            </w:r>
            <w:r>
              <w:rPr>
                <w:spacing w:val="-6"/>
                <w:sz w:val="20"/>
              </w:rPr>
              <w:t> </w:t>
            </w:r>
            <w:r>
              <w:rPr>
                <w:sz w:val="20"/>
              </w:rPr>
              <w:t>of</w:t>
            </w:r>
            <w:r>
              <w:rPr>
                <w:spacing w:val="-7"/>
                <w:sz w:val="20"/>
              </w:rPr>
              <w:t> </w:t>
            </w:r>
            <w:r>
              <w:rPr>
                <w:sz w:val="20"/>
              </w:rPr>
              <w:t>pointer</w:t>
            </w:r>
            <w:r>
              <w:rPr>
                <w:spacing w:val="-6"/>
                <w:sz w:val="20"/>
              </w:rPr>
              <w:t> </w:t>
            </w:r>
            <w:r>
              <w:rPr>
                <w:spacing w:val="-2"/>
                <w:sz w:val="20"/>
              </w:rPr>
              <w:t>arithmetic.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Co-implementation</w:t>
            </w:r>
            <w:r>
              <w:rPr>
                <w:spacing w:val="-10"/>
                <w:sz w:val="20"/>
              </w:rPr>
              <w:t> </w:t>
            </w:r>
            <w:r>
              <w:rPr>
                <w:sz w:val="20"/>
              </w:rPr>
              <w:t>of</w:t>
            </w:r>
            <w:r>
              <w:rPr>
                <w:spacing w:val="-10"/>
                <w:sz w:val="20"/>
              </w:rPr>
              <w:t> </w:t>
            </w:r>
            <w:r>
              <w:rPr>
                <w:sz w:val="20"/>
              </w:rPr>
              <w:t>pointer-</w:t>
            </w:r>
            <w:r>
              <w:rPr>
                <w:spacing w:val="-2"/>
                <w:sz w:val="20"/>
              </w:rPr>
              <w:t>arrays.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Strings</w:t>
            </w:r>
            <w:r>
              <w:rPr>
                <w:spacing w:val="-5"/>
                <w:sz w:val="20"/>
              </w:rPr>
              <w:t> </w:t>
            </w:r>
            <w:r>
              <w:rPr>
                <w:spacing w:val="-2"/>
                <w:sz w:val="20"/>
              </w:rPr>
              <w:t>applications.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Implementation</w:t>
            </w:r>
            <w:r>
              <w:rPr>
                <w:spacing w:val="-7"/>
                <w:sz w:val="20"/>
              </w:rPr>
              <w:t> </w:t>
            </w:r>
            <w:r>
              <w:rPr>
                <w:sz w:val="20"/>
              </w:rPr>
              <w:t>of</w:t>
            </w:r>
            <w:r>
              <w:rPr>
                <w:spacing w:val="-6"/>
                <w:sz w:val="20"/>
              </w:rPr>
              <w:t> </w:t>
            </w:r>
            <w:r>
              <w:rPr>
                <w:sz w:val="20"/>
              </w:rPr>
              <w:t>standard</w:t>
            </w:r>
            <w:r>
              <w:rPr>
                <w:spacing w:val="-1"/>
                <w:sz w:val="20"/>
              </w:rPr>
              <w:t> </w:t>
            </w:r>
            <w:r>
              <w:rPr>
                <w:sz w:val="20"/>
              </w:rPr>
              <w:t>string</w:t>
            </w:r>
            <w:r>
              <w:rPr>
                <w:spacing w:val="-5"/>
                <w:sz w:val="20"/>
              </w:rPr>
              <w:t> </w:t>
            </w:r>
            <w:r>
              <w:rPr>
                <w:sz w:val="20"/>
              </w:rPr>
              <w:t>library</w:t>
            </w:r>
            <w:r>
              <w:rPr>
                <w:spacing w:val="-5"/>
                <w:sz w:val="20"/>
              </w:rPr>
              <w:t> </w:t>
            </w:r>
            <w:r>
              <w:rPr>
                <w:sz w:val="20"/>
              </w:rPr>
              <w:t>and</w:t>
            </w:r>
            <w:r>
              <w:rPr>
                <w:spacing w:val="-4"/>
                <w:sz w:val="20"/>
              </w:rPr>
              <w:t> </w:t>
            </w:r>
            <w:r>
              <w:rPr>
                <w:spacing w:val="-2"/>
                <w:sz w:val="20"/>
              </w:rPr>
              <w:t>functions.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Dynamic</w:t>
            </w:r>
            <w:r>
              <w:rPr>
                <w:spacing w:val="-7"/>
                <w:sz w:val="20"/>
              </w:rPr>
              <w:t> </w:t>
            </w:r>
            <w:r>
              <w:rPr>
                <w:sz w:val="20"/>
              </w:rPr>
              <w:t>memory</w:t>
            </w:r>
            <w:r>
              <w:rPr>
                <w:spacing w:val="-6"/>
                <w:sz w:val="20"/>
              </w:rPr>
              <w:t> </w:t>
            </w:r>
            <w:r>
              <w:rPr>
                <w:sz w:val="20"/>
              </w:rPr>
              <w:t>allocation</w:t>
            </w:r>
            <w:r>
              <w:rPr>
                <w:spacing w:val="-6"/>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Application</w:t>
            </w:r>
            <w:r>
              <w:rPr>
                <w:spacing w:val="-4"/>
                <w:sz w:val="20"/>
              </w:rPr>
              <w:t> </w:t>
            </w:r>
            <w:r>
              <w:rPr>
                <w:sz w:val="20"/>
              </w:rPr>
              <w:t>of</w:t>
            </w:r>
            <w:r>
              <w:rPr>
                <w:spacing w:val="-4"/>
                <w:sz w:val="20"/>
              </w:rPr>
              <w:t> </w:t>
            </w:r>
            <w:r>
              <w:rPr>
                <w:sz w:val="20"/>
              </w:rPr>
              <w:t>structs</w:t>
            </w:r>
            <w:r>
              <w:rPr>
                <w:spacing w:val="-5"/>
                <w:sz w:val="20"/>
              </w:rPr>
              <w:t> </w:t>
            </w:r>
            <w:r>
              <w:rPr>
                <w:sz w:val="20"/>
              </w:rPr>
              <w:t>and</w:t>
            </w:r>
            <w:r>
              <w:rPr>
                <w:spacing w:val="-4"/>
                <w:sz w:val="20"/>
              </w:rPr>
              <w:t> </w:t>
            </w:r>
            <w:r>
              <w:rPr>
                <w:sz w:val="20"/>
              </w:rPr>
              <w:t>type</w:t>
            </w:r>
            <w:r>
              <w:rPr>
                <w:spacing w:val="-4"/>
                <w:sz w:val="20"/>
              </w:rPr>
              <w:t> </w:t>
            </w:r>
            <w:r>
              <w:rPr>
                <w:spacing w:val="-2"/>
                <w:sz w:val="20"/>
              </w:rPr>
              <w:t>definitions.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Application</w:t>
            </w:r>
            <w:r>
              <w:rPr>
                <w:spacing w:val="-4"/>
                <w:sz w:val="20"/>
              </w:rPr>
              <w:t> </w:t>
            </w:r>
            <w:r>
              <w:rPr>
                <w:sz w:val="20"/>
              </w:rPr>
              <w:t>of</w:t>
            </w:r>
            <w:r>
              <w:rPr>
                <w:spacing w:val="-4"/>
                <w:sz w:val="20"/>
              </w:rPr>
              <w:t> </w:t>
            </w:r>
            <w:r>
              <w:rPr>
                <w:sz w:val="20"/>
              </w:rPr>
              <w:t>structs</w:t>
            </w:r>
            <w:r>
              <w:rPr>
                <w:spacing w:val="-5"/>
                <w:sz w:val="20"/>
              </w:rPr>
              <w:t> </w:t>
            </w:r>
            <w:r>
              <w:rPr>
                <w:sz w:val="20"/>
              </w:rPr>
              <w:t>and</w:t>
            </w:r>
            <w:r>
              <w:rPr>
                <w:spacing w:val="-4"/>
                <w:sz w:val="20"/>
              </w:rPr>
              <w:t> </w:t>
            </w:r>
            <w:r>
              <w:rPr>
                <w:sz w:val="20"/>
              </w:rPr>
              <w:t>type</w:t>
            </w:r>
            <w:r>
              <w:rPr>
                <w:spacing w:val="-4"/>
                <w:sz w:val="20"/>
              </w:rPr>
              <w:t> </w:t>
            </w:r>
            <w:r>
              <w:rPr>
                <w:spacing w:val="-2"/>
                <w:sz w:val="20"/>
              </w:rPr>
              <w:t>definitions.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Union</w:t>
            </w:r>
            <w:r>
              <w:rPr>
                <w:spacing w:val="-3"/>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File</w:t>
            </w:r>
            <w:r>
              <w:rPr>
                <w:spacing w:val="-4"/>
                <w:sz w:val="20"/>
              </w:rPr>
              <w:t> </w:t>
            </w:r>
            <w:r>
              <w:rPr>
                <w:sz w:val="20"/>
              </w:rPr>
              <w:t>I/O</w:t>
            </w:r>
            <w:r>
              <w:rPr>
                <w:spacing w:val="-3"/>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Object-oriented</w:t>
            </w:r>
            <w:r>
              <w:rPr>
                <w:spacing w:val="-12"/>
                <w:sz w:val="20"/>
              </w:rPr>
              <w:t> </w:t>
            </w:r>
            <w:r>
              <w:rPr>
                <w:sz w:val="20"/>
              </w:rPr>
              <w:t>programming</w:t>
            </w:r>
            <w:r>
              <w:rPr>
                <w:spacing w:val="-12"/>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Object-oriented</w:t>
            </w:r>
            <w:r>
              <w:rPr>
                <w:spacing w:val="-12"/>
                <w:sz w:val="20"/>
              </w:rPr>
              <w:t> </w:t>
            </w:r>
            <w:r>
              <w:rPr>
                <w:sz w:val="20"/>
              </w:rPr>
              <w:t>programming</w:t>
            </w:r>
            <w:r>
              <w:rPr>
                <w:spacing w:val="-12"/>
                <w:sz w:val="20"/>
              </w:rPr>
              <w:t> </w:t>
            </w:r>
            <w:r>
              <w:rPr>
                <w:spacing w:val="-2"/>
                <w:sz w:val="20"/>
              </w:rPr>
              <w:t>applications.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2"/>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6"/>
                <w:sz w:val="20"/>
              </w:rPr>
              <w:t> </w:t>
            </w:r>
            <w:r>
              <w:rPr>
                <w:sz w:val="20"/>
              </w:rPr>
              <w:t>Time</w:t>
            </w:r>
            <w:r>
              <w:rPr>
                <w:spacing w:val="-4"/>
                <w:sz w:val="20"/>
              </w:rPr>
              <w:t> </w:t>
            </w:r>
            <w:r>
              <w:rPr>
                <w:sz w:val="20"/>
              </w:rPr>
              <w:t>(review,</w:t>
            </w:r>
            <w:r>
              <w:rPr>
                <w:spacing w:val="-6"/>
                <w:sz w:val="20"/>
              </w:rPr>
              <w:t> </w:t>
            </w:r>
            <w:r>
              <w:rPr>
                <w:sz w:val="20"/>
              </w:rPr>
              <w:t>reinforcing,</w:t>
            </w:r>
            <w:r>
              <w:rPr>
                <w:spacing w:val="-8"/>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15</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5"/>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76</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1"/>
                <w:sz w:val="20"/>
              </w:rPr>
              <w:t> </w:t>
            </w:r>
            <w:r>
              <w:rPr>
                <w:b/>
                <w:sz w:val="20"/>
              </w:rPr>
              <w:t>/</w:t>
            </w:r>
            <w:r>
              <w:rPr>
                <w:b/>
                <w:spacing w:val="-5"/>
                <w:sz w:val="20"/>
              </w:rPr>
              <w:t> 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2.53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70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2"/>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9"/>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9"/>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73"/>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72" w:hRule="atLeast"/>
        </w:trPr>
        <w:tc>
          <w:tcPr>
            <w:tcW w:w="552" w:type="dxa"/>
            <w:tcBorders>
              <w:top w:val="single" w:sz="6" w:space="0" w:color="000000"/>
              <w:bottom w:val="single" w:sz="6" w:space="0" w:color="000000"/>
              <w:right w:val="single" w:sz="6" w:space="0" w:color="000000"/>
            </w:tcBorders>
          </w:tcPr>
          <w:p>
            <w:pPr>
              <w:pStyle w:val="TableParagraph"/>
              <w:spacing w:before="91"/>
              <w:rPr>
                <w:sz w:val="20"/>
              </w:rPr>
            </w:pPr>
          </w:p>
          <w:p>
            <w:pPr>
              <w:pStyle w:val="TableParagraph"/>
              <w:spacing w:before="1"/>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60"/>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91"/>
              <w:rPr>
                <w:sz w:val="20"/>
              </w:rPr>
            </w:pPr>
          </w:p>
          <w:p>
            <w:pPr>
              <w:pStyle w:val="TableParagraph"/>
              <w:spacing w:before="1"/>
              <w:ind w:left="39"/>
              <w:jc w:val="center"/>
              <w:rPr>
                <w:sz w:val="20"/>
              </w:rPr>
            </w:pPr>
            <w:r>
              <w:rPr>
                <w:spacing w:val="-10"/>
                <w:sz w:val="20"/>
              </w:rPr>
              <w:t>1</w:t>
            </w:r>
          </w:p>
        </w:tc>
      </w:tr>
      <w:tr>
        <w:trPr>
          <w:trHeight w:val="688" w:hRule="atLeast"/>
        </w:trPr>
        <w:tc>
          <w:tcPr>
            <w:tcW w:w="552" w:type="dxa"/>
            <w:tcBorders>
              <w:top w:val="single" w:sz="6" w:space="0" w:color="000000"/>
              <w:right w:val="single" w:sz="6" w:space="0" w:color="000000"/>
            </w:tcBorders>
          </w:tcPr>
          <w:p>
            <w:pPr>
              <w:pStyle w:val="TableParagraph"/>
              <w:spacing w:before="228"/>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6" w:lineRule="auto" w:before="66"/>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70"/>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5"/>
              <w:ind w:left="283" w:right="249" w:firstLine="172"/>
              <w:rPr>
                <w:sz w:val="20"/>
              </w:rPr>
            </w:pPr>
            <w:r>
              <w:rPr>
                <w:sz w:val="20"/>
              </w:rPr>
              <w:t>Asst. Prof. Dr.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3728">
            <wp:simplePos x="0" y="0"/>
            <wp:positionH relativeFrom="page">
              <wp:posOffset>720090</wp:posOffset>
            </wp:positionH>
            <wp:positionV relativeFrom="paragraph">
              <wp:posOffset>-226300</wp:posOffset>
            </wp:positionV>
            <wp:extent cx="719454" cy="719454"/>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4240">
            <wp:simplePos x="0" y="0"/>
            <wp:positionH relativeFrom="page">
              <wp:posOffset>6120765</wp:posOffset>
            </wp:positionH>
            <wp:positionV relativeFrom="paragraph">
              <wp:posOffset>-225030</wp:posOffset>
            </wp:positionV>
            <wp:extent cx="719455" cy="719454"/>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4752">
                <wp:simplePos x="0" y="0"/>
                <wp:positionH relativeFrom="page">
                  <wp:posOffset>681227</wp:posOffset>
                </wp:positionH>
                <wp:positionV relativeFrom="paragraph">
                  <wp:posOffset>508394</wp:posOffset>
                </wp:positionV>
                <wp:extent cx="6207125" cy="49403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ADVANCED</w:t>
                                  </w:r>
                                  <w:r>
                                    <w:rPr>
                                      <w:spacing w:val="-8"/>
                                      <w:sz w:val="20"/>
                                    </w:rPr>
                                    <w:t> </w:t>
                                  </w:r>
                                  <w:r>
                                    <w:rPr>
                                      <w:sz w:val="20"/>
                                    </w:rPr>
                                    <w:t>READING</w:t>
                                  </w:r>
                                  <w:r>
                                    <w:rPr>
                                      <w:spacing w:val="-8"/>
                                      <w:sz w:val="20"/>
                                    </w:rPr>
                                    <w:t> </w:t>
                                  </w:r>
                                  <w:r>
                                    <w:rPr>
                                      <w:sz w:val="20"/>
                                    </w:rPr>
                                    <w:t>AND</w:t>
                                  </w:r>
                                  <w:r>
                                    <w:rPr>
                                      <w:spacing w:val="-7"/>
                                      <w:sz w:val="20"/>
                                    </w:rPr>
                                    <w:t> </w:t>
                                  </w:r>
                                  <w:r>
                                    <w:rPr>
                                      <w:sz w:val="20"/>
                                    </w:rPr>
                                    <w:t>WRITING</w:t>
                                  </w:r>
                                  <w:r>
                                    <w:rPr>
                                      <w:spacing w:val="-8"/>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4752" type="#_x0000_t202" id="docshape1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ADVANCED</w:t>
                            </w:r>
                            <w:r>
                              <w:rPr>
                                <w:spacing w:val="-8"/>
                                <w:sz w:val="20"/>
                              </w:rPr>
                              <w:t> </w:t>
                            </w:r>
                            <w:r>
                              <w:rPr>
                                <w:sz w:val="20"/>
                              </w:rPr>
                              <w:t>READING</w:t>
                            </w:r>
                            <w:r>
                              <w:rPr>
                                <w:spacing w:val="-8"/>
                                <w:sz w:val="20"/>
                              </w:rPr>
                              <w:t> </w:t>
                            </w:r>
                            <w:r>
                              <w:rPr>
                                <w:sz w:val="20"/>
                              </w:rPr>
                              <w:t>AND</w:t>
                            </w:r>
                            <w:r>
                              <w:rPr>
                                <w:spacing w:val="-7"/>
                                <w:sz w:val="20"/>
                              </w:rPr>
                              <w:t> </w:t>
                            </w:r>
                            <w:r>
                              <w:rPr>
                                <w:sz w:val="20"/>
                              </w:rPr>
                              <w:t>WRITING</w:t>
                            </w:r>
                            <w:r>
                              <w:rPr>
                                <w:spacing w:val="-8"/>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33" w:right="2"/>
              <w:jc w:val="center"/>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spacing w:before="84"/>
              <w:ind w:left="33"/>
              <w:jc w:val="center"/>
              <w:rPr>
                <w:sz w:val="20"/>
              </w:rPr>
            </w:pPr>
            <w:r>
              <w:rPr>
                <w:spacing w:val="-10"/>
                <w:sz w:val="20"/>
              </w:rPr>
              <w:t>2</w:t>
            </w: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line="229" w:lineRule="exact"/>
              <w:ind w:left="120"/>
              <w:rPr>
                <w:sz w:val="20"/>
              </w:rPr>
            </w:pPr>
            <w:r>
              <w:rPr>
                <w:sz w:val="20"/>
              </w:rPr>
              <w:t>Teaching</w:t>
            </w:r>
            <w:r>
              <w:rPr>
                <w:spacing w:val="-4"/>
                <w:sz w:val="20"/>
              </w:rPr>
              <w:t> </w:t>
            </w:r>
            <w:r>
              <w:rPr>
                <w:sz w:val="20"/>
              </w:rPr>
              <w:t>how</w:t>
            </w:r>
            <w:r>
              <w:rPr>
                <w:spacing w:val="-5"/>
                <w:sz w:val="20"/>
              </w:rPr>
              <w:t> </w:t>
            </w:r>
            <w:r>
              <w:rPr>
                <w:sz w:val="20"/>
              </w:rPr>
              <w:t>to</w:t>
            </w:r>
            <w:r>
              <w:rPr>
                <w:spacing w:val="-4"/>
                <w:sz w:val="20"/>
              </w:rPr>
              <w:t> </w:t>
            </w:r>
            <w:r>
              <w:rPr>
                <w:sz w:val="20"/>
              </w:rPr>
              <w:t>access</w:t>
            </w:r>
            <w:r>
              <w:rPr>
                <w:spacing w:val="-5"/>
                <w:sz w:val="20"/>
              </w:rPr>
              <w:t> </w:t>
            </w:r>
            <w:r>
              <w:rPr>
                <w:spacing w:val="-2"/>
                <w:sz w:val="20"/>
              </w:rPr>
              <w:t>sources</w:t>
            </w:r>
          </w:p>
          <w:p>
            <w:pPr>
              <w:pStyle w:val="TableParagraph"/>
              <w:ind w:left="120" w:right="3177"/>
              <w:rPr>
                <w:sz w:val="20"/>
              </w:rPr>
            </w:pPr>
            <w:r>
              <w:rPr>
                <w:sz w:val="20"/>
              </w:rPr>
              <w:t>Teaching</w:t>
            </w:r>
            <w:r>
              <w:rPr>
                <w:spacing w:val="-6"/>
                <w:sz w:val="20"/>
              </w:rPr>
              <w:t> </w:t>
            </w:r>
            <w:r>
              <w:rPr>
                <w:sz w:val="20"/>
              </w:rPr>
              <w:t>how</w:t>
            </w:r>
            <w:r>
              <w:rPr>
                <w:spacing w:val="-7"/>
                <w:sz w:val="20"/>
              </w:rPr>
              <w:t> </w:t>
            </w:r>
            <w:r>
              <w:rPr>
                <w:sz w:val="20"/>
              </w:rPr>
              <w:t>to</w:t>
            </w:r>
            <w:r>
              <w:rPr>
                <w:spacing w:val="-4"/>
                <w:sz w:val="20"/>
              </w:rPr>
              <w:t> </w:t>
            </w:r>
            <w:r>
              <w:rPr>
                <w:sz w:val="20"/>
              </w:rPr>
              <w:t>cite</w:t>
            </w:r>
            <w:r>
              <w:rPr>
                <w:spacing w:val="-7"/>
                <w:sz w:val="20"/>
              </w:rPr>
              <w:t> </w:t>
            </w:r>
            <w:r>
              <w:rPr>
                <w:sz w:val="20"/>
              </w:rPr>
              <w:t>and</w:t>
            </w:r>
            <w:r>
              <w:rPr>
                <w:spacing w:val="-6"/>
                <w:sz w:val="20"/>
              </w:rPr>
              <w:t> </w:t>
            </w:r>
            <w:r>
              <w:rPr>
                <w:sz w:val="20"/>
              </w:rPr>
              <w:t>document</w:t>
            </w:r>
            <w:r>
              <w:rPr>
                <w:spacing w:val="-8"/>
                <w:sz w:val="20"/>
              </w:rPr>
              <w:t> </w:t>
            </w:r>
            <w:r>
              <w:rPr>
                <w:sz w:val="20"/>
              </w:rPr>
              <w:t>sources Teaching how to write an academic paper Awareness about plagiarism</w:t>
            </w:r>
          </w:p>
          <w:p>
            <w:pPr>
              <w:pStyle w:val="TableParagraph"/>
              <w:spacing w:line="230" w:lineRule="atLeast"/>
              <w:ind w:left="120"/>
              <w:rPr>
                <w:sz w:val="20"/>
              </w:rPr>
            </w:pPr>
            <w:r>
              <w:rPr>
                <w:sz w:val="20"/>
              </w:rPr>
              <w:t>Writing</w:t>
            </w:r>
            <w:r>
              <w:rPr>
                <w:spacing w:val="-10"/>
                <w:sz w:val="20"/>
              </w:rPr>
              <w:t> </w:t>
            </w:r>
            <w:r>
              <w:rPr>
                <w:sz w:val="20"/>
              </w:rPr>
              <w:t>a</w:t>
            </w:r>
            <w:r>
              <w:rPr>
                <w:spacing w:val="-11"/>
                <w:sz w:val="20"/>
              </w:rPr>
              <w:t> </w:t>
            </w:r>
            <w:r>
              <w:rPr>
                <w:sz w:val="20"/>
              </w:rPr>
              <w:t>paper</w:t>
            </w:r>
            <w:r>
              <w:rPr>
                <w:spacing w:val="-10"/>
                <w:sz w:val="20"/>
              </w:rPr>
              <w:t> </w:t>
            </w:r>
            <w:r>
              <w:rPr>
                <w:sz w:val="20"/>
              </w:rPr>
              <w:t>on</w:t>
            </w:r>
            <w:r>
              <w:rPr>
                <w:spacing w:val="-10"/>
                <w:sz w:val="20"/>
              </w:rPr>
              <w:t> </w:t>
            </w:r>
            <w:r>
              <w:rPr>
                <w:sz w:val="20"/>
              </w:rPr>
              <w:t>current</w:t>
            </w:r>
            <w:r>
              <w:rPr>
                <w:spacing w:val="-11"/>
                <w:sz w:val="20"/>
              </w:rPr>
              <w:t> </w:t>
            </w:r>
            <w:r>
              <w:rPr>
                <w:sz w:val="20"/>
              </w:rPr>
              <w:t>issues</w:t>
            </w:r>
            <w:r>
              <w:rPr>
                <w:spacing w:val="-12"/>
                <w:sz w:val="20"/>
              </w:rPr>
              <w:t> </w:t>
            </w:r>
            <w:r>
              <w:rPr>
                <w:sz w:val="20"/>
              </w:rPr>
              <w:t>that</w:t>
            </w:r>
            <w:r>
              <w:rPr>
                <w:spacing w:val="-11"/>
                <w:sz w:val="20"/>
              </w:rPr>
              <w:t> </w:t>
            </w:r>
            <w:r>
              <w:rPr>
                <w:sz w:val="20"/>
              </w:rPr>
              <w:t>concern</w:t>
            </w:r>
            <w:r>
              <w:rPr>
                <w:spacing w:val="-10"/>
                <w:sz w:val="20"/>
              </w:rPr>
              <w:t> </w:t>
            </w:r>
            <w:r>
              <w:rPr>
                <w:sz w:val="20"/>
              </w:rPr>
              <w:t>the</w:t>
            </w:r>
            <w:r>
              <w:rPr>
                <w:spacing w:val="-11"/>
                <w:sz w:val="20"/>
              </w:rPr>
              <w:t> </w:t>
            </w:r>
            <w:r>
              <w:rPr>
                <w:sz w:val="20"/>
              </w:rPr>
              <w:t>society</w:t>
            </w:r>
            <w:r>
              <w:rPr>
                <w:spacing w:val="-10"/>
                <w:sz w:val="20"/>
              </w:rPr>
              <w:t> </w:t>
            </w:r>
            <w:r>
              <w:rPr>
                <w:sz w:val="20"/>
              </w:rPr>
              <w:t>including</w:t>
            </w:r>
            <w:r>
              <w:rPr>
                <w:spacing w:val="-13"/>
                <w:sz w:val="20"/>
              </w:rPr>
              <w:t> </w:t>
            </w:r>
            <w:r>
              <w:rPr>
                <w:sz w:val="20"/>
              </w:rPr>
              <w:t>health,</w:t>
            </w:r>
            <w:r>
              <w:rPr>
                <w:spacing w:val="-10"/>
                <w:sz w:val="20"/>
              </w:rPr>
              <w:t> </w:t>
            </w:r>
            <w:r>
              <w:rPr>
                <w:sz w:val="20"/>
              </w:rPr>
              <w:t>environment</w:t>
            </w:r>
            <w:r>
              <w:rPr>
                <w:spacing w:val="-2"/>
                <w:sz w:val="20"/>
              </w:rPr>
              <w:t> </w:t>
            </w:r>
            <w:r>
              <w:rPr>
                <w:sz w:val="20"/>
              </w:rPr>
              <w:t>and energy issues.</w:t>
            </w:r>
          </w:p>
        </w:tc>
      </w:tr>
      <w:tr>
        <w:trPr>
          <w:trHeight w:val="980"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1"/>
              <w:ind w:left="120" w:right="75"/>
              <w:jc w:val="both"/>
              <w:rPr>
                <w:sz w:val="20"/>
              </w:rPr>
            </w:pPr>
            <w:r>
              <w:rPr>
                <w:sz w:val="20"/>
              </w:rPr>
              <w:t>Borrowing information from sources, direct quote, paraphrase, summary, intext citations, use of index cards, reliability of the sources, outline, introduction paragraph, body and conclusion</w:t>
            </w:r>
            <w:r>
              <w:rPr>
                <w:spacing w:val="-2"/>
                <w:sz w:val="20"/>
              </w:rPr>
              <w:t> </w:t>
            </w:r>
            <w:r>
              <w:rPr>
                <w:sz w:val="20"/>
              </w:rPr>
              <w:t>paragraphs,</w:t>
            </w:r>
            <w:r>
              <w:rPr>
                <w:spacing w:val="-3"/>
                <w:sz w:val="20"/>
              </w:rPr>
              <w:t> </w:t>
            </w:r>
            <w:r>
              <w:rPr>
                <w:sz w:val="20"/>
              </w:rPr>
              <w:t>style</w:t>
            </w:r>
            <w:r>
              <w:rPr>
                <w:spacing w:val="-3"/>
                <w:sz w:val="20"/>
              </w:rPr>
              <w:t> </w:t>
            </w:r>
            <w:r>
              <w:rPr>
                <w:sz w:val="20"/>
              </w:rPr>
              <w:t>for</w:t>
            </w:r>
            <w:r>
              <w:rPr>
                <w:spacing w:val="-3"/>
                <w:sz w:val="20"/>
              </w:rPr>
              <w:t> </w:t>
            </w:r>
            <w:r>
              <w:rPr>
                <w:sz w:val="20"/>
              </w:rPr>
              <w:t>references,</w:t>
            </w:r>
            <w:r>
              <w:rPr>
                <w:spacing w:val="-3"/>
                <w:sz w:val="20"/>
              </w:rPr>
              <w:t> </w:t>
            </w:r>
            <w:r>
              <w:rPr>
                <w:sz w:val="20"/>
              </w:rPr>
              <w:t>page</w:t>
            </w:r>
            <w:r>
              <w:rPr>
                <w:spacing w:val="-3"/>
                <w:sz w:val="20"/>
              </w:rPr>
              <w:t> </w:t>
            </w:r>
            <w:r>
              <w:rPr>
                <w:sz w:val="20"/>
              </w:rPr>
              <w:t>layout,</w:t>
            </w:r>
            <w:r>
              <w:rPr>
                <w:spacing w:val="-3"/>
                <w:sz w:val="20"/>
              </w:rPr>
              <w:t> </w:t>
            </w:r>
            <w:r>
              <w:rPr>
                <w:sz w:val="20"/>
              </w:rPr>
              <w:t>writing</w:t>
            </w:r>
            <w:r>
              <w:rPr>
                <w:spacing w:val="-2"/>
                <w:sz w:val="20"/>
              </w:rPr>
              <w:t> </w:t>
            </w:r>
            <w:r>
              <w:rPr>
                <w:sz w:val="20"/>
              </w:rPr>
              <w:t>a</w:t>
            </w:r>
            <w:r>
              <w:rPr>
                <w:spacing w:val="-3"/>
                <w:sz w:val="20"/>
              </w:rPr>
              <w:t> </w:t>
            </w:r>
            <w:r>
              <w:rPr>
                <w:sz w:val="20"/>
              </w:rPr>
              <w:t>5-6</w:t>
            </w:r>
            <w:r>
              <w:rPr>
                <w:spacing w:val="-2"/>
                <w:sz w:val="20"/>
              </w:rPr>
              <w:t> </w:t>
            </w:r>
            <w:r>
              <w:rPr>
                <w:sz w:val="20"/>
              </w:rPr>
              <w:t>page</w:t>
            </w:r>
            <w:r>
              <w:rPr>
                <w:spacing w:val="-3"/>
                <w:sz w:val="20"/>
              </w:rPr>
              <w:t> </w:t>
            </w:r>
            <w:r>
              <w:rPr>
                <w:sz w:val="20"/>
              </w:rPr>
              <w:t>paper</w:t>
            </w:r>
            <w:r>
              <w:rPr>
                <w:spacing w:val="-2"/>
                <w:sz w:val="20"/>
              </w:rPr>
              <w:t> </w:t>
            </w:r>
            <w:r>
              <w:rPr>
                <w:sz w:val="20"/>
              </w:rPr>
              <w:t>on</w:t>
            </w:r>
            <w:r>
              <w:rPr>
                <w:spacing w:val="-2"/>
                <w:sz w:val="20"/>
              </w:rPr>
              <w:t> </w:t>
            </w:r>
            <w:r>
              <w:rPr>
                <w:sz w:val="20"/>
              </w:rPr>
              <w:t>topics related to health, environment and energy sources.</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59"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28"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28"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28"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Development</w:t>
            </w:r>
            <w:r>
              <w:rPr>
                <w:spacing w:val="-10"/>
                <w:sz w:val="20"/>
              </w:rPr>
              <w:t> </w:t>
            </w:r>
            <w:r>
              <w:rPr>
                <w:sz w:val="20"/>
              </w:rPr>
              <w:t>of</w:t>
            </w:r>
            <w:r>
              <w:rPr>
                <w:spacing w:val="-6"/>
                <w:sz w:val="20"/>
              </w:rPr>
              <w:t> </w:t>
            </w:r>
            <w:r>
              <w:rPr>
                <w:sz w:val="20"/>
              </w:rPr>
              <w:t>written</w:t>
            </w:r>
            <w:r>
              <w:rPr>
                <w:spacing w:val="-5"/>
                <w:sz w:val="20"/>
              </w:rPr>
              <w:t> </w:t>
            </w:r>
            <w:r>
              <w:rPr>
                <w:sz w:val="20"/>
              </w:rPr>
              <w:t>communication</w:t>
            </w:r>
            <w:r>
              <w:rPr>
                <w:spacing w:val="-6"/>
                <w:sz w:val="20"/>
              </w:rPr>
              <w:t> </w:t>
            </w:r>
            <w:r>
              <w:rPr>
                <w:spacing w:val="-2"/>
                <w:sz w:val="20"/>
              </w:rPr>
              <w:t>skills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3"/>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Development</w:t>
            </w:r>
            <w:r>
              <w:rPr>
                <w:spacing w:val="18"/>
                <w:sz w:val="20"/>
              </w:rPr>
              <w:t> </w:t>
            </w:r>
            <w:r>
              <w:rPr>
                <w:sz w:val="20"/>
              </w:rPr>
              <w:t>of</w:t>
            </w:r>
            <w:r>
              <w:rPr>
                <w:spacing w:val="20"/>
                <w:sz w:val="20"/>
              </w:rPr>
              <w:t> </w:t>
            </w:r>
            <w:r>
              <w:rPr>
                <w:sz w:val="20"/>
              </w:rPr>
              <w:t>writing</w:t>
            </w:r>
            <w:r>
              <w:rPr>
                <w:spacing w:val="21"/>
                <w:sz w:val="20"/>
              </w:rPr>
              <w:t> </w:t>
            </w:r>
            <w:r>
              <w:rPr>
                <w:sz w:val="20"/>
              </w:rPr>
              <w:t>skills</w:t>
            </w:r>
            <w:r>
              <w:rPr>
                <w:spacing w:val="21"/>
                <w:sz w:val="20"/>
              </w:rPr>
              <w:t> </w:t>
            </w:r>
            <w:r>
              <w:rPr>
                <w:sz w:val="20"/>
              </w:rPr>
              <w:t>for</w:t>
            </w:r>
            <w:r>
              <w:rPr>
                <w:spacing w:val="21"/>
                <w:sz w:val="20"/>
              </w:rPr>
              <w:t> </w:t>
            </w:r>
            <w:r>
              <w:rPr>
                <w:sz w:val="20"/>
              </w:rPr>
              <w:t>summaries,</w:t>
            </w:r>
            <w:r>
              <w:rPr>
                <w:spacing w:val="26"/>
                <w:sz w:val="20"/>
              </w:rPr>
              <w:t> </w:t>
            </w:r>
            <w:r>
              <w:rPr>
                <w:spacing w:val="-2"/>
                <w:sz w:val="20"/>
              </w:rPr>
              <w:t>paraphrases,</w:t>
            </w:r>
          </w:p>
          <w:p>
            <w:pPr>
              <w:pStyle w:val="TableParagraph"/>
              <w:spacing w:line="153" w:lineRule="exact"/>
              <w:ind w:left="475"/>
              <w:rPr>
                <w:sz w:val="20"/>
              </w:rPr>
            </w:pPr>
            <w:r>
              <w:rPr>
                <w:sz w:val="20"/>
              </w:rPr>
              <w:t>and</w:t>
            </w:r>
            <w:r>
              <w:rPr>
                <w:spacing w:val="-2"/>
                <w:sz w:val="20"/>
              </w:rPr>
              <w:t> </w:t>
            </w:r>
            <w:r>
              <w:rPr>
                <w:sz w:val="20"/>
              </w:rPr>
              <w:t>direct</w:t>
            </w:r>
            <w:r>
              <w:rPr>
                <w:spacing w:val="-6"/>
                <w:sz w:val="20"/>
              </w:rPr>
              <w:t> </w:t>
            </w:r>
            <w:r>
              <w:rPr>
                <w:spacing w:val="-2"/>
                <w:sz w:val="20"/>
              </w:rPr>
              <w:t>quotes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Planning</w:t>
            </w:r>
            <w:r>
              <w:rPr>
                <w:spacing w:val="-3"/>
                <w:sz w:val="20"/>
              </w:rPr>
              <w:t> </w:t>
            </w:r>
            <w:r>
              <w:rPr>
                <w:sz w:val="20"/>
              </w:rPr>
              <w:t>for</w:t>
            </w:r>
            <w:r>
              <w:rPr>
                <w:spacing w:val="-4"/>
                <w:sz w:val="20"/>
              </w:rPr>
              <w:t> </w:t>
            </w:r>
            <w:r>
              <w:rPr>
                <w:sz w:val="20"/>
              </w:rPr>
              <w:t>a</w:t>
            </w:r>
            <w:r>
              <w:rPr>
                <w:spacing w:val="-4"/>
                <w:sz w:val="20"/>
              </w:rPr>
              <w:t> paper</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1, 2,</w:t>
            </w:r>
            <w:r>
              <w:rPr>
                <w:spacing w:val="-2"/>
                <w:sz w:val="20"/>
              </w:rPr>
              <w:t> </w:t>
            </w:r>
            <w:r>
              <w:rPr>
                <w:spacing w:val="-10"/>
                <w:sz w:val="20"/>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Documenting</w:t>
            </w:r>
            <w:r>
              <w:rPr>
                <w:spacing w:val="-6"/>
                <w:sz w:val="20"/>
              </w:rPr>
              <w:t> </w:t>
            </w:r>
            <w:r>
              <w:rPr>
                <w:sz w:val="20"/>
              </w:rPr>
              <w:t>the</w:t>
            </w:r>
            <w:r>
              <w:rPr>
                <w:spacing w:val="-5"/>
                <w:sz w:val="20"/>
              </w:rPr>
              <w:t> </w:t>
            </w:r>
            <w:r>
              <w:rPr>
                <w:sz w:val="20"/>
              </w:rPr>
              <w:t>sources</w:t>
            </w:r>
            <w:r>
              <w:rPr>
                <w:spacing w:val="-5"/>
                <w:sz w:val="20"/>
              </w:rPr>
              <w:t> </w:t>
            </w:r>
            <w:r>
              <w:rPr>
                <w:sz w:val="20"/>
              </w:rPr>
              <w:t>that</w:t>
            </w:r>
            <w:r>
              <w:rPr>
                <w:spacing w:val="-6"/>
                <w:sz w:val="20"/>
              </w:rPr>
              <w:t> </w:t>
            </w:r>
            <w:r>
              <w:rPr>
                <w:sz w:val="20"/>
              </w:rPr>
              <w:t>the</w:t>
            </w:r>
            <w:r>
              <w:rPr>
                <w:spacing w:val="-5"/>
                <w:sz w:val="20"/>
              </w:rPr>
              <w:t> </w:t>
            </w:r>
            <w:r>
              <w:rPr>
                <w:sz w:val="20"/>
              </w:rPr>
              <w:t>information</w:t>
            </w:r>
            <w:r>
              <w:rPr>
                <w:spacing w:val="-4"/>
                <w:sz w:val="20"/>
              </w:rPr>
              <w:t> </w:t>
            </w:r>
            <w:r>
              <w:rPr>
                <w:sz w:val="20"/>
              </w:rPr>
              <w:t>is</w:t>
            </w:r>
            <w:r>
              <w:rPr>
                <w:spacing w:val="-5"/>
                <w:sz w:val="20"/>
              </w:rPr>
              <w:t> </w:t>
            </w:r>
            <w:r>
              <w:rPr>
                <w:spacing w:val="-2"/>
                <w:sz w:val="20"/>
              </w:rPr>
              <w:t>borrowed</w:t>
            </w:r>
          </w:p>
          <w:p>
            <w:pPr>
              <w:pStyle w:val="TableParagraph"/>
              <w:spacing w:line="153" w:lineRule="exact"/>
              <w:ind w:left="475"/>
              <w:rPr>
                <w:sz w:val="20"/>
              </w:rPr>
            </w:pPr>
            <w:r>
              <w:rPr>
                <w:spacing w:val="-4"/>
                <w:sz w:val="20"/>
              </w:rPr>
              <w:t>from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Introduction</w:t>
            </w:r>
            <w:r>
              <w:rPr>
                <w:spacing w:val="-6"/>
                <w:sz w:val="20"/>
              </w:rPr>
              <w:t> </w:t>
            </w:r>
            <w:r>
              <w:rPr>
                <w:sz w:val="20"/>
              </w:rPr>
              <w:t>to</w:t>
            </w:r>
            <w:r>
              <w:rPr>
                <w:spacing w:val="-9"/>
                <w:sz w:val="20"/>
              </w:rPr>
              <w:t> </w:t>
            </w:r>
            <w:r>
              <w:rPr>
                <w:sz w:val="20"/>
              </w:rPr>
              <w:t>professional</w:t>
            </w:r>
            <w:r>
              <w:rPr>
                <w:spacing w:val="-7"/>
                <w:sz w:val="20"/>
              </w:rPr>
              <w:t> </w:t>
            </w:r>
            <w:r>
              <w:rPr>
                <w:spacing w:val="-2"/>
                <w:sz w:val="20"/>
              </w:rPr>
              <w:t>authorship</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z w:val="20"/>
              </w:rPr>
              <w:t>B,</w:t>
            </w:r>
            <w:r>
              <w:rPr>
                <w:spacing w:val="-1"/>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Acquiring</w:t>
            </w:r>
            <w:r>
              <w:rPr>
                <w:spacing w:val="7"/>
                <w:sz w:val="20"/>
              </w:rPr>
              <w:t> </w:t>
            </w:r>
            <w:r>
              <w:rPr>
                <w:sz w:val="20"/>
              </w:rPr>
              <w:t>awareness</w:t>
            </w:r>
            <w:r>
              <w:rPr>
                <w:spacing w:val="7"/>
                <w:sz w:val="20"/>
              </w:rPr>
              <w:t> </w:t>
            </w:r>
            <w:r>
              <w:rPr>
                <w:sz w:val="20"/>
              </w:rPr>
              <w:t>about</w:t>
            </w:r>
            <w:r>
              <w:rPr>
                <w:spacing w:val="8"/>
                <w:sz w:val="20"/>
              </w:rPr>
              <w:t> </w:t>
            </w:r>
            <w:r>
              <w:rPr>
                <w:sz w:val="20"/>
              </w:rPr>
              <w:t>environment,</w:t>
            </w:r>
            <w:r>
              <w:rPr>
                <w:spacing w:val="6"/>
                <w:sz w:val="20"/>
              </w:rPr>
              <w:t> </w:t>
            </w:r>
            <w:r>
              <w:rPr>
                <w:sz w:val="20"/>
              </w:rPr>
              <w:t>health</w:t>
            </w:r>
            <w:r>
              <w:rPr>
                <w:spacing w:val="9"/>
                <w:sz w:val="20"/>
              </w:rPr>
              <w:t> </w:t>
            </w:r>
            <w:r>
              <w:rPr>
                <w:sz w:val="20"/>
              </w:rPr>
              <w:t>and</w:t>
            </w:r>
            <w:r>
              <w:rPr>
                <w:spacing w:val="8"/>
                <w:sz w:val="20"/>
              </w:rPr>
              <w:t> </w:t>
            </w:r>
            <w:r>
              <w:rPr>
                <w:spacing w:val="-2"/>
                <w:sz w:val="20"/>
              </w:rPr>
              <w:t>energy</w:t>
            </w:r>
          </w:p>
          <w:p>
            <w:pPr>
              <w:pStyle w:val="TableParagraph"/>
              <w:spacing w:line="153" w:lineRule="exact"/>
              <w:ind w:left="475"/>
              <w:rPr>
                <w:sz w:val="20"/>
              </w:rPr>
            </w:pPr>
            <w:r>
              <w:rPr>
                <w:sz w:val="20"/>
              </w:rPr>
              <w:t>issues</w:t>
            </w:r>
            <w:r>
              <w:rPr>
                <w:spacing w:val="-5"/>
                <w:sz w:val="20"/>
              </w:rPr>
              <w:t> </w:t>
            </w:r>
            <w:r>
              <w:rPr>
                <w:sz w:val="20"/>
              </w:rPr>
              <w:t>through</w:t>
            </w:r>
            <w:r>
              <w:rPr>
                <w:spacing w:val="-3"/>
                <w:sz w:val="20"/>
              </w:rPr>
              <w:t> </w:t>
            </w:r>
            <w:r>
              <w:rPr>
                <w:sz w:val="20"/>
              </w:rPr>
              <w:t>the</w:t>
            </w:r>
            <w:r>
              <w:rPr>
                <w:spacing w:val="-6"/>
                <w:sz w:val="20"/>
              </w:rPr>
              <w:t> </w:t>
            </w:r>
            <w:r>
              <w:rPr>
                <w:sz w:val="20"/>
              </w:rPr>
              <w:t>research</w:t>
            </w:r>
            <w:r>
              <w:rPr>
                <w:spacing w:val="-3"/>
                <w:sz w:val="20"/>
              </w:rPr>
              <w:t> </w:t>
            </w:r>
            <w:r>
              <w:rPr>
                <w:sz w:val="20"/>
              </w:rPr>
              <w:t>and</w:t>
            </w:r>
            <w:r>
              <w:rPr>
                <w:spacing w:val="-3"/>
                <w:sz w:val="20"/>
              </w:rPr>
              <w:t> </w:t>
            </w:r>
            <w:r>
              <w:rPr>
                <w:spacing w:val="-2"/>
                <w:sz w:val="20"/>
              </w:rPr>
              <w:t>writing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z w:val="20"/>
              </w:rPr>
              <w:t>1, 6,</w:t>
            </w:r>
            <w:r>
              <w:rPr>
                <w:spacing w:val="-2"/>
                <w:sz w:val="20"/>
              </w:rPr>
              <w:t> </w:t>
            </w:r>
            <w:r>
              <w:rPr>
                <w:spacing w:val="-5"/>
                <w:sz w:val="20"/>
              </w:rPr>
              <w:t>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2"/>
        <w:rPr>
          <w:b/>
        </w:rPr>
      </w:pPr>
    </w:p>
    <w:p>
      <w:pPr>
        <w:pStyle w:val="BodyText"/>
        <w:spacing w:before="1"/>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0"/>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Stephen</w:t>
            </w:r>
            <w:r>
              <w:rPr>
                <w:spacing w:val="-4"/>
                <w:sz w:val="20"/>
              </w:rPr>
              <w:t> </w:t>
            </w:r>
            <w:r>
              <w:rPr>
                <w:sz w:val="20"/>
              </w:rPr>
              <w:t>Bailey,</w:t>
            </w:r>
            <w:r>
              <w:rPr>
                <w:spacing w:val="-5"/>
                <w:sz w:val="20"/>
              </w:rPr>
              <w:t> </w:t>
            </w:r>
            <w:r>
              <w:rPr>
                <w:sz w:val="20"/>
              </w:rPr>
              <w:t>"Academic</w:t>
            </w:r>
            <w:r>
              <w:rPr>
                <w:spacing w:val="-5"/>
                <w:sz w:val="20"/>
              </w:rPr>
              <w:t> </w:t>
            </w:r>
            <w:r>
              <w:rPr>
                <w:sz w:val="20"/>
              </w:rPr>
              <w:t>Writing:</w:t>
            </w:r>
            <w:r>
              <w:rPr>
                <w:spacing w:val="-6"/>
                <w:sz w:val="20"/>
              </w:rPr>
              <w:t> </w:t>
            </w:r>
            <w:r>
              <w:rPr>
                <w:sz w:val="20"/>
              </w:rPr>
              <w:t>A</w:t>
            </w:r>
            <w:r>
              <w:rPr>
                <w:spacing w:val="-5"/>
                <w:sz w:val="20"/>
              </w:rPr>
              <w:t> </w:t>
            </w:r>
            <w:r>
              <w:rPr>
                <w:sz w:val="20"/>
              </w:rPr>
              <w:t>Handbook</w:t>
            </w:r>
            <w:r>
              <w:rPr>
                <w:spacing w:val="-6"/>
                <w:sz w:val="20"/>
              </w:rPr>
              <w:t> </w:t>
            </w:r>
            <w:r>
              <w:rPr>
                <w:sz w:val="20"/>
              </w:rPr>
              <w:t>for</w:t>
            </w:r>
            <w:r>
              <w:rPr>
                <w:spacing w:val="-7"/>
                <w:sz w:val="20"/>
              </w:rPr>
              <w:t> </w:t>
            </w:r>
            <w:r>
              <w:rPr>
                <w:sz w:val="20"/>
              </w:rPr>
              <w:t>International</w:t>
            </w:r>
            <w:r>
              <w:rPr>
                <w:spacing w:val="-5"/>
                <w:sz w:val="20"/>
              </w:rPr>
              <w:t> </w:t>
            </w:r>
            <w:r>
              <w:rPr>
                <w:sz w:val="20"/>
              </w:rPr>
              <w:t>Students,"</w:t>
            </w:r>
            <w:r>
              <w:rPr>
                <w:spacing w:val="-5"/>
                <w:sz w:val="20"/>
              </w:rPr>
              <w:t> </w:t>
            </w:r>
            <w:r>
              <w:rPr>
                <w:sz w:val="20"/>
              </w:rPr>
              <w:t>Routledge, </w:t>
            </w:r>
            <w:r>
              <w:rPr>
                <w:spacing w:val="-2"/>
                <w:sz w:val="20"/>
              </w:rPr>
              <w:t>2018.</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Alice</w:t>
            </w:r>
            <w:r>
              <w:rPr>
                <w:spacing w:val="-5"/>
                <w:sz w:val="20"/>
              </w:rPr>
              <w:t> </w:t>
            </w:r>
            <w:r>
              <w:rPr>
                <w:sz w:val="20"/>
              </w:rPr>
              <w:t>Oshima</w:t>
            </w:r>
            <w:r>
              <w:rPr>
                <w:spacing w:val="-5"/>
                <w:sz w:val="20"/>
              </w:rPr>
              <w:t> </w:t>
            </w:r>
            <w:r>
              <w:rPr>
                <w:sz w:val="20"/>
              </w:rPr>
              <w:t>&amp;</w:t>
            </w:r>
            <w:r>
              <w:rPr>
                <w:spacing w:val="-4"/>
                <w:sz w:val="20"/>
              </w:rPr>
              <w:t> </w:t>
            </w:r>
            <w:r>
              <w:rPr>
                <w:sz w:val="20"/>
              </w:rPr>
              <w:t>Ann</w:t>
            </w:r>
            <w:r>
              <w:rPr>
                <w:spacing w:val="-3"/>
                <w:sz w:val="20"/>
              </w:rPr>
              <w:t> </w:t>
            </w:r>
            <w:r>
              <w:rPr>
                <w:sz w:val="20"/>
              </w:rPr>
              <w:t>Hogue,</w:t>
            </w:r>
            <w:r>
              <w:rPr>
                <w:spacing w:val="-7"/>
                <w:sz w:val="20"/>
              </w:rPr>
              <w:t> </w:t>
            </w:r>
            <w:r>
              <w:rPr>
                <w:sz w:val="20"/>
              </w:rPr>
              <w:t>"Longman</w:t>
            </w:r>
            <w:r>
              <w:rPr>
                <w:spacing w:val="-4"/>
                <w:sz w:val="20"/>
              </w:rPr>
              <w:t> </w:t>
            </w:r>
            <w:r>
              <w:rPr>
                <w:sz w:val="20"/>
              </w:rPr>
              <w:t>Academic</w:t>
            </w:r>
            <w:r>
              <w:rPr>
                <w:spacing w:val="-4"/>
                <w:sz w:val="20"/>
              </w:rPr>
              <w:t> </w:t>
            </w:r>
            <w:r>
              <w:rPr>
                <w:sz w:val="20"/>
              </w:rPr>
              <w:t>Writing</w:t>
            </w:r>
            <w:r>
              <w:rPr>
                <w:spacing w:val="-6"/>
                <w:sz w:val="20"/>
              </w:rPr>
              <w:t> </w:t>
            </w:r>
            <w:r>
              <w:rPr>
                <w:sz w:val="20"/>
              </w:rPr>
              <w:t>Series</w:t>
            </w:r>
            <w:r>
              <w:rPr>
                <w:spacing w:val="-5"/>
                <w:sz w:val="20"/>
              </w:rPr>
              <w:t> </w:t>
            </w:r>
            <w:r>
              <w:rPr>
                <w:sz w:val="20"/>
              </w:rPr>
              <w:t>4,"</w:t>
            </w:r>
            <w:r>
              <w:rPr>
                <w:spacing w:val="-5"/>
                <w:sz w:val="20"/>
              </w:rPr>
              <w:t> </w:t>
            </w:r>
            <w:r>
              <w:rPr>
                <w:sz w:val="20"/>
              </w:rPr>
              <w:t>Pearson,</w:t>
            </w:r>
            <w:r>
              <w:rPr>
                <w:spacing w:val="-5"/>
                <w:sz w:val="20"/>
              </w:rPr>
              <w:t> </w:t>
            </w:r>
            <w:r>
              <w:rPr>
                <w:spacing w:val="-2"/>
                <w:sz w:val="20"/>
              </w:rPr>
              <w:t>2017.</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4"/>
                <w:sz w:val="20"/>
              </w:rPr>
              <w:t> </w:t>
            </w:r>
            <w:r>
              <w:rPr>
                <w:sz w:val="20"/>
              </w:rPr>
              <w:t>to</w:t>
            </w:r>
            <w:r>
              <w:rPr>
                <w:spacing w:val="-5"/>
                <w:sz w:val="20"/>
              </w:rPr>
              <w:t> </w:t>
            </w:r>
            <w:r>
              <w:rPr>
                <w:sz w:val="20"/>
              </w:rPr>
              <w:t>the</w:t>
            </w:r>
            <w:r>
              <w:rPr>
                <w:spacing w:val="-4"/>
                <w:sz w:val="20"/>
              </w:rPr>
              <w:t> </w:t>
            </w:r>
            <w:r>
              <w:rPr>
                <w:spacing w:val="-2"/>
                <w:sz w:val="20"/>
              </w:rPr>
              <w:t>course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Sources</w:t>
            </w:r>
            <w:r>
              <w:rPr>
                <w:spacing w:val="-7"/>
                <w:sz w:val="20"/>
              </w:rPr>
              <w:t> </w:t>
            </w:r>
            <w:r>
              <w:rPr>
                <w:sz w:val="20"/>
              </w:rPr>
              <w:t>of</w:t>
            </w:r>
            <w:r>
              <w:rPr>
                <w:spacing w:val="-5"/>
                <w:sz w:val="20"/>
              </w:rPr>
              <w:t> </w:t>
            </w:r>
            <w:r>
              <w:rPr>
                <w:sz w:val="20"/>
              </w:rPr>
              <w:t>information,</w:t>
            </w:r>
            <w:r>
              <w:rPr>
                <w:spacing w:val="-5"/>
                <w:sz w:val="20"/>
              </w:rPr>
              <w:t> </w:t>
            </w:r>
            <w:r>
              <w:rPr>
                <w:sz w:val="20"/>
              </w:rPr>
              <w:t>Critical</w:t>
            </w:r>
            <w:r>
              <w:rPr>
                <w:spacing w:val="-5"/>
                <w:sz w:val="20"/>
              </w:rPr>
              <w:t> </w:t>
            </w:r>
            <w:r>
              <w:rPr>
                <w:sz w:val="20"/>
              </w:rPr>
              <w:t>analysis</w:t>
            </w:r>
            <w:r>
              <w:rPr>
                <w:spacing w:val="-6"/>
                <w:sz w:val="20"/>
              </w:rPr>
              <w:t> </w:t>
            </w:r>
            <w:r>
              <w:rPr>
                <w:sz w:val="20"/>
              </w:rPr>
              <w:t>of</w:t>
            </w:r>
            <w:r>
              <w:rPr>
                <w:spacing w:val="-6"/>
                <w:sz w:val="20"/>
              </w:rPr>
              <w:t> </w:t>
            </w:r>
            <w:r>
              <w:rPr>
                <w:spacing w:val="-2"/>
                <w:sz w:val="20"/>
              </w:rPr>
              <w:t>sources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Borrowing</w:t>
            </w:r>
            <w:r>
              <w:rPr>
                <w:spacing w:val="-7"/>
                <w:sz w:val="20"/>
              </w:rPr>
              <w:t> </w:t>
            </w:r>
            <w:r>
              <w:rPr>
                <w:sz w:val="20"/>
              </w:rPr>
              <w:t>information</w:t>
            </w:r>
            <w:r>
              <w:rPr>
                <w:spacing w:val="-7"/>
                <w:sz w:val="20"/>
              </w:rPr>
              <w:t> </w:t>
            </w:r>
            <w:r>
              <w:rPr>
                <w:sz w:val="20"/>
              </w:rPr>
              <w:t>from</w:t>
            </w:r>
            <w:r>
              <w:rPr>
                <w:spacing w:val="-7"/>
                <w:sz w:val="20"/>
              </w:rPr>
              <w:t> </w:t>
            </w:r>
            <w:r>
              <w:rPr>
                <w:spacing w:val="-2"/>
                <w:sz w:val="20"/>
              </w:rPr>
              <w:t>sources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Forms</w:t>
            </w:r>
            <w:r>
              <w:rPr>
                <w:spacing w:val="-7"/>
                <w:sz w:val="20"/>
              </w:rPr>
              <w:t> </w:t>
            </w:r>
            <w:r>
              <w:rPr>
                <w:sz w:val="20"/>
              </w:rPr>
              <w:t>of</w:t>
            </w:r>
            <w:r>
              <w:rPr>
                <w:spacing w:val="-5"/>
                <w:sz w:val="20"/>
              </w:rPr>
              <w:t> </w:t>
            </w:r>
            <w:r>
              <w:rPr>
                <w:sz w:val="20"/>
              </w:rPr>
              <w:t>borrowed</w:t>
            </w:r>
            <w:r>
              <w:rPr>
                <w:spacing w:val="-4"/>
                <w:sz w:val="20"/>
              </w:rPr>
              <w:t> </w:t>
            </w:r>
            <w:r>
              <w:rPr>
                <w:spacing w:val="-2"/>
                <w:sz w:val="20"/>
              </w:rPr>
              <w:t>information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Paraphrasing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Paraphrasing</w:t>
            </w:r>
            <w:r>
              <w:rPr>
                <w:spacing w:val="-8"/>
                <w:sz w:val="20"/>
              </w:rPr>
              <w:t> </w:t>
            </w:r>
            <w:r>
              <w:rPr>
                <w:spacing w:val="-2"/>
                <w:sz w:val="20"/>
              </w:rPr>
              <w:t>practice</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2"/>
                <w:sz w:val="20"/>
              </w:rPr>
              <w:t>Summaries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Blending</w:t>
            </w:r>
            <w:r>
              <w:rPr>
                <w:spacing w:val="-6"/>
                <w:sz w:val="20"/>
              </w:rPr>
              <w:t> </w:t>
            </w:r>
            <w:r>
              <w:rPr>
                <w:sz w:val="20"/>
              </w:rPr>
              <w:t>source</w:t>
            </w:r>
            <w:r>
              <w:rPr>
                <w:spacing w:val="-6"/>
                <w:sz w:val="20"/>
              </w:rPr>
              <w:t> </w:t>
            </w:r>
            <w:r>
              <w:rPr>
                <w:sz w:val="20"/>
              </w:rPr>
              <w:t>information</w:t>
            </w:r>
            <w:r>
              <w:rPr>
                <w:spacing w:val="-5"/>
                <w:sz w:val="20"/>
              </w:rPr>
              <w:t> </w:t>
            </w:r>
            <w:r>
              <w:rPr>
                <w:sz w:val="20"/>
              </w:rPr>
              <w:t>into</w:t>
            </w:r>
            <w:r>
              <w:rPr>
                <w:spacing w:val="-5"/>
                <w:sz w:val="20"/>
              </w:rPr>
              <w:t> </w:t>
            </w:r>
            <w:r>
              <w:rPr>
                <w:sz w:val="20"/>
              </w:rPr>
              <w:t>own</w:t>
            </w:r>
            <w:r>
              <w:rPr>
                <w:spacing w:val="-5"/>
                <w:sz w:val="20"/>
              </w:rPr>
              <w:t> </w:t>
            </w:r>
            <w:r>
              <w:rPr>
                <w:spacing w:val="-2"/>
                <w:sz w:val="20"/>
              </w:rPr>
              <w:t>writing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Research</w:t>
            </w:r>
            <w:r>
              <w:rPr>
                <w:spacing w:val="-3"/>
                <w:sz w:val="20"/>
              </w:rPr>
              <w:t> </w:t>
            </w:r>
            <w:r>
              <w:rPr>
                <w:sz w:val="20"/>
              </w:rPr>
              <w:t>for</w:t>
            </w:r>
            <w:r>
              <w:rPr>
                <w:spacing w:val="-4"/>
                <w:sz w:val="20"/>
              </w:rPr>
              <w:t> </w:t>
            </w:r>
            <w:r>
              <w:rPr>
                <w:sz w:val="20"/>
              </w:rPr>
              <w:t>the</w:t>
            </w:r>
            <w:r>
              <w:rPr>
                <w:spacing w:val="-4"/>
                <w:sz w:val="20"/>
              </w:rPr>
              <w:t> topic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Developing</w:t>
            </w:r>
            <w:r>
              <w:rPr>
                <w:spacing w:val="-4"/>
                <w:sz w:val="20"/>
              </w:rPr>
              <w:t> </w:t>
            </w:r>
            <w:r>
              <w:rPr>
                <w:sz w:val="20"/>
              </w:rPr>
              <w:t>a</w:t>
            </w:r>
            <w:r>
              <w:rPr>
                <w:spacing w:val="-5"/>
                <w:sz w:val="20"/>
              </w:rPr>
              <w:t> </w:t>
            </w:r>
            <w:r>
              <w:rPr>
                <w:sz w:val="20"/>
              </w:rPr>
              <w:t>thesis</w:t>
            </w:r>
            <w:r>
              <w:rPr>
                <w:spacing w:val="-5"/>
                <w:sz w:val="20"/>
              </w:rPr>
              <w:t> </w:t>
            </w:r>
            <w:r>
              <w:rPr>
                <w:spacing w:val="-2"/>
                <w:sz w:val="20"/>
              </w:rPr>
              <w:t>statement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Planning</w:t>
            </w:r>
            <w:r>
              <w:rPr>
                <w:spacing w:val="-4"/>
                <w:sz w:val="20"/>
              </w:rPr>
              <w:t> </w:t>
            </w:r>
            <w:r>
              <w:rPr>
                <w:sz w:val="20"/>
              </w:rPr>
              <w:t>and</w:t>
            </w:r>
            <w:r>
              <w:rPr>
                <w:spacing w:val="-4"/>
                <w:sz w:val="20"/>
              </w:rPr>
              <w:t> </w:t>
            </w:r>
            <w:r>
              <w:rPr>
                <w:spacing w:val="-2"/>
                <w:sz w:val="20"/>
              </w:rPr>
              <w:t>Organization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2"/>
                <w:sz w:val="20"/>
              </w:rPr>
              <w:t>Synthesis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pacing w:val="-2"/>
                <w:sz w:val="20"/>
              </w:rPr>
              <w:t>Revision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Printed</w:t>
            </w:r>
            <w:r>
              <w:rPr>
                <w:spacing w:val="-4"/>
                <w:sz w:val="20"/>
              </w:rPr>
              <w:t> </w:t>
            </w:r>
            <w:r>
              <w:rPr>
                <w:sz w:val="20"/>
              </w:rPr>
              <w:t>page</w:t>
            </w:r>
            <w:r>
              <w:rPr>
                <w:spacing w:val="-7"/>
                <w:sz w:val="20"/>
              </w:rPr>
              <w:t> </w:t>
            </w:r>
            <w:r>
              <w:rPr>
                <w:sz w:val="20"/>
              </w:rPr>
              <w:t>format</w:t>
            </w:r>
            <w:r>
              <w:rPr>
                <w:spacing w:val="-5"/>
                <w:sz w:val="20"/>
              </w:rPr>
              <w:t> </w:t>
            </w:r>
            <w:r>
              <w:rPr>
                <w:sz w:val="20"/>
              </w:rPr>
              <w:t>and</w:t>
            </w:r>
            <w:r>
              <w:rPr>
                <w:spacing w:val="-4"/>
                <w:sz w:val="20"/>
              </w:rPr>
              <w:t> </w:t>
            </w:r>
            <w:r>
              <w:rPr>
                <w:sz w:val="20"/>
              </w:rPr>
              <w:t>course</w:t>
            </w:r>
            <w:r>
              <w:rPr>
                <w:spacing w:val="-4"/>
                <w:sz w:val="20"/>
              </w:rPr>
              <w:t> </w:t>
            </w:r>
            <w:r>
              <w:rPr>
                <w:spacing w:val="-2"/>
                <w:sz w:val="20"/>
              </w:rPr>
              <w:t>review</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2"/>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8</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71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4"/>
                <w:sz w:val="20"/>
              </w:rPr>
              <w:t>2.36</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z w:val="20"/>
              </w:rPr>
              <w:t>Exam</w:t>
            </w:r>
            <w:r>
              <w:rPr>
                <w:b/>
                <w:spacing w:val="-1"/>
                <w:sz w:val="20"/>
              </w:rPr>
              <w:t> </w:t>
            </w:r>
            <w:r>
              <w:rPr>
                <w:b/>
                <w:spacing w:val="-2"/>
                <w:sz w:val="20"/>
              </w:rPr>
              <w:t>(report)</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45</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5</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168"/>
              <w:ind w:left="180"/>
              <w:rPr>
                <w:sz w:val="20"/>
              </w:rPr>
            </w:pPr>
            <w:r>
              <w:rPr>
                <w:sz w:val="20"/>
              </w:rPr>
              <w:t>Lecturer</w:t>
            </w:r>
            <w:r>
              <w:rPr>
                <w:spacing w:val="-3"/>
                <w:sz w:val="20"/>
              </w:rPr>
              <w:t> </w:t>
            </w:r>
            <w:r>
              <w:rPr>
                <w:sz w:val="20"/>
              </w:rPr>
              <w:t>Seda</w:t>
            </w:r>
            <w:r>
              <w:rPr>
                <w:spacing w:val="-4"/>
                <w:sz w:val="20"/>
              </w:rPr>
              <w:t> ÜNER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5264">
            <wp:simplePos x="0" y="0"/>
            <wp:positionH relativeFrom="page">
              <wp:posOffset>720090</wp:posOffset>
            </wp:positionH>
            <wp:positionV relativeFrom="paragraph">
              <wp:posOffset>-226300</wp:posOffset>
            </wp:positionV>
            <wp:extent cx="719454" cy="719454"/>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5776">
            <wp:simplePos x="0" y="0"/>
            <wp:positionH relativeFrom="page">
              <wp:posOffset>6120765</wp:posOffset>
            </wp:positionH>
            <wp:positionV relativeFrom="paragraph">
              <wp:posOffset>-225030</wp:posOffset>
            </wp:positionV>
            <wp:extent cx="719455" cy="71945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6288">
                <wp:simplePos x="0" y="0"/>
                <wp:positionH relativeFrom="page">
                  <wp:posOffset>681227</wp:posOffset>
                </wp:positionH>
                <wp:positionV relativeFrom="paragraph">
                  <wp:posOffset>508394</wp:posOffset>
                </wp:positionV>
                <wp:extent cx="6207125" cy="49403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pacing w:val="-2"/>
                                      <w:sz w:val="20"/>
                                    </w:rPr>
                                    <w:t>DISCRETE</w:t>
                                  </w:r>
                                  <w:r>
                                    <w:rPr>
                                      <w:spacing w:val="8"/>
                                      <w:sz w:val="20"/>
                                    </w:rPr>
                                    <w:t> </w:t>
                                  </w:r>
                                  <w:r>
                                    <w:rPr>
                                      <w:spacing w:val="-2"/>
                                      <w:sz w:val="20"/>
                                    </w:rPr>
                                    <w:t>COMPUTATIONAL</w:t>
                                  </w:r>
                                  <w:r>
                                    <w:rPr>
                                      <w:spacing w:val="8"/>
                                      <w:sz w:val="20"/>
                                    </w:rPr>
                                    <w:t> </w:t>
                                  </w:r>
                                  <w:r>
                                    <w:rPr>
                                      <w:spacing w:val="-2"/>
                                      <w:sz w:val="20"/>
                                    </w:rPr>
                                    <w:t>STRUCTURES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6288" type="#_x0000_t202" id="docshape2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pacing w:val="-2"/>
                                <w:sz w:val="20"/>
                              </w:rPr>
                              <w:t>DISCRETE</w:t>
                            </w:r>
                            <w:r>
                              <w:rPr>
                                <w:spacing w:val="8"/>
                                <w:sz w:val="20"/>
                              </w:rPr>
                              <w:t> </w:t>
                            </w:r>
                            <w:r>
                              <w:rPr>
                                <w:spacing w:val="-2"/>
                                <w:sz w:val="20"/>
                              </w:rPr>
                              <w:t>COMPUTATIONAL</w:t>
                            </w:r>
                            <w:r>
                              <w:rPr>
                                <w:spacing w:val="8"/>
                                <w:sz w:val="20"/>
                              </w:rPr>
                              <w:t> </w:t>
                            </w:r>
                            <w:r>
                              <w:rPr>
                                <w:spacing w:val="-2"/>
                                <w:sz w:val="20"/>
                              </w:rPr>
                              <w:t>STRUCTURES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2</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3</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To</w:t>
            </w:r>
            <w:r>
              <w:rPr>
                <w:spacing w:val="37"/>
                <w:sz w:val="20"/>
              </w:rPr>
              <w:t> </w:t>
            </w:r>
            <w:r>
              <w:rPr>
                <w:sz w:val="20"/>
              </w:rPr>
              <w:t>examine</w:t>
            </w:r>
            <w:r>
              <w:rPr>
                <w:spacing w:val="36"/>
                <w:sz w:val="20"/>
              </w:rPr>
              <w:t> </w:t>
            </w:r>
            <w:r>
              <w:rPr>
                <w:sz w:val="20"/>
              </w:rPr>
              <w:t>the</w:t>
            </w:r>
            <w:r>
              <w:rPr>
                <w:spacing w:val="36"/>
                <w:sz w:val="20"/>
              </w:rPr>
              <w:t> </w:t>
            </w:r>
            <w:r>
              <w:rPr>
                <w:sz w:val="20"/>
              </w:rPr>
              <w:t>fundamentals</w:t>
            </w:r>
            <w:r>
              <w:rPr>
                <w:spacing w:val="36"/>
                <w:sz w:val="20"/>
              </w:rPr>
              <w:t> </w:t>
            </w:r>
            <w:r>
              <w:rPr>
                <w:sz w:val="20"/>
              </w:rPr>
              <w:t>of</w:t>
            </w:r>
            <w:r>
              <w:rPr>
                <w:spacing w:val="36"/>
                <w:sz w:val="20"/>
              </w:rPr>
              <w:t> </w:t>
            </w:r>
            <w:r>
              <w:rPr>
                <w:sz w:val="20"/>
              </w:rPr>
              <w:t>counting,</w:t>
            </w:r>
            <w:r>
              <w:rPr>
                <w:spacing w:val="34"/>
                <w:sz w:val="20"/>
              </w:rPr>
              <w:t> </w:t>
            </w:r>
            <w:r>
              <w:rPr>
                <w:sz w:val="20"/>
              </w:rPr>
              <w:t>various</w:t>
            </w:r>
            <w:r>
              <w:rPr>
                <w:spacing w:val="32"/>
                <w:sz w:val="20"/>
              </w:rPr>
              <w:t> </w:t>
            </w:r>
            <w:r>
              <w:rPr>
                <w:sz w:val="20"/>
              </w:rPr>
              <w:t>combinatorial</w:t>
            </w:r>
            <w:r>
              <w:rPr>
                <w:spacing w:val="36"/>
                <w:sz w:val="20"/>
              </w:rPr>
              <w:t> </w:t>
            </w:r>
            <w:r>
              <w:rPr>
                <w:sz w:val="20"/>
              </w:rPr>
              <w:t>methods,</w:t>
            </w:r>
            <w:r>
              <w:rPr>
                <w:spacing w:val="36"/>
                <w:sz w:val="20"/>
              </w:rPr>
              <w:t> </w:t>
            </w:r>
            <w:r>
              <w:rPr>
                <w:sz w:val="20"/>
              </w:rPr>
              <w:t>algorithmic thinking, implementation and modeling.</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ind w:left="120" w:right="74"/>
              <w:jc w:val="both"/>
              <w:rPr>
                <w:sz w:val="20"/>
              </w:rPr>
            </w:pPr>
            <w:r>
              <w:rPr>
                <w:sz w:val="20"/>
              </w:rPr>
              <w:t>Fundamentals of Counting; Sets; Combinatorial Methods: Induction Principle, Inclusion- Exclusion Principle, Pigeonhole Principle; Binomial Coefficients and Pascal's Triangle: Fibonacci Numbers; Combinatorial Probability; Integers, Divisibility and Prime Numbers; Graphs; Trees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Will</w:t>
            </w:r>
            <w:r>
              <w:rPr>
                <w:spacing w:val="-8"/>
                <w:sz w:val="20"/>
              </w:rPr>
              <w:t> </w:t>
            </w:r>
            <w:r>
              <w:rPr>
                <w:sz w:val="20"/>
              </w:rPr>
              <w:t>be</w:t>
            </w:r>
            <w:r>
              <w:rPr>
                <w:spacing w:val="-6"/>
                <w:sz w:val="20"/>
              </w:rPr>
              <w:t> </w:t>
            </w:r>
            <w:r>
              <w:rPr>
                <w:sz w:val="20"/>
              </w:rPr>
              <w:t>able</w:t>
            </w:r>
            <w:r>
              <w:rPr>
                <w:spacing w:val="-7"/>
                <w:sz w:val="20"/>
              </w:rPr>
              <w:t> </w:t>
            </w:r>
            <w:r>
              <w:rPr>
                <w:sz w:val="20"/>
              </w:rPr>
              <w:t>to</w:t>
            </w:r>
            <w:r>
              <w:rPr>
                <w:spacing w:val="-5"/>
                <w:sz w:val="20"/>
              </w:rPr>
              <w:t> </w:t>
            </w:r>
            <w:r>
              <w:rPr>
                <w:sz w:val="20"/>
              </w:rPr>
              <w:t>express</w:t>
            </w:r>
            <w:r>
              <w:rPr>
                <w:spacing w:val="-7"/>
                <w:sz w:val="20"/>
              </w:rPr>
              <w:t> </w:t>
            </w:r>
            <w:r>
              <w:rPr>
                <w:sz w:val="20"/>
              </w:rPr>
              <w:t>the</w:t>
            </w:r>
            <w:r>
              <w:rPr>
                <w:spacing w:val="-8"/>
                <w:sz w:val="20"/>
              </w:rPr>
              <w:t> </w:t>
            </w:r>
            <w:r>
              <w:rPr>
                <w:sz w:val="20"/>
              </w:rPr>
              <w:t>fundamentals</w:t>
            </w:r>
            <w:r>
              <w:rPr>
                <w:spacing w:val="-6"/>
                <w:sz w:val="20"/>
              </w:rPr>
              <w:t> </w:t>
            </w:r>
            <w:r>
              <w:rPr>
                <w:sz w:val="20"/>
              </w:rPr>
              <w:t>of</w:t>
            </w:r>
            <w:r>
              <w:rPr>
                <w:spacing w:val="-8"/>
                <w:sz w:val="20"/>
              </w:rPr>
              <w:t> </w:t>
            </w:r>
            <w:r>
              <w:rPr>
                <w:sz w:val="20"/>
              </w:rPr>
              <w:t>counting</w:t>
            </w:r>
            <w:r>
              <w:rPr>
                <w:spacing w:val="-7"/>
                <w:sz w:val="20"/>
              </w:rPr>
              <w:t> </w:t>
            </w:r>
            <w:r>
              <w:rPr>
                <w:sz w:val="20"/>
              </w:rPr>
              <w:t>and</w:t>
            </w:r>
            <w:r>
              <w:rPr>
                <w:spacing w:val="-9"/>
                <w:sz w:val="20"/>
              </w:rPr>
              <w:t> </w:t>
            </w:r>
            <w:r>
              <w:rPr>
                <w:spacing w:val="-5"/>
                <w:sz w:val="20"/>
              </w:rPr>
              <w:t>use</w:t>
            </w:r>
          </w:p>
          <w:p>
            <w:pPr>
              <w:pStyle w:val="TableParagraph"/>
              <w:spacing w:line="153" w:lineRule="exact"/>
              <w:ind w:left="475"/>
              <w:rPr>
                <w:sz w:val="20"/>
              </w:rPr>
            </w:pPr>
            <w:r>
              <w:rPr>
                <w:sz w:val="20"/>
              </w:rPr>
              <w:t>them</w:t>
            </w:r>
            <w:r>
              <w:rPr>
                <w:spacing w:val="-4"/>
                <w:sz w:val="20"/>
              </w:rPr>
              <w:t> </w:t>
            </w:r>
            <w:r>
              <w:rPr>
                <w:sz w:val="20"/>
              </w:rPr>
              <w:t>in</w:t>
            </w:r>
            <w:r>
              <w:rPr>
                <w:spacing w:val="-3"/>
                <w:sz w:val="20"/>
              </w:rPr>
              <w:t> </w:t>
            </w:r>
            <w:r>
              <w:rPr>
                <w:sz w:val="20"/>
              </w:rPr>
              <w:t>solving</w:t>
            </w:r>
            <w:r>
              <w:rPr>
                <w:spacing w:val="-5"/>
                <w:sz w:val="20"/>
              </w:rPr>
              <w:t> </w:t>
            </w:r>
            <w:r>
              <w:rPr>
                <w:sz w:val="20"/>
              </w:rPr>
              <w:t>various</w:t>
            </w:r>
            <w:r>
              <w:rPr>
                <w:spacing w:val="-5"/>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Can</w:t>
            </w:r>
            <w:r>
              <w:rPr>
                <w:spacing w:val="27"/>
                <w:sz w:val="20"/>
              </w:rPr>
              <w:t> </w:t>
            </w:r>
            <w:r>
              <w:rPr>
                <w:sz w:val="20"/>
              </w:rPr>
              <w:t>explain</w:t>
            </w:r>
            <w:r>
              <w:rPr>
                <w:spacing w:val="28"/>
                <w:sz w:val="20"/>
              </w:rPr>
              <w:t> </w:t>
            </w:r>
            <w:r>
              <w:rPr>
                <w:sz w:val="20"/>
              </w:rPr>
              <w:t>the</w:t>
            </w:r>
            <w:r>
              <w:rPr>
                <w:spacing w:val="27"/>
                <w:sz w:val="20"/>
              </w:rPr>
              <w:t> </w:t>
            </w:r>
            <w:r>
              <w:rPr>
                <w:sz w:val="20"/>
              </w:rPr>
              <w:t>concept</w:t>
            </w:r>
            <w:r>
              <w:rPr>
                <w:spacing w:val="24"/>
                <w:sz w:val="20"/>
              </w:rPr>
              <w:t> </w:t>
            </w:r>
            <w:r>
              <w:rPr>
                <w:sz w:val="20"/>
              </w:rPr>
              <w:t>of</w:t>
            </w:r>
            <w:r>
              <w:rPr>
                <w:spacing w:val="28"/>
                <w:sz w:val="20"/>
              </w:rPr>
              <w:t> </w:t>
            </w:r>
            <w:r>
              <w:rPr>
                <w:sz w:val="20"/>
              </w:rPr>
              <w:t>combination</w:t>
            </w:r>
            <w:r>
              <w:rPr>
                <w:spacing w:val="27"/>
                <w:sz w:val="20"/>
              </w:rPr>
              <w:t> </w:t>
            </w:r>
            <w:r>
              <w:rPr>
                <w:sz w:val="20"/>
              </w:rPr>
              <w:t>and</w:t>
            </w:r>
            <w:r>
              <w:rPr>
                <w:spacing w:val="28"/>
                <w:sz w:val="20"/>
              </w:rPr>
              <w:t> </w:t>
            </w:r>
            <w:r>
              <w:rPr>
                <w:sz w:val="20"/>
              </w:rPr>
              <w:t>calculate</w:t>
            </w:r>
            <w:r>
              <w:rPr>
                <w:spacing w:val="27"/>
                <w:sz w:val="20"/>
              </w:rPr>
              <w:t> </w:t>
            </w:r>
            <w:r>
              <w:rPr>
                <w:spacing w:val="-5"/>
                <w:sz w:val="20"/>
              </w:rPr>
              <w:t>the</w:t>
            </w:r>
          </w:p>
          <w:p>
            <w:pPr>
              <w:pStyle w:val="TableParagraph"/>
              <w:tabs>
                <w:tab w:pos="474" w:val="left" w:leader="none"/>
              </w:tabs>
              <w:spacing w:line="230" w:lineRule="atLeast"/>
              <w:ind w:left="475" w:right="42" w:hanging="315"/>
              <w:rPr>
                <w:sz w:val="20"/>
              </w:rPr>
            </w:pPr>
            <w:r>
              <w:rPr>
                <w:b/>
                <w:spacing w:val="-10"/>
                <w:sz w:val="20"/>
              </w:rPr>
              <w:t>2</w:t>
            </w:r>
            <w:r>
              <w:rPr>
                <w:b/>
                <w:sz w:val="20"/>
              </w:rPr>
              <w:tab/>
            </w:r>
            <w:r>
              <w:rPr>
                <w:sz w:val="20"/>
              </w:rPr>
              <w:t>number of subsets of a given set with the desired number of elements with the help of this concept.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4"/>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6" w:lineRule="auto" w:before="26"/>
              <w:ind w:left="475" w:right="42" w:hanging="315"/>
              <w:rPr>
                <w:sz w:val="20"/>
              </w:rPr>
            </w:pPr>
            <w:r>
              <w:rPr>
                <w:b/>
                <w:spacing w:val="-10"/>
                <w:position w:val="-11"/>
                <w:sz w:val="20"/>
              </w:rPr>
              <w:t>3</w:t>
            </w:r>
            <w:r>
              <w:rPr>
                <w:b/>
                <w:position w:val="-11"/>
                <w:sz w:val="20"/>
              </w:rPr>
              <w:tab/>
            </w:r>
            <w:r>
              <w:rPr>
                <w:sz w:val="20"/>
              </w:rPr>
              <w:t>Can express</w:t>
            </w:r>
            <w:r>
              <w:rPr>
                <w:spacing w:val="-1"/>
                <w:sz w:val="20"/>
              </w:rPr>
              <w:t> </w:t>
            </w:r>
            <w:r>
              <w:rPr>
                <w:sz w:val="20"/>
              </w:rPr>
              <w:t>the number of</w:t>
            </w:r>
            <w:r>
              <w:rPr>
                <w:spacing w:val="-1"/>
                <w:sz w:val="20"/>
              </w:rPr>
              <w:t> </w:t>
            </w:r>
            <w:r>
              <w:rPr>
                <w:sz w:val="20"/>
              </w:rPr>
              <w:t>all</w:t>
            </w:r>
            <w:r>
              <w:rPr>
                <w:spacing w:val="-2"/>
                <w:sz w:val="20"/>
              </w:rPr>
              <w:t> </w:t>
            </w:r>
            <w:r>
              <w:rPr>
                <w:sz w:val="20"/>
              </w:rPr>
              <w:t>subsets of sets having</w:t>
            </w:r>
            <w:r>
              <w:rPr>
                <w:spacing w:val="-1"/>
                <w:sz w:val="20"/>
              </w:rPr>
              <w:t> </w:t>
            </w:r>
            <w:r>
              <w:rPr>
                <w:sz w:val="20"/>
              </w:rPr>
              <w:t>a finite number</w:t>
            </w:r>
            <w:r>
              <w:rPr>
                <w:spacing w:val="-10"/>
                <w:sz w:val="20"/>
              </w:rPr>
              <w:t> </w:t>
            </w:r>
            <w:r>
              <w:rPr>
                <w:sz w:val="20"/>
              </w:rPr>
              <w:t>of</w:t>
            </w:r>
            <w:r>
              <w:rPr>
                <w:spacing w:val="-9"/>
                <w:sz w:val="20"/>
              </w:rPr>
              <w:t> </w:t>
            </w:r>
            <w:r>
              <w:rPr>
                <w:sz w:val="20"/>
              </w:rPr>
              <w:t>elements</w:t>
            </w:r>
            <w:r>
              <w:rPr>
                <w:spacing w:val="-9"/>
                <w:sz w:val="20"/>
              </w:rPr>
              <w:t> </w:t>
            </w:r>
            <w:r>
              <w:rPr>
                <w:sz w:val="20"/>
              </w:rPr>
              <w:t>and</w:t>
            </w:r>
            <w:r>
              <w:rPr>
                <w:spacing w:val="-10"/>
                <w:sz w:val="20"/>
              </w:rPr>
              <w:t> </w:t>
            </w:r>
            <w:r>
              <w:rPr>
                <w:sz w:val="20"/>
              </w:rPr>
              <w:t>can</w:t>
            </w:r>
            <w:r>
              <w:rPr>
                <w:spacing w:val="-7"/>
                <w:sz w:val="20"/>
              </w:rPr>
              <w:t> </w:t>
            </w:r>
            <w:r>
              <w:rPr>
                <w:sz w:val="20"/>
              </w:rPr>
              <w:t>cite</w:t>
            </w:r>
            <w:r>
              <w:rPr>
                <w:spacing w:val="-8"/>
                <w:sz w:val="20"/>
              </w:rPr>
              <w:t> </w:t>
            </w:r>
            <w:r>
              <w:rPr>
                <w:sz w:val="20"/>
              </w:rPr>
              <w:t>various</w:t>
            </w:r>
            <w:r>
              <w:rPr>
                <w:spacing w:val="-11"/>
                <w:sz w:val="20"/>
              </w:rPr>
              <w:t> </w:t>
            </w:r>
            <w:r>
              <w:rPr>
                <w:sz w:val="20"/>
              </w:rPr>
              <w:t>proofs</w:t>
            </w:r>
            <w:r>
              <w:rPr>
                <w:spacing w:val="-9"/>
                <w:sz w:val="20"/>
              </w:rPr>
              <w:t> </w:t>
            </w:r>
            <w:r>
              <w:rPr>
                <w:sz w:val="20"/>
              </w:rPr>
              <w:t>of</w:t>
            </w:r>
            <w:r>
              <w:rPr>
                <w:spacing w:val="-7"/>
                <w:sz w:val="20"/>
              </w:rPr>
              <w:t> </w:t>
            </w:r>
            <w:r>
              <w:rPr>
                <w:sz w:val="20"/>
              </w:rPr>
              <w:t>this</w:t>
            </w:r>
            <w:r>
              <w:rPr>
                <w:spacing w:val="-9"/>
                <w:sz w:val="20"/>
              </w:rPr>
              <w:t> </w:t>
            </w:r>
            <w:r>
              <w:rPr>
                <w:spacing w:val="-2"/>
                <w:sz w:val="20"/>
              </w:rPr>
              <w:t>result.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31"/>
              <w:ind w:left="160"/>
              <w:rPr>
                <w:sz w:val="20"/>
              </w:rPr>
            </w:pPr>
            <w:r>
              <w:rPr>
                <w:b/>
                <w:spacing w:val="-10"/>
                <w:position w:val="-10"/>
                <w:sz w:val="20"/>
              </w:rPr>
              <w:t>4</w:t>
            </w:r>
            <w:r>
              <w:rPr>
                <w:b/>
                <w:position w:val="-10"/>
                <w:sz w:val="20"/>
              </w:rPr>
              <w:tab/>
            </w:r>
            <w:r>
              <w:rPr>
                <w:sz w:val="20"/>
              </w:rPr>
              <w:t>Will</w:t>
            </w:r>
            <w:r>
              <w:rPr>
                <w:spacing w:val="15"/>
                <w:sz w:val="20"/>
              </w:rPr>
              <w:t> </w:t>
            </w:r>
            <w:r>
              <w:rPr>
                <w:sz w:val="20"/>
              </w:rPr>
              <w:t>be</w:t>
            </w:r>
            <w:r>
              <w:rPr>
                <w:spacing w:val="16"/>
                <w:sz w:val="20"/>
              </w:rPr>
              <w:t> </w:t>
            </w:r>
            <w:r>
              <w:rPr>
                <w:sz w:val="20"/>
              </w:rPr>
              <w:t>able</w:t>
            </w:r>
            <w:r>
              <w:rPr>
                <w:spacing w:val="16"/>
                <w:sz w:val="20"/>
              </w:rPr>
              <w:t> </w:t>
            </w:r>
            <w:r>
              <w:rPr>
                <w:sz w:val="20"/>
              </w:rPr>
              <w:t>to</w:t>
            </w:r>
            <w:r>
              <w:rPr>
                <w:spacing w:val="17"/>
                <w:sz w:val="20"/>
              </w:rPr>
              <w:t> </w:t>
            </w:r>
            <w:r>
              <w:rPr>
                <w:sz w:val="20"/>
              </w:rPr>
              <w:t>list</w:t>
            </w:r>
            <w:r>
              <w:rPr>
                <w:spacing w:val="16"/>
                <w:sz w:val="20"/>
              </w:rPr>
              <w:t> </w:t>
            </w:r>
            <w:r>
              <w:rPr>
                <w:sz w:val="20"/>
              </w:rPr>
              <w:t>combinatorial</w:t>
            </w:r>
            <w:r>
              <w:rPr>
                <w:spacing w:val="16"/>
                <w:sz w:val="20"/>
              </w:rPr>
              <w:t> </w:t>
            </w:r>
            <w:r>
              <w:rPr>
                <w:sz w:val="20"/>
              </w:rPr>
              <w:t>methods</w:t>
            </w:r>
            <w:r>
              <w:rPr>
                <w:spacing w:val="15"/>
                <w:sz w:val="20"/>
              </w:rPr>
              <w:t> </w:t>
            </w:r>
            <w:r>
              <w:rPr>
                <w:sz w:val="20"/>
              </w:rPr>
              <w:t>and</w:t>
            </w:r>
            <w:r>
              <w:rPr>
                <w:spacing w:val="17"/>
                <w:sz w:val="20"/>
              </w:rPr>
              <w:t> </w:t>
            </w:r>
            <w:r>
              <w:rPr>
                <w:sz w:val="20"/>
              </w:rPr>
              <w:t>relate</w:t>
            </w:r>
            <w:r>
              <w:rPr>
                <w:spacing w:val="16"/>
                <w:sz w:val="20"/>
              </w:rPr>
              <w:t> </w:t>
            </w:r>
            <w:r>
              <w:rPr>
                <w:spacing w:val="-2"/>
                <w:sz w:val="20"/>
              </w:rPr>
              <w:t>these</w:t>
            </w:r>
          </w:p>
          <w:p>
            <w:pPr>
              <w:pStyle w:val="TableParagraph"/>
              <w:spacing w:line="157" w:lineRule="exact"/>
              <w:ind w:left="475"/>
              <w:rPr>
                <w:sz w:val="20"/>
              </w:rPr>
            </w:pPr>
            <w:r>
              <w:rPr>
                <w:sz w:val="20"/>
              </w:rPr>
              <w:t>methods</w:t>
            </w:r>
            <w:r>
              <w:rPr>
                <w:spacing w:val="-5"/>
                <w:sz w:val="20"/>
              </w:rPr>
              <w:t> </w:t>
            </w:r>
            <w:r>
              <w:rPr>
                <w:sz w:val="20"/>
              </w:rPr>
              <w:t>to</w:t>
            </w:r>
            <w:r>
              <w:rPr>
                <w:spacing w:val="-3"/>
                <w:sz w:val="20"/>
              </w:rPr>
              <w:t> </w:t>
            </w:r>
            <w:r>
              <w:rPr>
                <w:sz w:val="20"/>
              </w:rPr>
              <w:t>given</w:t>
            </w:r>
            <w:r>
              <w:rPr>
                <w:spacing w:val="-2"/>
                <w:sz w:val="20"/>
              </w:rPr>
              <w:t> 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4"/>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5"/>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Can</w:t>
            </w:r>
            <w:r>
              <w:rPr>
                <w:spacing w:val="-7"/>
                <w:sz w:val="20"/>
              </w:rPr>
              <w:t> </w:t>
            </w:r>
            <w:r>
              <w:rPr>
                <w:sz w:val="20"/>
              </w:rPr>
              <w:t>express</w:t>
            </w:r>
            <w:r>
              <w:rPr>
                <w:spacing w:val="-8"/>
                <w:sz w:val="20"/>
              </w:rPr>
              <w:t> </w:t>
            </w:r>
            <w:r>
              <w:rPr>
                <w:sz w:val="20"/>
              </w:rPr>
              <w:t>methods</w:t>
            </w:r>
            <w:r>
              <w:rPr>
                <w:spacing w:val="-9"/>
                <w:sz w:val="20"/>
              </w:rPr>
              <w:t> </w:t>
            </w:r>
            <w:r>
              <w:rPr>
                <w:sz w:val="20"/>
              </w:rPr>
              <w:t>such</w:t>
            </w:r>
            <w:r>
              <w:rPr>
                <w:spacing w:val="-6"/>
                <w:sz w:val="20"/>
              </w:rPr>
              <w:t> </w:t>
            </w:r>
            <w:r>
              <w:rPr>
                <w:sz w:val="20"/>
              </w:rPr>
              <w:t>as</w:t>
            </w:r>
            <w:r>
              <w:rPr>
                <w:spacing w:val="-6"/>
                <w:sz w:val="20"/>
              </w:rPr>
              <w:t> </w:t>
            </w:r>
            <w:r>
              <w:rPr>
                <w:sz w:val="20"/>
              </w:rPr>
              <w:t>induction,</w:t>
            </w:r>
            <w:r>
              <w:rPr>
                <w:spacing w:val="-8"/>
                <w:sz w:val="20"/>
              </w:rPr>
              <w:t> </w:t>
            </w:r>
            <w:r>
              <w:rPr>
                <w:sz w:val="20"/>
              </w:rPr>
              <w:t>inclusion-</w:t>
            </w:r>
            <w:r>
              <w:rPr>
                <w:spacing w:val="-2"/>
                <w:sz w:val="20"/>
              </w:rPr>
              <w:t>exclusion,</w:t>
            </w:r>
          </w:p>
          <w:p>
            <w:pPr>
              <w:pStyle w:val="TableParagraph"/>
              <w:spacing w:line="153" w:lineRule="exact"/>
              <w:ind w:left="475"/>
              <w:rPr>
                <w:sz w:val="20"/>
              </w:rPr>
            </w:pPr>
            <w:r>
              <w:rPr>
                <w:sz w:val="20"/>
              </w:rPr>
              <w:t>etc.</w:t>
            </w:r>
            <w:r>
              <w:rPr>
                <w:spacing w:val="-4"/>
                <w:sz w:val="20"/>
              </w:rPr>
              <w:t> </w:t>
            </w:r>
            <w:r>
              <w:rPr>
                <w:sz w:val="20"/>
              </w:rPr>
              <w:t>and</w:t>
            </w:r>
            <w:r>
              <w:rPr>
                <w:spacing w:val="-4"/>
                <w:sz w:val="20"/>
              </w:rPr>
              <w:t> </w:t>
            </w:r>
            <w:r>
              <w:rPr>
                <w:sz w:val="20"/>
              </w:rPr>
              <w:t>solve</w:t>
            </w:r>
            <w:r>
              <w:rPr>
                <w:spacing w:val="-6"/>
                <w:sz w:val="20"/>
              </w:rPr>
              <w:t> </w:t>
            </w:r>
            <w:r>
              <w:rPr>
                <w:sz w:val="20"/>
              </w:rPr>
              <w:t>related</w:t>
            </w:r>
            <w:r>
              <w:rPr>
                <w:spacing w:val="-3"/>
                <w:sz w:val="20"/>
              </w:rPr>
              <w:t> </w:t>
            </w:r>
            <w:r>
              <w:rPr>
                <w:sz w:val="20"/>
              </w:rPr>
              <w:t>problems</w:t>
            </w:r>
            <w:r>
              <w:rPr>
                <w:spacing w:val="-6"/>
                <w:sz w:val="20"/>
              </w:rPr>
              <w:t> </w:t>
            </w:r>
            <w:r>
              <w:rPr>
                <w:sz w:val="20"/>
              </w:rPr>
              <w:t>using</w:t>
            </w:r>
            <w:r>
              <w:rPr>
                <w:spacing w:val="-3"/>
                <w:sz w:val="20"/>
              </w:rPr>
              <w:t> </w:t>
            </w:r>
            <w:r>
              <w:rPr>
                <w:sz w:val="20"/>
              </w:rPr>
              <w:t>these</w:t>
            </w:r>
            <w:r>
              <w:rPr>
                <w:spacing w:val="-5"/>
                <w:sz w:val="20"/>
              </w:rPr>
              <w:t> </w:t>
            </w:r>
            <w:r>
              <w:rPr>
                <w:spacing w:val="-2"/>
                <w:sz w:val="20"/>
              </w:rPr>
              <w:t>methods.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1,2,5,11,13</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Can</w:t>
            </w:r>
            <w:r>
              <w:rPr>
                <w:spacing w:val="21"/>
                <w:sz w:val="20"/>
              </w:rPr>
              <w:t> </w:t>
            </w:r>
            <w:r>
              <w:rPr>
                <w:sz w:val="20"/>
              </w:rPr>
              <w:t>understand</w:t>
            </w:r>
            <w:r>
              <w:rPr>
                <w:spacing w:val="22"/>
                <w:sz w:val="20"/>
              </w:rPr>
              <w:t> </w:t>
            </w:r>
            <w:r>
              <w:rPr>
                <w:sz w:val="20"/>
              </w:rPr>
              <w:t>and</w:t>
            </w:r>
            <w:r>
              <w:rPr>
                <w:spacing w:val="18"/>
                <w:sz w:val="20"/>
              </w:rPr>
              <w:t> </w:t>
            </w:r>
            <w:r>
              <w:rPr>
                <w:sz w:val="20"/>
              </w:rPr>
              <w:t>relate</w:t>
            </w:r>
            <w:r>
              <w:rPr>
                <w:spacing w:val="21"/>
                <w:sz w:val="20"/>
              </w:rPr>
              <w:t> </w:t>
            </w:r>
            <w:r>
              <w:rPr>
                <w:sz w:val="20"/>
              </w:rPr>
              <w:t>the</w:t>
            </w:r>
            <w:r>
              <w:rPr>
                <w:spacing w:val="21"/>
                <w:sz w:val="20"/>
              </w:rPr>
              <w:t> </w:t>
            </w:r>
            <w:r>
              <w:rPr>
                <w:sz w:val="20"/>
              </w:rPr>
              <w:t>principles</w:t>
            </w:r>
            <w:r>
              <w:rPr>
                <w:spacing w:val="20"/>
                <w:sz w:val="20"/>
              </w:rPr>
              <w:t> </w:t>
            </w:r>
            <w:r>
              <w:rPr>
                <w:sz w:val="20"/>
              </w:rPr>
              <w:t>of</w:t>
            </w:r>
            <w:r>
              <w:rPr>
                <w:spacing w:val="20"/>
                <w:sz w:val="20"/>
              </w:rPr>
              <w:t> </w:t>
            </w:r>
            <w:r>
              <w:rPr>
                <w:sz w:val="20"/>
              </w:rPr>
              <w:t>data</w:t>
            </w:r>
            <w:r>
              <w:rPr>
                <w:spacing w:val="21"/>
                <w:sz w:val="20"/>
              </w:rPr>
              <w:t> </w:t>
            </w:r>
            <w:r>
              <w:rPr>
                <w:spacing w:val="-2"/>
                <w:sz w:val="20"/>
              </w:rPr>
              <w:t>structures</w:t>
            </w:r>
          </w:p>
          <w:p>
            <w:pPr>
              <w:pStyle w:val="TableParagraph"/>
              <w:spacing w:line="153" w:lineRule="exact"/>
              <w:ind w:left="475"/>
              <w:rPr>
                <w:sz w:val="20"/>
              </w:rPr>
            </w:pPr>
            <w:r>
              <w:rPr>
                <w:sz w:val="20"/>
              </w:rPr>
              <w:t>used</w:t>
            </w:r>
            <w:r>
              <w:rPr>
                <w:spacing w:val="-4"/>
                <w:sz w:val="20"/>
              </w:rPr>
              <w:t> </w:t>
            </w:r>
            <w:r>
              <w:rPr>
                <w:sz w:val="20"/>
              </w:rPr>
              <w:t>in</w:t>
            </w:r>
            <w:r>
              <w:rPr>
                <w:spacing w:val="-3"/>
                <w:sz w:val="20"/>
              </w:rPr>
              <w:t> </w:t>
            </w:r>
            <w:r>
              <w:rPr>
                <w:sz w:val="20"/>
              </w:rPr>
              <w:t>computer</w:t>
            </w:r>
            <w:r>
              <w:rPr>
                <w:spacing w:val="-4"/>
                <w:sz w:val="20"/>
              </w:rPr>
              <w:t> </w:t>
            </w:r>
            <w:r>
              <w:rPr>
                <w:sz w:val="20"/>
              </w:rPr>
              <w:t>science</w:t>
            </w:r>
            <w:r>
              <w:rPr>
                <w:spacing w:val="-4"/>
                <w:sz w:val="20"/>
              </w:rPr>
              <w:t> </w:t>
            </w:r>
            <w:r>
              <w:rPr>
                <w:sz w:val="20"/>
              </w:rPr>
              <w:t>and</w:t>
            </w:r>
            <w:r>
              <w:rPr>
                <w:spacing w:val="-5"/>
                <w:sz w:val="20"/>
              </w:rPr>
              <w:t> </w:t>
            </w:r>
            <w:r>
              <w:rPr>
                <w:spacing w:val="-2"/>
                <w:sz w:val="20"/>
              </w:rPr>
              <w:t>engineering.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230" w:lineRule="atLeast"/>
              <w:ind w:left="311" w:right="250" w:hanging="24"/>
              <w:rPr>
                <w:sz w:val="20"/>
              </w:rPr>
            </w:pPr>
            <w:r>
              <w:rPr>
                <w:sz w:val="20"/>
              </w:rPr>
              <w:t>PO2,</w:t>
            </w:r>
            <w:r>
              <w:rPr>
                <w:spacing w:val="-13"/>
                <w:sz w:val="20"/>
              </w:rPr>
              <w:t> </w:t>
            </w:r>
            <w:r>
              <w:rPr>
                <w:sz w:val="20"/>
              </w:rPr>
              <w:t>PO3, PO5,</w:t>
            </w:r>
            <w:r>
              <w:rPr>
                <w:spacing w:val="-5"/>
                <w:sz w:val="20"/>
              </w:rPr>
              <w:t> PO8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1,2,5,10,11,13</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0"/>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2"/>
          <w:sz w:val="16"/>
        </w:rPr>
        <w:t> </w:t>
      </w:r>
      <w:r>
        <w:rPr>
          <w:sz w:val="16"/>
        </w:rPr>
        <w:t>Exam,</w:t>
      </w:r>
      <w:r>
        <w:rPr>
          <w:spacing w:val="23"/>
          <w:sz w:val="16"/>
        </w:rPr>
        <w:t> </w:t>
      </w:r>
      <w:r>
        <w:rPr>
          <w:b/>
          <w:sz w:val="16"/>
        </w:rPr>
        <w:t>D:</w:t>
      </w:r>
      <w:r>
        <w:rPr>
          <w:sz w:val="16"/>
        </w:rPr>
        <w:t>Homework,</w:t>
      </w:r>
      <w:r>
        <w:rPr>
          <w:spacing w:val="20"/>
          <w:sz w:val="16"/>
        </w:rPr>
        <w:t> </w:t>
      </w:r>
      <w:r>
        <w:rPr>
          <w:b/>
          <w:sz w:val="16"/>
        </w:rPr>
        <w:t>E:</w:t>
      </w:r>
      <w:r>
        <w:rPr>
          <w:sz w:val="16"/>
        </w:rPr>
        <w:t>Report,</w:t>
      </w:r>
      <w:r>
        <w:rPr>
          <w:spacing w:val="22"/>
          <w:sz w:val="16"/>
        </w:rPr>
        <w:t> </w:t>
      </w:r>
      <w:r>
        <w:rPr>
          <w:b/>
          <w:sz w:val="16"/>
        </w:rPr>
        <w:t>F:</w:t>
      </w:r>
      <w:r>
        <w:rPr>
          <w:sz w:val="16"/>
        </w:rPr>
        <w:t>Article</w:t>
      </w:r>
      <w:r>
        <w:rPr>
          <w:spacing w:val="23"/>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Lovász,</w:t>
            </w:r>
            <w:r>
              <w:rPr>
                <w:spacing w:val="-4"/>
                <w:sz w:val="20"/>
              </w:rPr>
              <w:t> </w:t>
            </w:r>
            <w:r>
              <w:rPr>
                <w:sz w:val="20"/>
              </w:rPr>
              <w:t>L.,</w:t>
            </w:r>
            <w:r>
              <w:rPr>
                <w:spacing w:val="-1"/>
                <w:sz w:val="20"/>
              </w:rPr>
              <w:t> </w:t>
            </w:r>
            <w:r>
              <w:rPr>
                <w:sz w:val="20"/>
              </w:rPr>
              <w:t>Pelikán,</w:t>
            </w:r>
            <w:r>
              <w:rPr>
                <w:spacing w:val="-6"/>
                <w:sz w:val="20"/>
              </w:rPr>
              <w:t> </w:t>
            </w:r>
            <w:r>
              <w:rPr>
                <w:sz w:val="20"/>
              </w:rPr>
              <w:t>J.</w:t>
            </w:r>
            <w:r>
              <w:rPr>
                <w:spacing w:val="-4"/>
                <w:sz w:val="20"/>
              </w:rPr>
              <w:t> </w:t>
            </w:r>
            <w:r>
              <w:rPr>
                <w:sz w:val="20"/>
              </w:rPr>
              <w:t>&amp;</w:t>
            </w:r>
            <w:r>
              <w:rPr>
                <w:spacing w:val="-3"/>
                <w:sz w:val="20"/>
              </w:rPr>
              <w:t> </w:t>
            </w:r>
            <w:r>
              <w:rPr>
                <w:sz w:val="20"/>
              </w:rPr>
              <w:t>Vesztergombi,</w:t>
            </w:r>
            <w:r>
              <w:rPr>
                <w:spacing w:val="-4"/>
                <w:sz w:val="20"/>
              </w:rPr>
              <w:t> </w:t>
            </w:r>
            <w:r>
              <w:rPr>
                <w:sz w:val="20"/>
              </w:rPr>
              <w:t>K.</w:t>
            </w:r>
            <w:r>
              <w:rPr>
                <w:spacing w:val="-6"/>
                <w:sz w:val="20"/>
              </w:rPr>
              <w:t> </w:t>
            </w:r>
            <w:r>
              <w:rPr>
                <w:sz w:val="20"/>
              </w:rPr>
              <w:t>(2003)</w:t>
            </w:r>
            <w:r>
              <w:rPr>
                <w:spacing w:val="-6"/>
                <w:sz w:val="20"/>
              </w:rPr>
              <w:t> </w:t>
            </w:r>
            <w:r>
              <w:rPr>
                <w:sz w:val="20"/>
              </w:rPr>
              <w:t>Discrete</w:t>
            </w:r>
            <w:r>
              <w:rPr>
                <w:spacing w:val="-4"/>
                <w:sz w:val="20"/>
              </w:rPr>
              <w:t> </w:t>
            </w:r>
            <w:r>
              <w:rPr>
                <w:sz w:val="20"/>
              </w:rPr>
              <w:t>Mathematics</w:t>
            </w:r>
            <w:r>
              <w:rPr>
                <w:spacing w:val="-5"/>
                <w:sz w:val="20"/>
              </w:rPr>
              <w:t> </w:t>
            </w:r>
            <w:r>
              <w:rPr>
                <w:sz w:val="20"/>
              </w:rPr>
              <w:t>Elementary</w:t>
            </w:r>
            <w:r>
              <w:rPr>
                <w:spacing w:val="-3"/>
                <w:sz w:val="20"/>
              </w:rPr>
              <w:t> </w:t>
            </w:r>
            <w:r>
              <w:rPr>
                <w:sz w:val="20"/>
              </w:rPr>
              <w:t>and Beyond. Springer.</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spacing w:before="1"/>
              <w:ind w:left="120"/>
              <w:rPr>
                <w:sz w:val="20"/>
              </w:rPr>
            </w:pPr>
            <w:r>
              <w:rPr>
                <w:sz w:val="20"/>
              </w:rPr>
              <w:t>Example</w:t>
            </w:r>
            <w:r>
              <w:rPr>
                <w:spacing w:val="-5"/>
                <w:sz w:val="20"/>
              </w:rPr>
              <w:t> </w:t>
            </w:r>
            <w:r>
              <w:rPr>
                <w:spacing w:val="-2"/>
                <w:sz w:val="20"/>
              </w:rPr>
              <w:t>questions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z w:val="20"/>
              </w:rPr>
              <w:t>Computer,</w:t>
            </w:r>
            <w:r>
              <w:rPr>
                <w:spacing w:val="-7"/>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orientation,</w:t>
            </w:r>
            <w:r>
              <w:rPr>
                <w:spacing w:val="-8"/>
                <w:sz w:val="20"/>
              </w:rPr>
              <w:t> </w:t>
            </w:r>
            <w:r>
              <w:rPr>
                <w:sz w:val="20"/>
              </w:rPr>
              <w:t>definition,</w:t>
            </w:r>
            <w:r>
              <w:rPr>
                <w:spacing w:val="-7"/>
                <w:sz w:val="20"/>
              </w:rPr>
              <w:t> </w:t>
            </w:r>
            <w:r>
              <w:rPr>
                <w:sz w:val="20"/>
              </w:rPr>
              <w:t>syllabus,</w:t>
            </w:r>
            <w:r>
              <w:rPr>
                <w:spacing w:val="-6"/>
                <w:sz w:val="20"/>
              </w:rPr>
              <w:t> </w:t>
            </w:r>
            <w:r>
              <w:rPr>
                <w:sz w:val="20"/>
              </w:rPr>
              <w:t>and</w:t>
            </w:r>
            <w:r>
              <w:rPr>
                <w:spacing w:val="-1"/>
                <w:sz w:val="20"/>
              </w:rPr>
              <w:t> </w:t>
            </w:r>
            <w:r>
              <w:rPr>
                <w:spacing w:val="-2"/>
                <w:sz w:val="20"/>
              </w:rPr>
              <w:t>material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Fundamentals</w:t>
            </w:r>
            <w:r>
              <w:rPr>
                <w:spacing w:val="-5"/>
                <w:sz w:val="20"/>
              </w:rPr>
              <w:t> </w:t>
            </w:r>
            <w:r>
              <w:rPr>
                <w:sz w:val="20"/>
              </w:rPr>
              <w:t>of</w:t>
            </w:r>
            <w:r>
              <w:rPr>
                <w:spacing w:val="-4"/>
                <w:sz w:val="20"/>
              </w:rPr>
              <w:t> </w:t>
            </w:r>
            <w:r>
              <w:rPr>
                <w:spacing w:val="-2"/>
                <w:sz w:val="20"/>
              </w:rPr>
              <w:t>Counting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Fundamentals</w:t>
            </w:r>
            <w:r>
              <w:rPr>
                <w:spacing w:val="-5"/>
                <w:sz w:val="20"/>
              </w:rPr>
              <w:t> </w:t>
            </w:r>
            <w:r>
              <w:rPr>
                <w:sz w:val="20"/>
              </w:rPr>
              <w:t>of</w:t>
            </w:r>
            <w:r>
              <w:rPr>
                <w:spacing w:val="-4"/>
                <w:sz w:val="20"/>
              </w:rPr>
              <w:t> </w:t>
            </w:r>
            <w:r>
              <w:rPr>
                <w:spacing w:val="-2"/>
                <w:sz w:val="20"/>
              </w:rPr>
              <w:t>Counting</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Combinatorial</w:t>
            </w:r>
            <w:r>
              <w:rPr>
                <w:spacing w:val="-10"/>
                <w:sz w:val="20"/>
              </w:rPr>
              <w:t> </w:t>
            </w:r>
            <w:r>
              <w:rPr>
                <w:spacing w:val="-2"/>
                <w:sz w:val="20"/>
              </w:rPr>
              <w:t>Methods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Binomial</w:t>
            </w:r>
            <w:r>
              <w:rPr>
                <w:spacing w:val="-7"/>
                <w:sz w:val="20"/>
              </w:rPr>
              <w:t> </w:t>
            </w:r>
            <w:r>
              <w:rPr>
                <w:sz w:val="20"/>
              </w:rPr>
              <w:t>Coefficients</w:t>
            </w:r>
            <w:r>
              <w:rPr>
                <w:spacing w:val="-7"/>
                <w:sz w:val="20"/>
              </w:rPr>
              <w:t> </w:t>
            </w:r>
            <w:r>
              <w:rPr>
                <w:sz w:val="20"/>
              </w:rPr>
              <w:t>and</w:t>
            </w:r>
            <w:r>
              <w:rPr>
                <w:spacing w:val="-5"/>
                <w:sz w:val="20"/>
              </w:rPr>
              <w:t> </w:t>
            </w:r>
            <w:r>
              <w:rPr>
                <w:sz w:val="20"/>
              </w:rPr>
              <w:t>Pascal's</w:t>
            </w:r>
            <w:r>
              <w:rPr>
                <w:spacing w:val="-7"/>
                <w:sz w:val="20"/>
              </w:rPr>
              <w:t> </w:t>
            </w:r>
            <w:r>
              <w:rPr>
                <w:spacing w:val="-2"/>
                <w:sz w:val="20"/>
              </w:rPr>
              <w:t>Triangle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Fibonacci</w:t>
            </w:r>
            <w:r>
              <w:rPr>
                <w:spacing w:val="-6"/>
                <w:sz w:val="20"/>
              </w:rPr>
              <w:t> </w:t>
            </w:r>
            <w:r>
              <w:rPr>
                <w:spacing w:val="-2"/>
                <w:sz w:val="20"/>
              </w:rPr>
              <w:t>Numbers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Combinatorial</w:t>
            </w:r>
            <w:r>
              <w:rPr>
                <w:spacing w:val="-10"/>
                <w:sz w:val="20"/>
              </w:rPr>
              <w:t> </w:t>
            </w:r>
            <w:r>
              <w:rPr>
                <w:spacing w:val="-2"/>
                <w:sz w:val="20"/>
              </w:rPr>
              <w:t>Probability</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Integers,</w:t>
            </w:r>
            <w:r>
              <w:rPr>
                <w:spacing w:val="-5"/>
                <w:sz w:val="20"/>
              </w:rPr>
              <w:t> </w:t>
            </w:r>
            <w:r>
              <w:rPr>
                <w:sz w:val="20"/>
              </w:rPr>
              <w:t>Divisors,</w:t>
            </w:r>
            <w:r>
              <w:rPr>
                <w:spacing w:val="-5"/>
                <w:sz w:val="20"/>
              </w:rPr>
              <w:t> </w:t>
            </w:r>
            <w:r>
              <w:rPr>
                <w:sz w:val="20"/>
              </w:rPr>
              <w:t>and</w:t>
            </w:r>
            <w:r>
              <w:rPr>
                <w:spacing w:val="-5"/>
                <w:sz w:val="20"/>
              </w:rPr>
              <w:t> </w:t>
            </w:r>
            <w:r>
              <w:rPr>
                <w:sz w:val="20"/>
              </w:rPr>
              <w:t>Prime</w:t>
            </w:r>
            <w:r>
              <w:rPr>
                <w:spacing w:val="-6"/>
                <w:sz w:val="20"/>
              </w:rPr>
              <w:t> </w:t>
            </w:r>
            <w:r>
              <w:rPr>
                <w:spacing w:val="-2"/>
                <w:sz w:val="20"/>
              </w:rPr>
              <w:t>Numbers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Integers,</w:t>
            </w:r>
            <w:r>
              <w:rPr>
                <w:spacing w:val="-5"/>
                <w:sz w:val="20"/>
              </w:rPr>
              <w:t> </w:t>
            </w:r>
            <w:r>
              <w:rPr>
                <w:sz w:val="20"/>
              </w:rPr>
              <w:t>Divisors,</w:t>
            </w:r>
            <w:r>
              <w:rPr>
                <w:spacing w:val="-5"/>
                <w:sz w:val="20"/>
              </w:rPr>
              <w:t> </w:t>
            </w:r>
            <w:r>
              <w:rPr>
                <w:sz w:val="20"/>
              </w:rPr>
              <w:t>and</w:t>
            </w:r>
            <w:r>
              <w:rPr>
                <w:spacing w:val="-5"/>
                <w:sz w:val="20"/>
              </w:rPr>
              <w:t> </w:t>
            </w:r>
            <w:r>
              <w:rPr>
                <w:sz w:val="20"/>
              </w:rPr>
              <w:t>Prime</w:t>
            </w:r>
            <w:r>
              <w:rPr>
                <w:spacing w:val="-6"/>
                <w:sz w:val="20"/>
              </w:rPr>
              <w:t> </w:t>
            </w:r>
            <w:r>
              <w:rPr>
                <w:spacing w:val="-2"/>
                <w:sz w:val="20"/>
              </w:rPr>
              <w:t>Numbers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pacing w:val="-2"/>
                <w:sz w:val="20"/>
              </w:rPr>
              <w:t>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pacing w:val="-2"/>
                <w:sz w:val="20"/>
              </w:rPr>
              <w:t>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The</w:t>
            </w:r>
            <w:r>
              <w:rPr>
                <w:spacing w:val="-7"/>
                <w:sz w:val="20"/>
              </w:rPr>
              <w:t> </w:t>
            </w:r>
            <w:r>
              <w:rPr>
                <w:sz w:val="20"/>
              </w:rPr>
              <w:t>Traveling</w:t>
            </w:r>
            <w:r>
              <w:rPr>
                <w:spacing w:val="-5"/>
                <w:sz w:val="20"/>
              </w:rPr>
              <w:t> </w:t>
            </w:r>
            <w:r>
              <w:rPr>
                <w:sz w:val="20"/>
              </w:rPr>
              <w:t>Salesman</w:t>
            </w:r>
            <w:r>
              <w:rPr>
                <w:spacing w:val="-5"/>
                <w:sz w:val="20"/>
              </w:rPr>
              <w:t> </w:t>
            </w:r>
            <w:r>
              <w:rPr>
                <w:spacing w:val="-2"/>
                <w:sz w:val="20"/>
              </w:rPr>
              <w:t>Problem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Mapping</w:t>
            </w:r>
            <w:r>
              <w:rPr>
                <w:spacing w:val="-3"/>
                <w:sz w:val="20"/>
              </w:rPr>
              <w:t> </w:t>
            </w:r>
            <w:r>
              <w:rPr>
                <w:sz w:val="20"/>
              </w:rPr>
              <w:t>in</w:t>
            </w:r>
            <w:r>
              <w:rPr>
                <w:spacing w:val="-5"/>
                <w:sz w:val="20"/>
              </w:rPr>
              <w:t> </w:t>
            </w:r>
            <w:r>
              <w:rPr>
                <w:spacing w:val="-2"/>
                <w:sz w:val="20"/>
              </w:rPr>
              <w:t>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overview,</w:t>
            </w:r>
            <w:r>
              <w:rPr>
                <w:spacing w:val="-7"/>
                <w:sz w:val="20"/>
              </w:rPr>
              <w:t> </w:t>
            </w:r>
            <w:r>
              <w:rPr>
                <w:sz w:val="20"/>
              </w:rPr>
              <w:t>question</w:t>
            </w:r>
            <w:r>
              <w:rPr>
                <w:spacing w:val="-4"/>
                <w:sz w:val="20"/>
              </w:rPr>
              <w:t> </w:t>
            </w:r>
            <w:r>
              <w:rPr>
                <w:sz w:val="20"/>
              </w:rPr>
              <w:t>examples,</w:t>
            </w:r>
            <w:r>
              <w:rPr>
                <w:spacing w:val="-6"/>
                <w:sz w:val="20"/>
              </w:rPr>
              <w:t> </w:t>
            </w:r>
            <w:r>
              <w:rPr>
                <w:sz w:val="20"/>
              </w:rPr>
              <w:t>and</w:t>
            </w:r>
            <w:r>
              <w:rPr>
                <w:spacing w:val="-4"/>
                <w:sz w:val="20"/>
              </w:rPr>
              <w:t> Q/As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2"/>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6"/>
                <w:sz w:val="20"/>
              </w:rPr>
              <w:t> </w:t>
            </w:r>
            <w:r>
              <w:rPr>
                <w:sz w:val="20"/>
              </w:rPr>
              <w:t>Time</w:t>
            </w:r>
            <w:r>
              <w:rPr>
                <w:spacing w:val="-4"/>
                <w:sz w:val="20"/>
              </w:rPr>
              <w:t> </w:t>
            </w:r>
            <w:r>
              <w:rPr>
                <w:sz w:val="20"/>
              </w:rPr>
              <w:t>(review,</w:t>
            </w:r>
            <w:r>
              <w:rPr>
                <w:spacing w:val="-6"/>
                <w:sz w:val="20"/>
              </w:rPr>
              <w:t> </w:t>
            </w:r>
            <w:r>
              <w:rPr>
                <w:sz w:val="20"/>
              </w:rPr>
              <w:t>reinforcing,</w:t>
            </w:r>
            <w:r>
              <w:rPr>
                <w:spacing w:val="-8"/>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1"/>
              <w:jc w:val="center"/>
              <w:rPr>
                <w:sz w:val="20"/>
              </w:rPr>
            </w:pPr>
            <w:r>
              <w:rPr>
                <w:spacing w:val="-5"/>
                <w:sz w:val="20"/>
              </w:rPr>
              <w:t>12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5"/>
                <w:sz w:val="20"/>
              </w:rPr>
              <w:t>36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5"/>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2"/>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1"/>
                <w:sz w:val="20"/>
              </w:rPr>
              <w:t> </w:t>
            </w:r>
            <w:r>
              <w:rPr>
                <w:b/>
                <w:sz w:val="20"/>
              </w:rPr>
              <w:t>/</w:t>
            </w:r>
            <w:r>
              <w:rPr>
                <w:b/>
                <w:spacing w:val="-5"/>
                <w:sz w:val="20"/>
              </w:rPr>
              <w:t> 30</w:t>
            </w:r>
          </w:p>
        </w:tc>
        <w:tc>
          <w:tcPr>
            <w:tcW w:w="1275" w:type="dxa"/>
            <w:tcBorders>
              <w:top w:val="single" w:sz="4" w:space="0" w:color="000000"/>
              <w:left w:val="single" w:sz="4" w:space="0" w:color="000000"/>
              <w:bottom w:val="single" w:sz="4" w:space="0" w:color="000000"/>
            </w:tcBorders>
          </w:tcPr>
          <w:p>
            <w:pPr>
              <w:pStyle w:val="TableParagraph"/>
              <w:spacing w:before="58"/>
              <w:ind w:left="40" w:right="4"/>
              <w:jc w:val="center"/>
              <w:rPr>
                <w:b/>
                <w:sz w:val="20"/>
              </w:rPr>
            </w:pPr>
            <w:r>
              <w:rPr>
                <w:b/>
                <w:spacing w:val="-10"/>
                <w:sz w:val="20"/>
              </w:rPr>
              <w:t>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47</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53</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2"/>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4</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9"/>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0"/>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7"/>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55" w:hRule="atLeast"/>
        </w:trPr>
        <w:tc>
          <w:tcPr>
            <w:tcW w:w="552" w:type="dxa"/>
            <w:tcBorders>
              <w:top w:val="single" w:sz="6" w:space="0" w:color="000000"/>
              <w:bottom w:val="single" w:sz="6" w:space="0" w:color="000000"/>
              <w:right w:val="single" w:sz="6" w:space="0" w:color="000000"/>
            </w:tcBorders>
          </w:tcPr>
          <w:p>
            <w:pPr>
              <w:pStyle w:val="TableParagraph"/>
              <w:spacing w:before="31"/>
              <w:rPr>
                <w:sz w:val="20"/>
              </w:rPr>
            </w:pPr>
          </w:p>
          <w:p>
            <w:pPr>
              <w:pStyle w:val="TableParagraph"/>
              <w:spacing w:before="1"/>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31"/>
              <w:rPr>
                <w:sz w:val="20"/>
              </w:rPr>
            </w:pPr>
          </w:p>
          <w:p>
            <w:pPr>
              <w:pStyle w:val="TableParagraph"/>
              <w:spacing w:before="1"/>
              <w:ind w:left="39"/>
              <w:jc w:val="center"/>
              <w:rPr>
                <w:sz w:val="20"/>
              </w:rPr>
            </w:pPr>
            <w:r>
              <w:rPr>
                <w:spacing w:val="-10"/>
                <w:sz w:val="20"/>
              </w:rPr>
              <w:t>1</w:t>
            </w:r>
          </w:p>
        </w:tc>
      </w:tr>
      <w:tr>
        <w:trPr>
          <w:trHeight w:val="524" w:hRule="atLeast"/>
        </w:trPr>
        <w:tc>
          <w:tcPr>
            <w:tcW w:w="552" w:type="dxa"/>
            <w:tcBorders>
              <w:top w:val="single" w:sz="6" w:space="0" w:color="000000"/>
              <w:right w:val="single" w:sz="6" w:space="0" w:color="000000"/>
            </w:tcBorders>
          </w:tcPr>
          <w:p>
            <w:pPr>
              <w:pStyle w:val="TableParagraph"/>
              <w:spacing w:before="146"/>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before="78"/>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bl>
    <w:p>
      <w:pPr>
        <w:pStyle w:val="BodyText"/>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1"/>
              <w:ind w:left="35" w:right="7"/>
              <w:jc w:val="center"/>
              <w:rPr>
                <w:b/>
                <w:sz w:val="20"/>
              </w:rPr>
            </w:pPr>
            <w:r>
              <w:rPr>
                <w:b/>
                <w:spacing w:val="-2"/>
                <w:sz w:val="20"/>
              </w:rPr>
              <w:t>LECTURER(S)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5"/>
              <w:ind w:left="417" w:right="384" w:firstLine="38"/>
              <w:rPr>
                <w:sz w:val="20"/>
              </w:rPr>
            </w:pPr>
            <w:r>
              <w:rPr>
                <w:sz w:val="20"/>
              </w:rPr>
              <w:t>Asst.</w:t>
            </w:r>
            <w:r>
              <w:rPr>
                <w:spacing w:val="-2"/>
                <w:sz w:val="20"/>
              </w:rPr>
              <w:t> </w:t>
            </w:r>
            <w:r>
              <w:rPr>
                <w:sz w:val="20"/>
              </w:rPr>
              <w:t>Prof. Dr. Savaş</w:t>
            </w:r>
            <w:r>
              <w:rPr>
                <w:spacing w:val="-5"/>
                <w:sz w:val="20"/>
              </w:rPr>
              <w:t> </w:t>
            </w:r>
            <w:r>
              <w:rPr>
                <w:spacing w:val="-2"/>
                <w:sz w:val="20"/>
              </w:rPr>
              <w:t>OKYAY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6800">
            <wp:simplePos x="0" y="0"/>
            <wp:positionH relativeFrom="page">
              <wp:posOffset>720090</wp:posOffset>
            </wp:positionH>
            <wp:positionV relativeFrom="paragraph">
              <wp:posOffset>-226300</wp:posOffset>
            </wp:positionV>
            <wp:extent cx="719454" cy="719454"/>
            <wp:effectExtent l="0" t="0" r="0" b="0"/>
            <wp:wrapNone/>
            <wp:docPr id="57" name="Image 57"/>
            <wp:cNvGraphicFramePr>
              <a:graphicFrameLocks/>
            </wp:cNvGraphicFramePr>
            <a:graphic>
              <a:graphicData uri="http://schemas.openxmlformats.org/drawingml/2006/picture">
                <pic:pic>
                  <pic:nvPicPr>
                    <pic:cNvPr id="57" name="Image 57"/>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7312">
            <wp:simplePos x="0" y="0"/>
            <wp:positionH relativeFrom="page">
              <wp:posOffset>6120765</wp:posOffset>
            </wp:positionH>
            <wp:positionV relativeFrom="paragraph">
              <wp:posOffset>-225030</wp:posOffset>
            </wp:positionV>
            <wp:extent cx="719455" cy="71945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7824">
                <wp:simplePos x="0" y="0"/>
                <wp:positionH relativeFrom="page">
                  <wp:posOffset>681227</wp:posOffset>
                </wp:positionH>
                <wp:positionV relativeFrom="paragraph">
                  <wp:posOffset>508394</wp:posOffset>
                </wp:positionV>
                <wp:extent cx="6207125" cy="49403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SOFTWARE</w:t>
                                  </w:r>
                                  <w:r>
                                    <w:rPr>
                                      <w:spacing w:val="-11"/>
                                      <w:sz w:val="20"/>
                                    </w:rPr>
                                    <w:t> </w:t>
                                  </w:r>
                                  <w:r>
                                    <w:rPr>
                                      <w:sz w:val="20"/>
                                    </w:rPr>
                                    <w:t>REQUIREMENTS</w:t>
                                  </w:r>
                                  <w:r>
                                    <w:rPr>
                                      <w:spacing w:val="-13"/>
                                      <w:sz w:val="20"/>
                                    </w:rPr>
                                    <w:t> </w:t>
                                  </w:r>
                                  <w:r>
                                    <w:rPr>
                                      <w:spacing w:val="-2"/>
                                      <w:sz w:val="20"/>
                                    </w:rPr>
                                    <w:t>ENGINEERING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7824" type="#_x0000_t202" id="docshape2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SOFTWARE</w:t>
                            </w:r>
                            <w:r>
                              <w:rPr>
                                <w:spacing w:val="-11"/>
                                <w:sz w:val="20"/>
                              </w:rPr>
                              <w:t> </w:t>
                            </w:r>
                            <w:r>
                              <w:rPr>
                                <w:sz w:val="20"/>
                              </w:rPr>
                              <w:t>REQUIREMENTS</w:t>
                            </w:r>
                            <w:r>
                              <w:rPr>
                                <w:spacing w:val="-13"/>
                                <w:sz w:val="20"/>
                              </w:rPr>
                              <w:t> </w:t>
                            </w:r>
                            <w:r>
                              <w:rPr>
                                <w:spacing w:val="-2"/>
                                <w:sz w:val="20"/>
                              </w:rPr>
                              <w:t>ENGINEERING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607"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113"/>
              <w:rPr>
                <w:b/>
                <w:sz w:val="20"/>
              </w:rPr>
            </w:pPr>
          </w:p>
          <w:p>
            <w:pPr>
              <w:pStyle w:val="TableParagraph"/>
              <w:spacing w:before="1"/>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ind w:left="120" w:right="72"/>
              <w:jc w:val="both"/>
              <w:rPr>
                <w:sz w:val="20"/>
              </w:rPr>
            </w:pPr>
            <w:r>
              <w:rPr>
                <w:sz w:val="20"/>
              </w:rPr>
              <w:t>Present</w:t>
            </w:r>
            <w:r>
              <w:rPr>
                <w:spacing w:val="-3"/>
                <w:sz w:val="20"/>
              </w:rPr>
              <w:t> </w:t>
            </w:r>
            <w:r>
              <w:rPr>
                <w:sz w:val="20"/>
              </w:rPr>
              <w:t>the</w:t>
            </w:r>
            <w:r>
              <w:rPr>
                <w:spacing w:val="-3"/>
                <w:sz w:val="20"/>
              </w:rPr>
              <w:t> </w:t>
            </w:r>
            <w:r>
              <w:rPr>
                <w:sz w:val="20"/>
              </w:rPr>
              <w:t>complete</w:t>
            </w:r>
            <w:r>
              <w:rPr>
                <w:spacing w:val="-2"/>
                <w:sz w:val="20"/>
              </w:rPr>
              <w:t> </w:t>
            </w:r>
            <w:r>
              <w:rPr>
                <w:sz w:val="20"/>
              </w:rPr>
              <w:t>requirements-engineering</w:t>
            </w:r>
            <w:r>
              <w:rPr>
                <w:spacing w:val="-2"/>
                <w:sz w:val="20"/>
              </w:rPr>
              <w:t> </w:t>
            </w:r>
            <w:r>
              <w:rPr>
                <w:sz w:val="20"/>
              </w:rPr>
              <w:t>(RE)</w:t>
            </w:r>
            <w:r>
              <w:rPr>
                <w:spacing w:val="-2"/>
                <w:sz w:val="20"/>
              </w:rPr>
              <w:t> </w:t>
            </w:r>
            <w:r>
              <w:rPr>
                <w:sz w:val="20"/>
              </w:rPr>
              <w:t>lifecycle</w:t>
            </w:r>
            <w:r>
              <w:rPr>
                <w:spacing w:val="-2"/>
                <w:sz w:val="20"/>
              </w:rPr>
              <w:t> </w:t>
            </w:r>
            <w:r>
              <w:rPr>
                <w:sz w:val="20"/>
              </w:rPr>
              <w:t>within</w:t>
            </w:r>
            <w:r>
              <w:rPr>
                <w:spacing w:val="-2"/>
                <w:sz w:val="20"/>
              </w:rPr>
              <w:t> </w:t>
            </w:r>
            <w:r>
              <w:rPr>
                <w:sz w:val="20"/>
              </w:rPr>
              <w:t>modern,</w:t>
            </w:r>
            <w:r>
              <w:rPr>
                <w:spacing w:val="-5"/>
                <w:sz w:val="20"/>
              </w:rPr>
              <w:t> </w:t>
            </w:r>
            <w:r>
              <w:rPr>
                <w:sz w:val="20"/>
              </w:rPr>
              <w:t>value-driven software-development processes. Equip students with practical skills in stakeholder analysis, elicitation, specification, modelling, validation, negotiation, prioritisation and change</w:t>
            </w:r>
            <w:r>
              <w:rPr>
                <w:spacing w:val="-13"/>
                <w:sz w:val="20"/>
              </w:rPr>
              <w:t> </w:t>
            </w:r>
            <w:r>
              <w:rPr>
                <w:sz w:val="20"/>
              </w:rPr>
              <w:t>management.</w:t>
            </w:r>
            <w:r>
              <w:rPr>
                <w:spacing w:val="-12"/>
                <w:sz w:val="20"/>
              </w:rPr>
              <w:t> </w:t>
            </w:r>
            <w:r>
              <w:rPr>
                <w:sz w:val="20"/>
              </w:rPr>
              <w:t>Enable</w:t>
            </w:r>
            <w:r>
              <w:rPr>
                <w:spacing w:val="-13"/>
                <w:sz w:val="20"/>
              </w:rPr>
              <w:t> </w:t>
            </w:r>
            <w:r>
              <w:rPr>
                <w:sz w:val="20"/>
              </w:rPr>
              <w:t>effective</w:t>
            </w:r>
            <w:r>
              <w:rPr>
                <w:spacing w:val="-12"/>
                <w:sz w:val="20"/>
              </w:rPr>
              <w:t> </w:t>
            </w:r>
            <w:r>
              <w:rPr>
                <w:sz w:val="20"/>
              </w:rPr>
              <w:t>use</w:t>
            </w:r>
            <w:r>
              <w:rPr>
                <w:spacing w:val="-13"/>
                <w:sz w:val="20"/>
              </w:rPr>
              <w:t> </w:t>
            </w:r>
            <w:r>
              <w:rPr>
                <w:sz w:val="20"/>
              </w:rPr>
              <w:t>of</w:t>
            </w:r>
            <w:r>
              <w:rPr>
                <w:spacing w:val="-12"/>
                <w:sz w:val="20"/>
              </w:rPr>
              <w:t> </w:t>
            </w:r>
            <w:r>
              <w:rPr>
                <w:sz w:val="20"/>
              </w:rPr>
              <w:t>state-of-practice</w:t>
            </w:r>
            <w:r>
              <w:rPr>
                <w:spacing w:val="-13"/>
                <w:sz w:val="20"/>
              </w:rPr>
              <w:t> </w:t>
            </w:r>
            <w:r>
              <w:rPr>
                <w:sz w:val="20"/>
              </w:rPr>
              <w:t>RE</w:t>
            </w:r>
            <w:r>
              <w:rPr>
                <w:spacing w:val="-12"/>
                <w:sz w:val="20"/>
              </w:rPr>
              <w:t> </w:t>
            </w:r>
            <w:r>
              <w:rPr>
                <w:sz w:val="20"/>
              </w:rPr>
              <w:t>tools</w:t>
            </w:r>
            <w:r>
              <w:rPr>
                <w:spacing w:val="-13"/>
                <w:sz w:val="20"/>
              </w:rPr>
              <w:t> </w:t>
            </w:r>
            <w:r>
              <w:rPr>
                <w:sz w:val="20"/>
              </w:rPr>
              <w:t>(Jira,</w:t>
            </w:r>
            <w:r>
              <w:rPr>
                <w:spacing w:val="-12"/>
                <w:sz w:val="20"/>
              </w:rPr>
              <w:t> </w:t>
            </w:r>
            <w:r>
              <w:rPr>
                <w:sz w:val="20"/>
              </w:rPr>
              <w:t>Azure</w:t>
            </w:r>
            <w:r>
              <w:rPr>
                <w:spacing w:val="-13"/>
                <w:sz w:val="20"/>
              </w:rPr>
              <w:t> </w:t>
            </w:r>
            <w:r>
              <w:rPr>
                <w:sz w:val="20"/>
              </w:rPr>
              <w:t>DevOps, Confluence, DOORS NG, ReqIF Studio) and notations (IEEE 29148, UML, SysML, User Story</w:t>
            </w:r>
            <w:r>
              <w:rPr>
                <w:spacing w:val="26"/>
                <w:sz w:val="20"/>
              </w:rPr>
              <w:t> </w:t>
            </w:r>
            <w:r>
              <w:rPr>
                <w:sz w:val="20"/>
              </w:rPr>
              <w:t>Mapping,</w:t>
            </w:r>
            <w:r>
              <w:rPr>
                <w:spacing w:val="23"/>
                <w:sz w:val="20"/>
              </w:rPr>
              <w:t> </w:t>
            </w:r>
            <w:r>
              <w:rPr>
                <w:sz w:val="20"/>
              </w:rPr>
              <w:t>Gherkin).</w:t>
            </w:r>
            <w:r>
              <w:rPr>
                <w:spacing w:val="29"/>
                <w:sz w:val="20"/>
              </w:rPr>
              <w:t> </w:t>
            </w:r>
            <w:r>
              <w:rPr>
                <w:sz w:val="20"/>
              </w:rPr>
              <w:t>Emphasise</w:t>
            </w:r>
            <w:r>
              <w:rPr>
                <w:spacing w:val="25"/>
                <w:sz w:val="20"/>
              </w:rPr>
              <w:t> </w:t>
            </w:r>
            <w:r>
              <w:rPr>
                <w:sz w:val="20"/>
              </w:rPr>
              <w:t>alignment</w:t>
            </w:r>
            <w:r>
              <w:rPr>
                <w:spacing w:val="23"/>
                <w:sz w:val="20"/>
              </w:rPr>
              <w:t> </w:t>
            </w:r>
            <w:r>
              <w:rPr>
                <w:sz w:val="20"/>
              </w:rPr>
              <w:t>of</w:t>
            </w:r>
            <w:r>
              <w:rPr>
                <w:spacing w:val="23"/>
                <w:sz w:val="20"/>
              </w:rPr>
              <w:t> </w:t>
            </w:r>
            <w:r>
              <w:rPr>
                <w:sz w:val="20"/>
              </w:rPr>
              <w:t>requirements</w:t>
            </w:r>
            <w:r>
              <w:rPr>
                <w:spacing w:val="24"/>
                <w:sz w:val="20"/>
              </w:rPr>
              <w:t> </w:t>
            </w:r>
            <w:r>
              <w:rPr>
                <w:sz w:val="20"/>
              </w:rPr>
              <w:t>with</w:t>
            </w:r>
            <w:r>
              <w:rPr>
                <w:spacing w:val="26"/>
                <w:sz w:val="20"/>
              </w:rPr>
              <w:t> </w:t>
            </w:r>
            <w:r>
              <w:rPr>
                <w:sz w:val="20"/>
              </w:rPr>
              <w:t>business</w:t>
            </w:r>
            <w:r>
              <w:rPr>
                <w:spacing w:val="25"/>
                <w:sz w:val="20"/>
              </w:rPr>
              <w:t> </w:t>
            </w:r>
            <w:r>
              <w:rPr>
                <w:spacing w:val="-2"/>
                <w:sz w:val="20"/>
              </w:rPr>
              <w:t>strategy,</w:t>
            </w:r>
          </w:p>
          <w:p>
            <w:pPr>
              <w:pStyle w:val="TableParagraph"/>
              <w:spacing w:line="207" w:lineRule="exact"/>
              <w:ind w:left="120"/>
              <w:jc w:val="both"/>
              <w:rPr>
                <w:sz w:val="20"/>
              </w:rPr>
            </w:pPr>
            <w:r>
              <w:rPr>
                <w:sz w:val="20"/>
              </w:rPr>
              <w:t>product</w:t>
            </w:r>
            <w:r>
              <w:rPr>
                <w:spacing w:val="-7"/>
                <w:sz w:val="20"/>
              </w:rPr>
              <w:t> </w:t>
            </w:r>
            <w:r>
              <w:rPr>
                <w:sz w:val="20"/>
              </w:rPr>
              <w:t>management,</w:t>
            </w:r>
            <w:r>
              <w:rPr>
                <w:spacing w:val="-6"/>
                <w:sz w:val="20"/>
              </w:rPr>
              <w:t> </w:t>
            </w:r>
            <w:r>
              <w:rPr>
                <w:sz w:val="20"/>
              </w:rPr>
              <w:t>quality</w:t>
            </w:r>
            <w:r>
              <w:rPr>
                <w:spacing w:val="-8"/>
                <w:sz w:val="20"/>
              </w:rPr>
              <w:t> </w:t>
            </w:r>
            <w:r>
              <w:rPr>
                <w:sz w:val="20"/>
              </w:rPr>
              <w:t>attributes,</w:t>
            </w:r>
            <w:r>
              <w:rPr>
                <w:spacing w:val="-6"/>
                <w:sz w:val="20"/>
              </w:rPr>
              <w:t> </w:t>
            </w:r>
            <w:r>
              <w:rPr>
                <w:sz w:val="20"/>
              </w:rPr>
              <w:t>ethics,</w:t>
            </w:r>
            <w:r>
              <w:rPr>
                <w:spacing w:val="-6"/>
                <w:sz w:val="20"/>
              </w:rPr>
              <w:t> </w:t>
            </w:r>
            <w:r>
              <w:rPr>
                <w:sz w:val="20"/>
              </w:rPr>
              <w:t>security</w:t>
            </w:r>
            <w:r>
              <w:rPr>
                <w:spacing w:val="-6"/>
                <w:sz w:val="20"/>
              </w:rPr>
              <w:t> </w:t>
            </w:r>
            <w:r>
              <w:rPr>
                <w:sz w:val="20"/>
              </w:rPr>
              <w:t>and</w:t>
            </w:r>
            <w:r>
              <w:rPr>
                <w:spacing w:val="-8"/>
                <w:sz w:val="20"/>
              </w:rPr>
              <w:t> </w:t>
            </w:r>
            <w:r>
              <w:rPr>
                <w:sz w:val="20"/>
              </w:rPr>
              <w:t>sustainability</w:t>
            </w:r>
            <w:r>
              <w:rPr>
                <w:spacing w:val="-5"/>
                <w:sz w:val="20"/>
              </w:rPr>
              <w:t> </w:t>
            </w:r>
            <w:r>
              <w:rPr>
                <w:spacing w:val="-2"/>
                <w:sz w:val="20"/>
              </w:rPr>
              <w:t>goals.</w:t>
            </w:r>
          </w:p>
        </w:tc>
      </w:tr>
      <w:tr>
        <w:trPr>
          <w:trHeight w:val="2070"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rPr>
                <w:b/>
                <w:sz w:val="20"/>
              </w:rPr>
            </w:pPr>
          </w:p>
          <w:p>
            <w:pPr>
              <w:pStyle w:val="TableParagraph"/>
              <w:rPr>
                <w:b/>
                <w:sz w:val="20"/>
              </w:rPr>
            </w:pPr>
          </w:p>
          <w:p>
            <w:pPr>
              <w:pStyle w:val="TableParagraph"/>
              <w:spacing w:before="2"/>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ind w:left="120" w:right="71"/>
              <w:jc w:val="both"/>
              <w:rPr>
                <w:sz w:val="20"/>
              </w:rPr>
            </w:pPr>
            <w:r>
              <w:rPr>
                <w:sz w:val="20"/>
              </w:rPr>
              <w:t>RE</w:t>
            </w:r>
            <w:r>
              <w:rPr>
                <w:spacing w:val="-13"/>
                <w:sz w:val="20"/>
              </w:rPr>
              <w:t> </w:t>
            </w:r>
            <w:r>
              <w:rPr>
                <w:sz w:val="20"/>
              </w:rPr>
              <w:t>processes</w:t>
            </w:r>
            <w:r>
              <w:rPr>
                <w:spacing w:val="-12"/>
                <w:sz w:val="20"/>
              </w:rPr>
              <w:t> </w:t>
            </w:r>
            <w:r>
              <w:rPr>
                <w:sz w:val="20"/>
              </w:rPr>
              <w:t>&amp;</w:t>
            </w:r>
            <w:r>
              <w:rPr>
                <w:spacing w:val="-10"/>
                <w:sz w:val="20"/>
              </w:rPr>
              <w:t> </w:t>
            </w:r>
            <w:r>
              <w:rPr>
                <w:sz w:val="20"/>
              </w:rPr>
              <w:t>standards;</w:t>
            </w:r>
            <w:r>
              <w:rPr>
                <w:spacing w:val="-13"/>
                <w:sz w:val="20"/>
              </w:rPr>
              <w:t> </w:t>
            </w:r>
            <w:r>
              <w:rPr>
                <w:sz w:val="20"/>
              </w:rPr>
              <w:t>stakeholder</w:t>
            </w:r>
            <w:r>
              <w:rPr>
                <w:spacing w:val="-11"/>
                <w:sz w:val="20"/>
              </w:rPr>
              <w:t> </w:t>
            </w:r>
            <w:r>
              <w:rPr>
                <w:sz w:val="20"/>
              </w:rPr>
              <w:t>&amp;</w:t>
            </w:r>
            <w:r>
              <w:rPr>
                <w:spacing w:val="-12"/>
                <w:sz w:val="20"/>
              </w:rPr>
              <w:t> </w:t>
            </w:r>
            <w:r>
              <w:rPr>
                <w:sz w:val="20"/>
              </w:rPr>
              <w:t>context</w:t>
            </w:r>
            <w:r>
              <w:rPr>
                <w:spacing w:val="-13"/>
                <w:sz w:val="20"/>
              </w:rPr>
              <w:t> </w:t>
            </w:r>
            <w:r>
              <w:rPr>
                <w:sz w:val="20"/>
              </w:rPr>
              <w:t>analysis;</w:t>
            </w:r>
            <w:r>
              <w:rPr>
                <w:spacing w:val="-12"/>
                <w:sz w:val="20"/>
              </w:rPr>
              <w:t> </w:t>
            </w:r>
            <w:r>
              <w:rPr>
                <w:sz w:val="20"/>
              </w:rPr>
              <w:t>elicitation</w:t>
            </w:r>
            <w:r>
              <w:rPr>
                <w:spacing w:val="-12"/>
                <w:sz w:val="20"/>
              </w:rPr>
              <w:t> </w:t>
            </w:r>
            <w:r>
              <w:rPr>
                <w:sz w:val="20"/>
              </w:rPr>
              <w:t>techniques</w:t>
            </w:r>
            <w:r>
              <w:rPr>
                <w:spacing w:val="-13"/>
                <w:sz w:val="20"/>
              </w:rPr>
              <w:t> </w:t>
            </w:r>
            <w:r>
              <w:rPr>
                <w:sz w:val="20"/>
              </w:rPr>
              <w:t>(interview, workshop, observation, ethnography); requirements classification &amp; quality attributes; modelling methods (use-case, user-story, domain model, data &amp; behaviour diagrams, prototypes); documentation structures (SRS per IEEE 29148, backlog &amp; story map); validation &amp; verification (inspection, reviews, model checking, acceptance tests, BDD); prioritisation (MoSCoW, WSJF), negotiation &amp; trade-off analysis; traceability &amp; change management; tool support &amp; automation; RE in agile/DevOps, continuous product discovery;</w:t>
            </w:r>
            <w:r>
              <w:rPr>
                <w:spacing w:val="15"/>
                <w:sz w:val="20"/>
              </w:rPr>
              <w:t> </w:t>
            </w:r>
            <w:r>
              <w:rPr>
                <w:sz w:val="20"/>
              </w:rPr>
              <w:t>socio-technical</w:t>
            </w:r>
            <w:r>
              <w:rPr>
                <w:spacing w:val="16"/>
                <w:sz w:val="20"/>
              </w:rPr>
              <w:t> </w:t>
            </w:r>
            <w:r>
              <w:rPr>
                <w:sz w:val="20"/>
              </w:rPr>
              <w:t>and</w:t>
            </w:r>
            <w:r>
              <w:rPr>
                <w:spacing w:val="17"/>
                <w:sz w:val="20"/>
              </w:rPr>
              <w:t> </w:t>
            </w:r>
            <w:r>
              <w:rPr>
                <w:sz w:val="20"/>
              </w:rPr>
              <w:t>ethical</w:t>
            </w:r>
            <w:r>
              <w:rPr>
                <w:spacing w:val="16"/>
                <w:sz w:val="20"/>
              </w:rPr>
              <w:t> </w:t>
            </w:r>
            <w:r>
              <w:rPr>
                <w:sz w:val="20"/>
              </w:rPr>
              <w:t>aspects;</w:t>
            </w:r>
            <w:r>
              <w:rPr>
                <w:spacing w:val="16"/>
                <w:sz w:val="20"/>
              </w:rPr>
              <w:t> </w:t>
            </w:r>
            <w:r>
              <w:rPr>
                <w:sz w:val="20"/>
              </w:rPr>
              <w:t>emerging</w:t>
            </w:r>
            <w:r>
              <w:rPr>
                <w:spacing w:val="14"/>
                <w:sz w:val="20"/>
              </w:rPr>
              <w:t> </w:t>
            </w:r>
            <w:r>
              <w:rPr>
                <w:sz w:val="20"/>
              </w:rPr>
              <w:t>topics</w:t>
            </w:r>
            <w:r>
              <w:rPr>
                <w:spacing w:val="16"/>
                <w:sz w:val="20"/>
              </w:rPr>
              <w:t> </w:t>
            </w:r>
            <w:r>
              <w:rPr>
                <w:sz w:val="20"/>
              </w:rPr>
              <w:t>(AI-assisted</w:t>
            </w:r>
            <w:r>
              <w:rPr>
                <w:spacing w:val="16"/>
                <w:sz w:val="20"/>
              </w:rPr>
              <w:t> </w:t>
            </w:r>
            <w:r>
              <w:rPr>
                <w:sz w:val="20"/>
              </w:rPr>
              <w:t>elicitation</w:t>
            </w:r>
            <w:r>
              <w:rPr>
                <w:spacing w:val="17"/>
                <w:sz w:val="20"/>
              </w:rPr>
              <w:t> </w:t>
            </w:r>
            <w:r>
              <w:rPr>
                <w:spacing w:val="-10"/>
                <w:sz w:val="20"/>
              </w:rPr>
              <w:t>&amp;</w:t>
            </w:r>
          </w:p>
          <w:p>
            <w:pPr>
              <w:pStyle w:val="TableParagraph"/>
              <w:spacing w:line="209" w:lineRule="exact" w:before="1"/>
              <w:ind w:left="120"/>
              <w:jc w:val="both"/>
              <w:rPr>
                <w:sz w:val="20"/>
              </w:rPr>
            </w:pPr>
            <w:r>
              <w:rPr>
                <w:sz w:val="20"/>
              </w:rPr>
              <w:t>analysis,</w:t>
            </w:r>
            <w:r>
              <w:rPr>
                <w:spacing w:val="-5"/>
                <w:sz w:val="20"/>
              </w:rPr>
              <w:t> </w:t>
            </w:r>
            <w:r>
              <w:rPr>
                <w:sz w:val="20"/>
              </w:rPr>
              <w:t>RE</w:t>
            </w:r>
            <w:r>
              <w:rPr>
                <w:spacing w:val="-5"/>
                <w:sz w:val="20"/>
              </w:rPr>
              <w:t> </w:t>
            </w:r>
            <w:r>
              <w:rPr>
                <w:sz w:val="20"/>
              </w:rPr>
              <w:t>for</w:t>
            </w:r>
            <w:r>
              <w:rPr>
                <w:spacing w:val="-4"/>
                <w:sz w:val="20"/>
              </w:rPr>
              <w:t> </w:t>
            </w:r>
            <w:r>
              <w:rPr>
                <w:sz w:val="20"/>
              </w:rPr>
              <w:t>ML</w:t>
            </w:r>
            <w:r>
              <w:rPr>
                <w:spacing w:val="-4"/>
                <w:sz w:val="20"/>
              </w:rPr>
              <w:t> </w:t>
            </w:r>
            <w:r>
              <w:rPr>
                <w:sz w:val="20"/>
              </w:rPr>
              <w:t>systems,</w:t>
            </w:r>
            <w:r>
              <w:rPr>
                <w:spacing w:val="-4"/>
                <w:sz w:val="20"/>
              </w:rPr>
              <w:t> </w:t>
            </w:r>
            <w:r>
              <w:rPr>
                <w:sz w:val="20"/>
              </w:rPr>
              <w:t>privacy-aware</w:t>
            </w:r>
            <w:r>
              <w:rPr>
                <w:spacing w:val="-7"/>
                <w:sz w:val="20"/>
              </w:rPr>
              <w:t> </w:t>
            </w:r>
            <w:r>
              <w:rPr>
                <w:spacing w:val="-2"/>
                <w:sz w:val="20"/>
              </w:rPr>
              <w:t>requirements).</w:t>
            </w:r>
          </w:p>
        </w:tc>
      </w:tr>
    </w:tbl>
    <w:p>
      <w:pPr>
        <w:pStyle w:val="BodyText"/>
        <w:spacing w:before="8"/>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8"/>
        <w:gridCol w:w="5006"/>
        <w:gridCol w:w="1415"/>
        <w:gridCol w:w="1416"/>
        <w:gridCol w:w="1418"/>
      </w:tblGrid>
      <w:tr>
        <w:trPr>
          <w:trHeight w:val="462" w:hRule="atLeast"/>
        </w:trPr>
        <w:tc>
          <w:tcPr>
            <w:tcW w:w="5374" w:type="dxa"/>
            <w:gridSpan w:val="2"/>
            <w:tcBorders>
              <w:bottom w:val="single" w:sz="4" w:space="0" w:color="000000"/>
              <w:right w:val="single" w:sz="4" w:space="0" w:color="000000"/>
            </w:tcBorders>
            <w:shd w:val="clear" w:color="auto" w:fill="FFF1CC"/>
          </w:tcPr>
          <w:p>
            <w:pPr>
              <w:pStyle w:val="TableParagraph"/>
              <w:spacing w:before="117"/>
              <w:ind w:left="1245"/>
              <w:rPr>
                <w:b/>
                <w:sz w:val="20"/>
              </w:rPr>
            </w:pPr>
            <w:r>
              <w:rPr>
                <w:b/>
                <w:sz w:val="20"/>
              </w:rPr>
              <w:t>Learning</w:t>
            </w:r>
            <w:r>
              <w:rPr>
                <w:b/>
                <w:spacing w:val="-4"/>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5"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473" w:hanging="281"/>
              <w:rPr>
                <w:b/>
                <w:sz w:val="20"/>
              </w:rPr>
            </w:pPr>
            <w:r>
              <w:rPr>
                <w:b/>
                <w:spacing w:val="-2"/>
                <w:sz w:val="20"/>
              </w:rPr>
              <w:t>Contributed PO(s)</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2" w:right="237" w:firstLine="52"/>
              <w:rPr>
                <w:b/>
                <w:sz w:val="20"/>
              </w:rPr>
            </w:pPr>
            <w:r>
              <w:rPr>
                <w:b/>
                <w:spacing w:val="-2"/>
                <w:sz w:val="20"/>
              </w:rPr>
              <w:t>Teaching </w:t>
            </w:r>
            <w:r>
              <w:rPr>
                <w:b/>
                <w:sz w:val="20"/>
              </w:rPr>
              <w:t>Methods</w:t>
            </w:r>
            <w:r>
              <w:rPr>
                <w:b/>
                <w:spacing w:val="-8"/>
                <w:sz w:val="20"/>
              </w:rPr>
              <w:t> </w:t>
            </w:r>
            <w:r>
              <w:rPr>
                <w:b/>
                <w:spacing w:val="-10"/>
                <w:sz w:val="20"/>
              </w:rPr>
              <w:t>*</w:t>
            </w:r>
          </w:p>
        </w:tc>
        <w:tc>
          <w:tcPr>
            <w:tcW w:w="1418" w:type="dxa"/>
            <w:tcBorders>
              <w:left w:val="single" w:sz="4" w:space="0" w:color="000000"/>
              <w:bottom w:val="single" w:sz="4" w:space="0" w:color="000000"/>
            </w:tcBorders>
            <w:shd w:val="clear" w:color="auto" w:fill="FFF1CC"/>
          </w:tcPr>
          <w:p>
            <w:pPr>
              <w:pStyle w:val="TableParagraph"/>
              <w:spacing w:line="230" w:lineRule="atLeast"/>
              <w:ind w:left="225"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1</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Identify</w:t>
            </w:r>
            <w:r>
              <w:rPr>
                <w:spacing w:val="-8"/>
                <w:sz w:val="20"/>
              </w:rPr>
              <w:t> </w:t>
            </w:r>
            <w:r>
              <w:rPr>
                <w:sz w:val="20"/>
              </w:rPr>
              <w:t>stakeholders,</w:t>
            </w:r>
            <w:r>
              <w:rPr>
                <w:spacing w:val="-7"/>
                <w:sz w:val="20"/>
              </w:rPr>
              <w:t> </w:t>
            </w:r>
            <w:r>
              <w:rPr>
                <w:sz w:val="20"/>
              </w:rPr>
              <w:t>system</w:t>
            </w:r>
            <w:r>
              <w:rPr>
                <w:spacing w:val="-10"/>
                <w:sz w:val="20"/>
              </w:rPr>
              <w:t> </w:t>
            </w:r>
            <w:r>
              <w:rPr>
                <w:sz w:val="20"/>
              </w:rPr>
              <w:t>boundaries</w:t>
            </w:r>
            <w:r>
              <w:rPr>
                <w:spacing w:val="-9"/>
                <w:sz w:val="20"/>
              </w:rPr>
              <w:t> </w:t>
            </w:r>
            <w:r>
              <w:rPr>
                <w:sz w:val="20"/>
              </w:rPr>
              <w:t>and</w:t>
            </w:r>
            <w:r>
              <w:rPr>
                <w:spacing w:val="-10"/>
                <w:sz w:val="20"/>
              </w:rPr>
              <w:t> </w:t>
            </w:r>
            <w:r>
              <w:rPr>
                <w:sz w:val="20"/>
              </w:rPr>
              <w:t>business</w:t>
            </w:r>
            <w:r>
              <w:rPr>
                <w:spacing w:val="-8"/>
                <w:sz w:val="20"/>
              </w:rPr>
              <w:t> </w:t>
            </w:r>
            <w:r>
              <w:rPr>
                <w:spacing w:val="-2"/>
                <w:sz w:val="20"/>
              </w:rPr>
              <w:t>goals.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2"/>
              <w:jc w:val="center"/>
              <w:rPr>
                <w:sz w:val="20"/>
              </w:rPr>
            </w:pPr>
            <w:r>
              <w:rPr>
                <w:sz w:val="20"/>
              </w:rPr>
              <w:t>2,</w:t>
            </w:r>
            <w:r>
              <w:rPr>
                <w:spacing w:val="-1"/>
                <w:sz w:val="20"/>
              </w:rPr>
              <w:t> </w:t>
            </w:r>
            <w:r>
              <w:rPr>
                <w:spacing w:val="-5"/>
                <w:sz w:val="20"/>
              </w:rPr>
              <w:t>10</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2"/>
              <w:jc w:val="center"/>
              <w:rPr>
                <w:sz w:val="20"/>
              </w:rPr>
            </w:pPr>
            <w:r>
              <w:rPr>
                <w:sz w:val="20"/>
              </w:rPr>
              <w:t>1,</w:t>
            </w:r>
            <w:r>
              <w:rPr>
                <w:spacing w:val="-1"/>
                <w:sz w:val="20"/>
              </w:rPr>
              <w:t> </w:t>
            </w:r>
            <w:r>
              <w:rPr>
                <w:sz w:val="20"/>
              </w:rPr>
              <w:t>2,</w:t>
            </w:r>
            <w:r>
              <w:rPr>
                <w:spacing w:val="-2"/>
                <w:sz w:val="20"/>
              </w:rPr>
              <w:t> </w:t>
            </w:r>
            <w:r>
              <w:rPr>
                <w:spacing w:val="-10"/>
                <w:sz w:val="20"/>
              </w:rPr>
              <w:t>8</w:t>
            </w:r>
          </w:p>
        </w:tc>
        <w:tc>
          <w:tcPr>
            <w:tcW w:w="1418" w:type="dxa"/>
            <w:tcBorders>
              <w:top w:val="single" w:sz="4" w:space="0" w:color="000000"/>
              <w:left w:val="single" w:sz="4" w:space="0" w:color="000000"/>
              <w:bottom w:val="single" w:sz="4" w:space="0" w:color="000000"/>
            </w:tcBorders>
          </w:tcPr>
          <w:p>
            <w:pPr>
              <w:pStyle w:val="TableParagraph"/>
              <w:spacing w:before="118"/>
              <w:ind w:left="48"/>
              <w:jc w:val="center"/>
              <w:rPr>
                <w:sz w:val="20"/>
              </w:rPr>
            </w:pPr>
            <w:r>
              <w:rPr>
                <w:sz w:val="20"/>
              </w:rPr>
              <w:t>B,</w:t>
            </w:r>
            <w:r>
              <w:rPr>
                <w:spacing w:val="-3"/>
                <w:sz w:val="20"/>
              </w:rPr>
              <w:t> </w:t>
            </w:r>
            <w:r>
              <w:rPr>
                <w:spacing w:val="-10"/>
                <w:sz w:val="20"/>
              </w:rPr>
              <w:t>G</w:t>
            </w:r>
          </w:p>
        </w:tc>
      </w:tr>
      <w:tr>
        <w:trPr>
          <w:trHeight w:val="462" w:hRule="atLeast"/>
        </w:trPr>
        <w:tc>
          <w:tcPr>
            <w:tcW w:w="368" w:type="dxa"/>
            <w:tcBorders>
              <w:top w:val="single" w:sz="4" w:space="0" w:color="000000"/>
              <w:bottom w:val="single" w:sz="4" w:space="0" w:color="000000"/>
              <w:right w:val="nil"/>
            </w:tcBorders>
          </w:tcPr>
          <w:p>
            <w:pPr>
              <w:pStyle w:val="TableParagraph"/>
              <w:spacing w:before="115"/>
              <w:ind w:left="67"/>
              <w:jc w:val="center"/>
              <w:rPr>
                <w:b/>
                <w:sz w:val="20"/>
              </w:rPr>
            </w:pPr>
            <w:r>
              <w:rPr>
                <w:b/>
                <w:spacing w:val="-10"/>
                <w:sz w:val="20"/>
              </w:rPr>
              <w:t>2</w:t>
            </w:r>
          </w:p>
        </w:tc>
        <w:tc>
          <w:tcPr>
            <w:tcW w:w="5006" w:type="dxa"/>
            <w:tcBorders>
              <w:top w:val="single" w:sz="4" w:space="0" w:color="000000"/>
              <w:left w:val="nil"/>
              <w:bottom w:val="single" w:sz="4" w:space="0" w:color="000000"/>
              <w:right w:val="single" w:sz="4" w:space="0" w:color="000000"/>
            </w:tcBorders>
          </w:tcPr>
          <w:p>
            <w:pPr>
              <w:pStyle w:val="TableParagraph"/>
              <w:spacing w:line="228" w:lineRule="exact"/>
              <w:ind w:left="122"/>
              <w:rPr>
                <w:sz w:val="20"/>
              </w:rPr>
            </w:pPr>
            <w:r>
              <w:rPr>
                <w:sz w:val="20"/>
              </w:rPr>
              <w:t>Apply</w:t>
            </w:r>
            <w:r>
              <w:rPr>
                <w:spacing w:val="80"/>
                <w:sz w:val="20"/>
              </w:rPr>
              <w:t> </w:t>
            </w:r>
            <w:r>
              <w:rPr>
                <w:sz w:val="20"/>
              </w:rPr>
              <w:t>multiple</w:t>
            </w:r>
            <w:r>
              <w:rPr>
                <w:spacing w:val="80"/>
                <w:sz w:val="20"/>
              </w:rPr>
              <w:t> </w:t>
            </w:r>
            <w:r>
              <w:rPr>
                <w:sz w:val="20"/>
              </w:rPr>
              <w:t>elicitation</w:t>
            </w:r>
            <w:r>
              <w:rPr>
                <w:spacing w:val="80"/>
                <w:sz w:val="20"/>
              </w:rPr>
              <w:t> </w:t>
            </w:r>
            <w:r>
              <w:rPr>
                <w:sz w:val="20"/>
              </w:rPr>
              <w:t>techniques</w:t>
            </w:r>
            <w:r>
              <w:rPr>
                <w:spacing w:val="80"/>
                <w:sz w:val="20"/>
              </w:rPr>
              <w:t> </w:t>
            </w:r>
            <w:r>
              <w:rPr>
                <w:sz w:val="20"/>
              </w:rPr>
              <w:t>and</w:t>
            </w:r>
            <w:r>
              <w:rPr>
                <w:spacing w:val="80"/>
                <w:sz w:val="20"/>
              </w:rPr>
              <w:t> </w:t>
            </w:r>
            <w:r>
              <w:rPr>
                <w:sz w:val="20"/>
              </w:rPr>
              <w:t>capture</w:t>
            </w:r>
            <w:r>
              <w:rPr>
                <w:spacing w:val="80"/>
                <w:sz w:val="20"/>
              </w:rPr>
              <w:t> </w:t>
            </w:r>
            <w:r>
              <w:rPr>
                <w:sz w:val="20"/>
              </w:rPr>
              <w:t>raw requirements artefacts.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5"/>
              <w:ind w:left="36" w:right="2"/>
              <w:jc w:val="center"/>
              <w:rPr>
                <w:sz w:val="20"/>
              </w:rPr>
            </w:pPr>
            <w:r>
              <w:rPr>
                <w:sz w:val="20"/>
              </w:rPr>
              <w:t>2,</w:t>
            </w:r>
            <w:r>
              <w:rPr>
                <w:spacing w:val="-1"/>
                <w:sz w:val="20"/>
              </w:rPr>
              <w:t> </w:t>
            </w:r>
            <w:r>
              <w:rPr>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81" w:right="48"/>
              <w:jc w:val="center"/>
              <w:rPr>
                <w:sz w:val="20"/>
              </w:rPr>
            </w:pPr>
            <w:r>
              <w:rPr>
                <w:sz w:val="20"/>
              </w:rPr>
              <w:t>2, 5,</w:t>
            </w:r>
            <w:r>
              <w:rPr>
                <w:spacing w:val="-2"/>
                <w:sz w:val="20"/>
              </w:rPr>
              <w:t> </w:t>
            </w:r>
            <w:r>
              <w:rPr>
                <w:spacing w:val="-5"/>
                <w:sz w:val="20"/>
              </w:rPr>
              <w:t>11</w:t>
            </w:r>
          </w:p>
        </w:tc>
        <w:tc>
          <w:tcPr>
            <w:tcW w:w="1418" w:type="dxa"/>
            <w:tcBorders>
              <w:top w:val="single" w:sz="4" w:space="0" w:color="000000"/>
              <w:left w:val="single" w:sz="4" w:space="0" w:color="000000"/>
              <w:bottom w:val="single" w:sz="4" w:space="0" w:color="000000"/>
            </w:tcBorders>
          </w:tcPr>
          <w:p>
            <w:pPr>
              <w:pStyle w:val="TableParagraph"/>
              <w:spacing w:before="115"/>
              <w:ind w:left="48" w:right="2"/>
              <w:jc w:val="center"/>
              <w:rPr>
                <w:sz w:val="20"/>
              </w:rPr>
            </w:pPr>
            <w:r>
              <w:rPr>
                <w:spacing w:val="-10"/>
                <w:sz w:val="20"/>
              </w:rPr>
              <w:t>D</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3</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Classify</w:t>
            </w:r>
            <w:r>
              <w:rPr>
                <w:spacing w:val="80"/>
                <w:w w:val="150"/>
                <w:sz w:val="20"/>
              </w:rPr>
              <w:t> </w:t>
            </w:r>
            <w:r>
              <w:rPr>
                <w:sz w:val="20"/>
              </w:rPr>
              <w:t>&amp;</w:t>
            </w:r>
            <w:r>
              <w:rPr>
                <w:spacing w:val="80"/>
                <w:w w:val="150"/>
                <w:sz w:val="20"/>
              </w:rPr>
              <w:t> </w:t>
            </w:r>
            <w:r>
              <w:rPr>
                <w:sz w:val="20"/>
              </w:rPr>
              <w:t>document</w:t>
            </w:r>
            <w:r>
              <w:rPr>
                <w:spacing w:val="80"/>
                <w:w w:val="150"/>
                <w:sz w:val="20"/>
              </w:rPr>
              <w:t> </w:t>
            </w:r>
            <w:r>
              <w:rPr>
                <w:sz w:val="20"/>
              </w:rPr>
              <w:t>functional</w:t>
            </w:r>
            <w:r>
              <w:rPr>
                <w:spacing w:val="80"/>
                <w:w w:val="150"/>
                <w:sz w:val="20"/>
              </w:rPr>
              <w:t> </w:t>
            </w:r>
            <w:r>
              <w:rPr>
                <w:sz w:val="20"/>
              </w:rPr>
              <w:t>and</w:t>
            </w:r>
            <w:r>
              <w:rPr>
                <w:spacing w:val="80"/>
                <w:w w:val="150"/>
                <w:sz w:val="20"/>
              </w:rPr>
              <w:t> </w:t>
            </w:r>
            <w:r>
              <w:rPr>
                <w:sz w:val="20"/>
              </w:rPr>
              <w:t>non-functional requirements using IEEE 29148-compliant SRS templates.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5"/>
              <w:jc w:val="center"/>
              <w:rPr>
                <w:sz w:val="20"/>
              </w:rPr>
            </w:pPr>
            <w:r>
              <w:rPr>
                <w:sz w:val="20"/>
              </w:rPr>
              <w:t>2,</w:t>
            </w:r>
            <w:r>
              <w:rPr>
                <w:spacing w:val="-1"/>
                <w:sz w:val="20"/>
              </w:rPr>
              <w:t> </w:t>
            </w:r>
            <w:r>
              <w:rPr>
                <w:sz w:val="20"/>
              </w:rPr>
              <w:t>3,</w:t>
            </w:r>
            <w:r>
              <w:rPr>
                <w:spacing w:val="-2"/>
                <w:sz w:val="20"/>
              </w:rPr>
              <w:t> </w:t>
            </w:r>
            <w:r>
              <w:rPr>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6"/>
              <w:jc w:val="center"/>
              <w:rPr>
                <w:sz w:val="20"/>
              </w:rPr>
            </w:pPr>
            <w:r>
              <w:rPr>
                <w:sz w:val="20"/>
              </w:rPr>
              <w:t>1,</w:t>
            </w:r>
            <w:r>
              <w:rPr>
                <w:spacing w:val="-1"/>
                <w:sz w:val="20"/>
              </w:rPr>
              <w:t> </w:t>
            </w:r>
            <w:r>
              <w:rPr>
                <w:spacing w:val="-5"/>
                <w:sz w:val="20"/>
              </w:rPr>
              <w:t>14</w:t>
            </w:r>
          </w:p>
        </w:tc>
        <w:tc>
          <w:tcPr>
            <w:tcW w:w="1418" w:type="dxa"/>
            <w:tcBorders>
              <w:top w:val="single" w:sz="4" w:space="0" w:color="000000"/>
              <w:left w:val="single" w:sz="4" w:space="0" w:color="000000"/>
              <w:bottom w:val="single" w:sz="4" w:space="0" w:color="000000"/>
            </w:tcBorders>
          </w:tcPr>
          <w:p>
            <w:pPr>
              <w:pStyle w:val="TableParagraph"/>
              <w:spacing w:before="118"/>
              <w:ind w:left="48"/>
              <w:jc w:val="center"/>
              <w:rPr>
                <w:sz w:val="20"/>
              </w:rPr>
            </w:pPr>
            <w:r>
              <w:rPr>
                <w:sz w:val="20"/>
              </w:rPr>
              <w:t>D,</w:t>
            </w:r>
            <w:r>
              <w:rPr>
                <w:spacing w:val="-2"/>
                <w:sz w:val="20"/>
              </w:rPr>
              <w:t> </w:t>
            </w:r>
            <w:r>
              <w:rPr>
                <w:spacing w:val="-10"/>
                <w:sz w:val="20"/>
              </w:rPr>
              <w:t>E</w:t>
            </w:r>
          </w:p>
        </w:tc>
      </w:tr>
      <w:tr>
        <w:trPr>
          <w:trHeight w:val="691" w:hRule="atLeast"/>
        </w:trPr>
        <w:tc>
          <w:tcPr>
            <w:tcW w:w="368" w:type="dxa"/>
            <w:tcBorders>
              <w:top w:val="single" w:sz="4" w:space="0" w:color="000000"/>
              <w:bottom w:val="single" w:sz="4" w:space="0" w:color="000000"/>
              <w:right w:val="nil"/>
            </w:tcBorders>
          </w:tcPr>
          <w:p>
            <w:pPr>
              <w:pStyle w:val="TableParagraph"/>
              <w:spacing w:before="1"/>
              <w:rPr>
                <w:b/>
                <w:sz w:val="20"/>
              </w:rPr>
            </w:pPr>
          </w:p>
          <w:p>
            <w:pPr>
              <w:pStyle w:val="TableParagraph"/>
              <w:ind w:left="67"/>
              <w:jc w:val="center"/>
              <w:rPr>
                <w:b/>
                <w:sz w:val="20"/>
              </w:rPr>
            </w:pPr>
            <w:r>
              <w:rPr>
                <w:b/>
                <w:spacing w:val="-10"/>
                <w:sz w:val="20"/>
              </w:rPr>
              <w:t>4</w:t>
            </w:r>
          </w:p>
        </w:tc>
        <w:tc>
          <w:tcPr>
            <w:tcW w:w="5006" w:type="dxa"/>
            <w:tcBorders>
              <w:top w:val="single" w:sz="4" w:space="0" w:color="000000"/>
              <w:left w:val="nil"/>
              <w:bottom w:val="single" w:sz="4" w:space="0" w:color="000000"/>
              <w:right w:val="single" w:sz="4" w:space="0" w:color="000000"/>
            </w:tcBorders>
          </w:tcPr>
          <w:p>
            <w:pPr>
              <w:pStyle w:val="TableParagraph"/>
              <w:tabs>
                <w:tab w:pos="963" w:val="left" w:leader="none"/>
                <w:tab w:pos="2325" w:val="left" w:leader="none"/>
                <w:tab w:pos="2999" w:val="left" w:leader="none"/>
                <w:tab w:pos="4228" w:val="left" w:leader="none"/>
              </w:tabs>
              <w:ind w:left="122"/>
              <w:rPr>
                <w:sz w:val="20"/>
              </w:rPr>
            </w:pPr>
            <w:r>
              <w:rPr>
                <w:spacing w:val="-4"/>
                <w:sz w:val="20"/>
              </w:rPr>
              <w:t>Model</w:t>
            </w:r>
            <w:r>
              <w:rPr>
                <w:sz w:val="20"/>
              </w:rPr>
              <w:tab/>
            </w:r>
            <w:r>
              <w:rPr>
                <w:spacing w:val="-2"/>
                <w:sz w:val="20"/>
              </w:rPr>
              <w:t>requirements</w:t>
            </w:r>
            <w:r>
              <w:rPr>
                <w:sz w:val="20"/>
              </w:rPr>
              <w:tab/>
            </w:r>
            <w:r>
              <w:rPr>
                <w:spacing w:val="-4"/>
                <w:sz w:val="20"/>
              </w:rPr>
              <w:t>with</w:t>
            </w:r>
            <w:r>
              <w:rPr>
                <w:sz w:val="20"/>
              </w:rPr>
              <w:tab/>
            </w:r>
            <w:r>
              <w:rPr>
                <w:spacing w:val="-2"/>
                <w:sz w:val="20"/>
              </w:rPr>
              <w:t>appropriate</w:t>
            </w:r>
            <w:r>
              <w:rPr>
                <w:sz w:val="20"/>
              </w:rPr>
              <w:tab/>
            </w:r>
            <w:r>
              <w:rPr>
                <w:spacing w:val="-2"/>
                <w:sz w:val="20"/>
              </w:rPr>
              <w:t>notations</w:t>
            </w:r>
          </w:p>
          <w:p>
            <w:pPr>
              <w:pStyle w:val="TableParagraph"/>
              <w:spacing w:line="230" w:lineRule="atLeast"/>
              <w:ind w:left="122"/>
              <w:rPr>
                <w:sz w:val="20"/>
              </w:rPr>
            </w:pPr>
            <w:r>
              <w:rPr>
                <w:sz w:val="20"/>
              </w:rPr>
              <w:t>(UML/SysML,</w:t>
            </w:r>
            <w:r>
              <w:rPr>
                <w:spacing w:val="80"/>
                <w:sz w:val="20"/>
              </w:rPr>
              <w:t> </w:t>
            </w:r>
            <w:r>
              <w:rPr>
                <w:sz w:val="20"/>
              </w:rPr>
              <w:t>user</w:t>
            </w:r>
            <w:r>
              <w:rPr>
                <w:spacing w:val="80"/>
                <w:sz w:val="20"/>
              </w:rPr>
              <w:t> </w:t>
            </w:r>
            <w:r>
              <w:rPr>
                <w:sz w:val="20"/>
              </w:rPr>
              <w:t>stories,</w:t>
            </w:r>
            <w:r>
              <w:rPr>
                <w:spacing w:val="80"/>
                <w:sz w:val="20"/>
              </w:rPr>
              <w:t> </w:t>
            </w:r>
            <w:r>
              <w:rPr>
                <w:sz w:val="20"/>
              </w:rPr>
              <w:t>prototypes)</w:t>
            </w:r>
            <w:r>
              <w:rPr>
                <w:spacing w:val="80"/>
                <w:sz w:val="20"/>
              </w:rPr>
              <w:t> </w:t>
            </w:r>
            <w:r>
              <w:rPr>
                <w:sz w:val="20"/>
              </w:rPr>
              <w:t>and</w:t>
            </w:r>
            <w:r>
              <w:rPr>
                <w:spacing w:val="80"/>
                <w:sz w:val="20"/>
              </w:rPr>
              <w:t> </w:t>
            </w:r>
            <w:r>
              <w:rPr>
                <w:sz w:val="20"/>
              </w:rPr>
              <w:t>maintain </w:t>
            </w:r>
            <w:r>
              <w:rPr>
                <w:spacing w:val="-2"/>
                <w:sz w:val="20"/>
              </w:rPr>
              <w:t>consistency.</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0"/>
              </w:rPr>
            </w:pPr>
          </w:p>
          <w:p>
            <w:pPr>
              <w:pStyle w:val="TableParagraph"/>
              <w:ind w:left="36" w:right="2"/>
              <w:jc w:val="center"/>
              <w:rPr>
                <w:sz w:val="20"/>
              </w:rPr>
            </w:pPr>
            <w:r>
              <w:rPr>
                <w:sz w:val="20"/>
              </w:rPr>
              <w:t>3,</w:t>
            </w:r>
            <w:r>
              <w:rPr>
                <w:spacing w:val="-1"/>
                <w:sz w:val="20"/>
              </w:rPr>
              <w:t> </w:t>
            </w:r>
            <w:r>
              <w:rPr>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0"/>
              </w:rPr>
            </w:pPr>
          </w:p>
          <w:p>
            <w:pPr>
              <w:pStyle w:val="TableParagraph"/>
              <w:ind w:left="81" w:right="46"/>
              <w:jc w:val="center"/>
              <w:rPr>
                <w:sz w:val="20"/>
              </w:rPr>
            </w:pPr>
            <w:r>
              <w:rPr>
                <w:sz w:val="20"/>
              </w:rPr>
              <w:t>6,</w:t>
            </w:r>
            <w:r>
              <w:rPr>
                <w:spacing w:val="-1"/>
                <w:sz w:val="20"/>
              </w:rPr>
              <w:t> </w:t>
            </w:r>
            <w:r>
              <w:rPr>
                <w:spacing w:val="-5"/>
                <w:sz w:val="20"/>
              </w:rPr>
              <w:t>14</w:t>
            </w:r>
          </w:p>
        </w:tc>
        <w:tc>
          <w:tcPr>
            <w:tcW w:w="1418" w:type="dxa"/>
            <w:tcBorders>
              <w:top w:val="single" w:sz="4" w:space="0" w:color="000000"/>
              <w:left w:val="single" w:sz="4" w:space="0" w:color="000000"/>
              <w:bottom w:val="single" w:sz="4" w:space="0" w:color="000000"/>
            </w:tcBorders>
          </w:tcPr>
          <w:p>
            <w:pPr>
              <w:pStyle w:val="TableParagraph"/>
              <w:spacing w:before="1"/>
              <w:rPr>
                <w:b/>
                <w:sz w:val="20"/>
              </w:rPr>
            </w:pPr>
          </w:p>
          <w:p>
            <w:pPr>
              <w:pStyle w:val="TableParagraph"/>
              <w:ind w:left="48" w:right="1"/>
              <w:jc w:val="center"/>
              <w:rPr>
                <w:sz w:val="20"/>
              </w:rPr>
            </w:pPr>
            <w:r>
              <w:rPr>
                <w:spacing w:val="-10"/>
                <w:sz w:val="20"/>
              </w:rPr>
              <w:t>J</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5</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Evaluate</w:t>
            </w:r>
            <w:r>
              <w:rPr>
                <w:spacing w:val="38"/>
                <w:sz w:val="20"/>
              </w:rPr>
              <w:t> </w:t>
            </w:r>
            <w:r>
              <w:rPr>
                <w:sz w:val="20"/>
              </w:rPr>
              <w:t>requirements</w:t>
            </w:r>
            <w:r>
              <w:rPr>
                <w:spacing w:val="37"/>
                <w:sz w:val="20"/>
              </w:rPr>
              <w:t> </w:t>
            </w:r>
            <w:r>
              <w:rPr>
                <w:sz w:val="20"/>
              </w:rPr>
              <w:t>quality</w:t>
            </w:r>
            <w:r>
              <w:rPr>
                <w:spacing w:val="38"/>
                <w:sz w:val="20"/>
              </w:rPr>
              <w:t> </w:t>
            </w:r>
            <w:r>
              <w:rPr>
                <w:sz w:val="20"/>
              </w:rPr>
              <w:t>(completeness,</w:t>
            </w:r>
            <w:r>
              <w:rPr>
                <w:spacing w:val="38"/>
                <w:sz w:val="20"/>
              </w:rPr>
              <w:t> </w:t>
            </w:r>
            <w:r>
              <w:rPr>
                <w:sz w:val="20"/>
              </w:rPr>
              <w:t>correctness, consistency, testability) and perform peer reviews.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6"/>
              <w:jc w:val="center"/>
              <w:rPr>
                <w:sz w:val="20"/>
              </w:rPr>
            </w:pPr>
            <w:r>
              <w:rPr>
                <w:sz w:val="20"/>
              </w:rPr>
              <w:t>2,</w:t>
            </w:r>
            <w:r>
              <w:rPr>
                <w:spacing w:val="-1"/>
                <w:sz w:val="20"/>
              </w:rPr>
              <w:t> </w:t>
            </w:r>
            <w:r>
              <w:rPr>
                <w:spacing w:val="-5"/>
                <w:sz w:val="20"/>
              </w:rPr>
              <w:t>10</w:t>
            </w:r>
          </w:p>
        </w:tc>
        <w:tc>
          <w:tcPr>
            <w:tcW w:w="1418" w:type="dxa"/>
            <w:tcBorders>
              <w:top w:val="single" w:sz="4" w:space="0" w:color="000000"/>
              <w:left w:val="single" w:sz="4" w:space="0" w:color="000000"/>
              <w:bottom w:val="single" w:sz="4" w:space="0" w:color="000000"/>
            </w:tcBorders>
          </w:tcPr>
          <w:p>
            <w:pPr>
              <w:pStyle w:val="TableParagraph"/>
              <w:spacing w:before="118"/>
              <w:ind w:left="48"/>
              <w:jc w:val="center"/>
              <w:rPr>
                <w:sz w:val="20"/>
              </w:rPr>
            </w:pPr>
            <w:r>
              <w:rPr>
                <w:sz w:val="20"/>
              </w:rPr>
              <w:t>A,</w:t>
            </w:r>
            <w:r>
              <w:rPr>
                <w:spacing w:val="-2"/>
                <w:sz w:val="20"/>
              </w:rPr>
              <w:t> </w:t>
            </w:r>
            <w:r>
              <w:rPr>
                <w:spacing w:val="-10"/>
                <w:sz w:val="20"/>
              </w:rPr>
              <w:t>E</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6</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Negotiate,</w:t>
            </w:r>
            <w:r>
              <w:rPr>
                <w:spacing w:val="-13"/>
                <w:sz w:val="20"/>
              </w:rPr>
              <w:t> </w:t>
            </w:r>
            <w:r>
              <w:rPr>
                <w:sz w:val="20"/>
              </w:rPr>
              <w:t>prioritise</w:t>
            </w:r>
            <w:r>
              <w:rPr>
                <w:spacing w:val="-12"/>
                <w:sz w:val="20"/>
              </w:rPr>
              <w:t> </w:t>
            </w:r>
            <w:r>
              <w:rPr>
                <w:sz w:val="20"/>
              </w:rPr>
              <w:t>and</w:t>
            </w:r>
            <w:r>
              <w:rPr>
                <w:spacing w:val="-13"/>
                <w:sz w:val="20"/>
              </w:rPr>
              <w:t> </w:t>
            </w:r>
            <w:r>
              <w:rPr>
                <w:sz w:val="20"/>
              </w:rPr>
              <w:t>manage</w:t>
            </w:r>
            <w:r>
              <w:rPr>
                <w:spacing w:val="-12"/>
                <w:sz w:val="20"/>
              </w:rPr>
              <w:t> </w:t>
            </w:r>
            <w:r>
              <w:rPr>
                <w:sz w:val="20"/>
              </w:rPr>
              <w:t>requirements</w:t>
            </w:r>
            <w:r>
              <w:rPr>
                <w:spacing w:val="-13"/>
                <w:sz w:val="20"/>
              </w:rPr>
              <w:t> </w:t>
            </w:r>
            <w:r>
              <w:rPr>
                <w:sz w:val="20"/>
              </w:rPr>
              <w:t>changes</w:t>
            </w:r>
            <w:r>
              <w:rPr>
                <w:spacing w:val="-12"/>
                <w:sz w:val="20"/>
              </w:rPr>
              <w:t> </w:t>
            </w:r>
            <w:r>
              <w:rPr>
                <w:sz w:val="20"/>
              </w:rPr>
              <w:t>using backlog &amp; traceability tools.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5"/>
              <w:jc w:val="center"/>
              <w:rPr>
                <w:sz w:val="20"/>
              </w:rPr>
            </w:pPr>
            <w:r>
              <w:rPr>
                <w:sz w:val="20"/>
              </w:rPr>
              <w:t>4,</w:t>
            </w:r>
            <w:r>
              <w:rPr>
                <w:spacing w:val="-3"/>
                <w:sz w:val="20"/>
              </w:rPr>
              <w:t> </w:t>
            </w:r>
            <w:r>
              <w:rPr>
                <w:sz w:val="20"/>
              </w:rPr>
              <w:t>6,</w:t>
            </w:r>
            <w:r>
              <w:rPr>
                <w:spacing w:val="-2"/>
                <w:sz w:val="20"/>
              </w:rPr>
              <w:t> </w:t>
            </w:r>
            <w:r>
              <w:rPr>
                <w:spacing w:val="-7"/>
                <w:sz w:val="20"/>
              </w:rPr>
              <w:t>10</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z w:val="20"/>
              </w:rPr>
              <w:t>12,</w:t>
            </w:r>
            <w:r>
              <w:rPr>
                <w:spacing w:val="-1"/>
                <w:sz w:val="20"/>
              </w:rPr>
              <w:t> </w:t>
            </w:r>
            <w:r>
              <w:rPr>
                <w:spacing w:val="-5"/>
                <w:sz w:val="20"/>
              </w:rPr>
              <w:t>14</w:t>
            </w:r>
          </w:p>
        </w:tc>
        <w:tc>
          <w:tcPr>
            <w:tcW w:w="1418" w:type="dxa"/>
            <w:tcBorders>
              <w:top w:val="single" w:sz="4" w:space="0" w:color="000000"/>
              <w:left w:val="single" w:sz="4" w:space="0" w:color="000000"/>
              <w:bottom w:val="single" w:sz="4" w:space="0" w:color="000000"/>
            </w:tcBorders>
          </w:tcPr>
          <w:p>
            <w:pPr>
              <w:pStyle w:val="TableParagraph"/>
              <w:spacing w:before="118"/>
              <w:ind w:left="48" w:right="1"/>
              <w:jc w:val="center"/>
              <w:rPr>
                <w:sz w:val="20"/>
              </w:rPr>
            </w:pPr>
            <w:r>
              <w:rPr>
                <w:sz w:val="20"/>
              </w:rPr>
              <w:t>G,</w:t>
            </w:r>
            <w:r>
              <w:rPr>
                <w:spacing w:val="-2"/>
                <w:sz w:val="20"/>
              </w:rPr>
              <w:t> </w:t>
            </w:r>
            <w:r>
              <w:rPr>
                <w:spacing w:val="-10"/>
                <w:sz w:val="20"/>
              </w:rPr>
              <w:t>J</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7</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Integrate</w:t>
            </w:r>
            <w:r>
              <w:rPr>
                <w:spacing w:val="40"/>
                <w:sz w:val="20"/>
              </w:rPr>
              <w:t> </w:t>
            </w:r>
            <w:r>
              <w:rPr>
                <w:sz w:val="20"/>
              </w:rPr>
              <w:t>automated</w:t>
            </w:r>
            <w:r>
              <w:rPr>
                <w:spacing w:val="40"/>
                <w:sz w:val="20"/>
              </w:rPr>
              <w:t> </w:t>
            </w:r>
            <w:r>
              <w:rPr>
                <w:sz w:val="20"/>
              </w:rPr>
              <w:t>acceptance</w:t>
            </w:r>
            <w:r>
              <w:rPr>
                <w:spacing w:val="40"/>
                <w:sz w:val="20"/>
              </w:rPr>
              <w:t> </w:t>
            </w:r>
            <w:r>
              <w:rPr>
                <w:sz w:val="20"/>
              </w:rPr>
              <w:t>tests</w:t>
            </w:r>
            <w:r>
              <w:rPr>
                <w:spacing w:val="40"/>
                <w:sz w:val="20"/>
              </w:rPr>
              <w:t> </w:t>
            </w:r>
            <w:r>
              <w:rPr>
                <w:sz w:val="20"/>
              </w:rPr>
              <w:t>(BDD)</w:t>
            </w:r>
            <w:r>
              <w:rPr>
                <w:spacing w:val="40"/>
                <w:sz w:val="20"/>
              </w:rPr>
              <w:t> </w:t>
            </w:r>
            <w:r>
              <w:rPr>
                <w:sz w:val="20"/>
              </w:rPr>
              <w:t>into</w:t>
            </w:r>
            <w:r>
              <w:rPr>
                <w:spacing w:val="40"/>
                <w:sz w:val="20"/>
              </w:rPr>
              <w:t> </w:t>
            </w:r>
            <w:r>
              <w:rPr>
                <w:sz w:val="20"/>
              </w:rPr>
              <w:t>CI/CD pipelines to validate requirements continuously.</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2"/>
              <w:jc w:val="center"/>
              <w:rPr>
                <w:sz w:val="20"/>
              </w:rPr>
            </w:pPr>
            <w:r>
              <w:rPr>
                <w:sz w:val="20"/>
              </w:rPr>
              <w:t>4,</w:t>
            </w:r>
            <w:r>
              <w:rPr>
                <w:spacing w:val="-1"/>
                <w:sz w:val="20"/>
              </w:rPr>
              <w:t> </w:t>
            </w:r>
            <w:r>
              <w:rPr>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6"/>
              <w:jc w:val="center"/>
              <w:rPr>
                <w:sz w:val="20"/>
              </w:rPr>
            </w:pPr>
            <w:r>
              <w:rPr>
                <w:sz w:val="20"/>
              </w:rPr>
              <w:t>3,</w:t>
            </w:r>
            <w:r>
              <w:rPr>
                <w:spacing w:val="-1"/>
                <w:sz w:val="20"/>
              </w:rPr>
              <w:t> </w:t>
            </w:r>
            <w:r>
              <w:rPr>
                <w:spacing w:val="-10"/>
                <w:sz w:val="20"/>
              </w:rPr>
              <w:t>6</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z w:val="20"/>
              </w:rPr>
              <w:t>I,</w:t>
            </w:r>
            <w:r>
              <w:rPr>
                <w:spacing w:val="-2"/>
                <w:sz w:val="20"/>
              </w:rPr>
              <w:t> </w:t>
            </w:r>
            <w:r>
              <w:rPr>
                <w:spacing w:val="-10"/>
                <w:sz w:val="20"/>
              </w:rPr>
              <w:t>J</w:t>
            </w:r>
          </w:p>
        </w:tc>
      </w:tr>
      <w:tr>
        <w:trPr>
          <w:trHeight w:val="464"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8</w:t>
            </w:r>
          </w:p>
        </w:tc>
        <w:tc>
          <w:tcPr>
            <w:tcW w:w="5006" w:type="dxa"/>
            <w:tcBorders>
              <w:top w:val="single" w:sz="4" w:space="0" w:color="000000"/>
              <w:left w:val="nil"/>
              <w:right w:val="single" w:sz="4" w:space="0" w:color="000000"/>
            </w:tcBorders>
          </w:tcPr>
          <w:p>
            <w:pPr>
              <w:pStyle w:val="TableParagraph"/>
              <w:tabs>
                <w:tab w:pos="983" w:val="left" w:leader="none"/>
                <w:tab w:pos="1808" w:val="left" w:leader="none"/>
                <w:tab w:pos="2489" w:val="left" w:leader="none"/>
                <w:tab w:pos="3366" w:val="left" w:leader="none"/>
                <w:tab w:pos="3900" w:val="left" w:leader="none"/>
              </w:tabs>
              <w:spacing w:line="230" w:lineRule="atLeast"/>
              <w:ind w:left="122" w:right="35"/>
              <w:rPr>
                <w:sz w:val="20"/>
              </w:rPr>
            </w:pPr>
            <w:r>
              <w:rPr>
                <w:spacing w:val="-2"/>
                <w:sz w:val="20"/>
              </w:rPr>
              <w:t>Discuss</w:t>
            </w:r>
            <w:r>
              <w:rPr>
                <w:sz w:val="20"/>
              </w:rPr>
              <w:tab/>
            </w:r>
            <w:r>
              <w:rPr>
                <w:spacing w:val="-2"/>
                <w:sz w:val="20"/>
              </w:rPr>
              <w:t>ethical,</w:t>
            </w:r>
            <w:r>
              <w:rPr>
                <w:sz w:val="20"/>
              </w:rPr>
              <w:tab/>
            </w:r>
            <w:r>
              <w:rPr>
                <w:spacing w:val="-2"/>
                <w:sz w:val="20"/>
              </w:rPr>
              <w:t>legal,</w:t>
            </w:r>
            <w:r>
              <w:rPr>
                <w:sz w:val="20"/>
              </w:rPr>
              <w:tab/>
            </w:r>
            <w:r>
              <w:rPr>
                <w:spacing w:val="-2"/>
                <w:sz w:val="20"/>
              </w:rPr>
              <w:t>security</w:t>
            </w:r>
            <w:r>
              <w:rPr>
                <w:sz w:val="20"/>
              </w:rPr>
              <w:tab/>
            </w:r>
            <w:r>
              <w:rPr>
                <w:spacing w:val="-4"/>
                <w:sz w:val="20"/>
              </w:rPr>
              <w:t>and</w:t>
            </w:r>
            <w:r>
              <w:rPr>
                <w:sz w:val="20"/>
              </w:rPr>
              <w:tab/>
            </w:r>
            <w:r>
              <w:rPr>
                <w:spacing w:val="-2"/>
                <w:sz w:val="20"/>
              </w:rPr>
              <w:t>sustainability </w:t>
            </w:r>
            <w:r>
              <w:rPr>
                <w:sz w:val="20"/>
              </w:rPr>
              <w:t>considerations in requirement decisions.</w:t>
            </w:r>
          </w:p>
        </w:tc>
        <w:tc>
          <w:tcPr>
            <w:tcW w:w="1415" w:type="dxa"/>
            <w:tcBorders>
              <w:top w:val="single" w:sz="4" w:space="0" w:color="000000"/>
              <w:left w:val="single" w:sz="4" w:space="0" w:color="000000"/>
              <w:right w:val="single" w:sz="4" w:space="0" w:color="000000"/>
            </w:tcBorders>
          </w:tcPr>
          <w:p>
            <w:pPr>
              <w:pStyle w:val="TableParagraph"/>
              <w:spacing w:before="118"/>
              <w:ind w:left="36" w:right="5"/>
              <w:jc w:val="center"/>
              <w:rPr>
                <w:sz w:val="20"/>
              </w:rPr>
            </w:pPr>
            <w:r>
              <w:rPr>
                <w:sz w:val="20"/>
              </w:rPr>
              <w:t>8,</w:t>
            </w:r>
            <w:r>
              <w:rPr>
                <w:spacing w:val="-3"/>
                <w:sz w:val="20"/>
              </w:rPr>
              <w:t> </w:t>
            </w:r>
            <w:r>
              <w:rPr>
                <w:sz w:val="20"/>
              </w:rPr>
              <w:t>9,</w:t>
            </w:r>
            <w:r>
              <w:rPr>
                <w:spacing w:val="-2"/>
                <w:sz w:val="20"/>
              </w:rPr>
              <w:t> </w:t>
            </w:r>
            <w:r>
              <w:rPr>
                <w:spacing w:val="-7"/>
                <w:sz w:val="20"/>
              </w:rPr>
              <w:t>11</w:t>
            </w:r>
          </w:p>
        </w:tc>
        <w:tc>
          <w:tcPr>
            <w:tcW w:w="1416" w:type="dxa"/>
            <w:tcBorders>
              <w:top w:val="single" w:sz="4" w:space="0" w:color="000000"/>
              <w:left w:val="single" w:sz="4" w:space="0" w:color="000000"/>
              <w:right w:val="single" w:sz="4" w:space="0" w:color="000000"/>
            </w:tcBorders>
          </w:tcPr>
          <w:p>
            <w:pPr>
              <w:pStyle w:val="TableParagraph"/>
              <w:spacing w:before="118"/>
              <w:ind w:left="81" w:right="46"/>
              <w:jc w:val="center"/>
              <w:rPr>
                <w:sz w:val="20"/>
              </w:rPr>
            </w:pPr>
            <w:r>
              <w:rPr>
                <w:sz w:val="20"/>
              </w:rPr>
              <w:t>1,</w:t>
            </w:r>
            <w:r>
              <w:rPr>
                <w:spacing w:val="-1"/>
                <w:sz w:val="20"/>
              </w:rPr>
              <w:t> </w:t>
            </w:r>
            <w:r>
              <w:rPr>
                <w:spacing w:val="-10"/>
                <w:sz w:val="20"/>
              </w:rPr>
              <w:t>2</w:t>
            </w:r>
          </w:p>
        </w:tc>
        <w:tc>
          <w:tcPr>
            <w:tcW w:w="1418" w:type="dxa"/>
            <w:tcBorders>
              <w:top w:val="single" w:sz="4" w:space="0" w:color="000000"/>
              <w:left w:val="single" w:sz="4" w:space="0" w:color="000000"/>
            </w:tcBorders>
          </w:tcPr>
          <w:p>
            <w:pPr>
              <w:pStyle w:val="TableParagraph"/>
              <w:spacing w:before="118"/>
              <w:ind w:left="48" w:right="2"/>
              <w:jc w:val="center"/>
              <w:rPr>
                <w:sz w:val="20"/>
              </w:rPr>
            </w:pPr>
            <w:r>
              <w:rPr>
                <w:sz w:val="20"/>
              </w:rPr>
              <w:t>F,</w:t>
            </w:r>
            <w:r>
              <w:rPr>
                <w:spacing w:val="-2"/>
                <w:sz w:val="20"/>
              </w:rPr>
              <w:t> </w:t>
            </w:r>
            <w:r>
              <w:rPr>
                <w:spacing w:val="-10"/>
                <w:sz w:val="20"/>
              </w:rPr>
              <w:t>G</w:t>
            </w:r>
          </w:p>
        </w:tc>
      </w:tr>
    </w:tbl>
    <w:p>
      <w:pPr>
        <w:pStyle w:val="BodyText"/>
        <w:rPr>
          <w:b/>
        </w:rPr>
      </w:pPr>
    </w:p>
    <w:p>
      <w:pPr>
        <w:pStyle w:val="BodyText"/>
        <w:rPr>
          <w:b/>
        </w:rPr>
      </w:pPr>
    </w:p>
    <w:p>
      <w:pPr>
        <w:pStyle w:val="BodyText"/>
        <w:spacing w:before="133"/>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Wiegers,</w:t>
            </w:r>
            <w:r>
              <w:rPr>
                <w:spacing w:val="-5"/>
                <w:sz w:val="20"/>
              </w:rPr>
              <w:t> </w:t>
            </w:r>
            <w:r>
              <w:rPr>
                <w:sz w:val="20"/>
              </w:rPr>
              <w:t>K.</w:t>
            </w:r>
            <w:r>
              <w:rPr>
                <w:spacing w:val="-5"/>
                <w:sz w:val="20"/>
              </w:rPr>
              <w:t> </w:t>
            </w:r>
            <w:r>
              <w:rPr>
                <w:sz w:val="20"/>
              </w:rPr>
              <w:t>&amp;</w:t>
            </w:r>
            <w:r>
              <w:rPr>
                <w:spacing w:val="-4"/>
                <w:sz w:val="20"/>
              </w:rPr>
              <w:t> </w:t>
            </w:r>
            <w:r>
              <w:rPr>
                <w:sz w:val="20"/>
              </w:rPr>
              <w:t>Beatty,</w:t>
            </w:r>
            <w:r>
              <w:rPr>
                <w:spacing w:val="-5"/>
                <w:sz w:val="20"/>
              </w:rPr>
              <w:t> </w:t>
            </w:r>
            <w:r>
              <w:rPr>
                <w:sz w:val="20"/>
              </w:rPr>
              <w:t>J.</w:t>
            </w:r>
            <w:r>
              <w:rPr>
                <w:spacing w:val="-3"/>
                <w:sz w:val="20"/>
              </w:rPr>
              <w:t> </w:t>
            </w:r>
            <w:r>
              <w:rPr>
                <w:sz w:val="20"/>
              </w:rPr>
              <w:t>(2023).</w:t>
            </w:r>
            <w:r>
              <w:rPr>
                <w:spacing w:val="-5"/>
                <w:sz w:val="20"/>
              </w:rPr>
              <w:t> </w:t>
            </w:r>
            <w:r>
              <w:rPr>
                <w:sz w:val="20"/>
              </w:rPr>
              <w:t>Software</w:t>
            </w:r>
            <w:r>
              <w:rPr>
                <w:spacing w:val="-4"/>
                <w:sz w:val="20"/>
              </w:rPr>
              <w:t> </w:t>
            </w:r>
            <w:r>
              <w:rPr>
                <w:sz w:val="20"/>
              </w:rPr>
              <w:t>Requirements</w:t>
            </w:r>
            <w:r>
              <w:rPr>
                <w:spacing w:val="-6"/>
                <w:sz w:val="20"/>
              </w:rPr>
              <w:t> </w:t>
            </w:r>
            <w:r>
              <w:rPr>
                <w:sz w:val="20"/>
              </w:rPr>
              <w:t>(4th</w:t>
            </w:r>
            <w:r>
              <w:rPr>
                <w:spacing w:val="-4"/>
                <w:sz w:val="20"/>
              </w:rPr>
              <w:t> </w:t>
            </w:r>
            <w:r>
              <w:rPr>
                <w:sz w:val="20"/>
              </w:rPr>
              <w:t>ed.).</w:t>
            </w:r>
            <w:r>
              <w:rPr>
                <w:spacing w:val="-7"/>
                <w:sz w:val="20"/>
              </w:rPr>
              <w:t> </w:t>
            </w:r>
            <w:r>
              <w:rPr>
                <w:spacing w:val="-2"/>
                <w:sz w:val="20"/>
              </w:rPr>
              <w:t>Pearson.</w:t>
            </w:r>
          </w:p>
        </w:tc>
      </w:tr>
      <w:tr>
        <w:trPr>
          <w:trHeight w:val="1610"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spacing w:before="116"/>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Pohl,</w:t>
            </w:r>
            <w:r>
              <w:rPr>
                <w:spacing w:val="-6"/>
                <w:sz w:val="20"/>
              </w:rPr>
              <w:t> </w:t>
            </w:r>
            <w:r>
              <w:rPr>
                <w:sz w:val="20"/>
              </w:rPr>
              <w:t>K.</w:t>
            </w:r>
            <w:r>
              <w:rPr>
                <w:spacing w:val="-6"/>
                <w:sz w:val="20"/>
              </w:rPr>
              <w:t> </w:t>
            </w:r>
            <w:r>
              <w:rPr>
                <w:sz w:val="20"/>
              </w:rPr>
              <w:t>(2010).</w:t>
            </w:r>
            <w:r>
              <w:rPr>
                <w:spacing w:val="-6"/>
                <w:sz w:val="20"/>
              </w:rPr>
              <w:t> </w:t>
            </w:r>
            <w:r>
              <w:rPr>
                <w:sz w:val="20"/>
              </w:rPr>
              <w:t>Requirements</w:t>
            </w:r>
            <w:r>
              <w:rPr>
                <w:spacing w:val="-8"/>
                <w:sz w:val="20"/>
              </w:rPr>
              <w:t> </w:t>
            </w:r>
            <w:r>
              <w:rPr>
                <w:sz w:val="20"/>
              </w:rPr>
              <w:t>Engineering:</w:t>
            </w:r>
            <w:r>
              <w:rPr>
                <w:spacing w:val="-6"/>
                <w:sz w:val="20"/>
              </w:rPr>
              <w:t> </w:t>
            </w:r>
            <w:r>
              <w:rPr>
                <w:sz w:val="20"/>
              </w:rPr>
              <w:t>Fundamentals,</w:t>
            </w:r>
            <w:r>
              <w:rPr>
                <w:spacing w:val="-7"/>
                <w:sz w:val="20"/>
              </w:rPr>
              <w:t> </w:t>
            </w:r>
            <w:r>
              <w:rPr>
                <w:sz w:val="20"/>
              </w:rPr>
              <w:t>Principles,</w:t>
            </w:r>
            <w:r>
              <w:rPr>
                <w:spacing w:val="-6"/>
                <w:sz w:val="20"/>
              </w:rPr>
              <w:t> </w:t>
            </w:r>
            <w:r>
              <w:rPr>
                <w:sz w:val="20"/>
              </w:rPr>
              <w:t>and</w:t>
            </w:r>
            <w:r>
              <w:rPr>
                <w:spacing w:val="-5"/>
                <w:sz w:val="20"/>
              </w:rPr>
              <w:t> </w:t>
            </w:r>
            <w:r>
              <w:rPr>
                <w:sz w:val="20"/>
              </w:rPr>
              <w:t>Techniques. </w:t>
            </w:r>
            <w:r>
              <w:rPr>
                <w:spacing w:val="-2"/>
                <w:sz w:val="20"/>
              </w:rPr>
              <w:t>Springer.</w:t>
            </w:r>
          </w:p>
          <w:p>
            <w:pPr>
              <w:pStyle w:val="TableParagraph"/>
              <w:spacing w:before="1"/>
              <w:ind w:left="120"/>
              <w:rPr>
                <w:sz w:val="20"/>
              </w:rPr>
            </w:pPr>
            <w:r>
              <w:rPr>
                <w:sz w:val="20"/>
              </w:rPr>
              <w:t>Hull, E., Jackson, K., Dick, J. (2020). Requirements Engineering (4th ed.). Springer. Leffingwell,</w:t>
            </w:r>
            <w:r>
              <w:rPr>
                <w:spacing w:val="-5"/>
                <w:sz w:val="20"/>
              </w:rPr>
              <w:t> </w:t>
            </w:r>
            <w:r>
              <w:rPr>
                <w:sz w:val="20"/>
              </w:rPr>
              <w:t>D.</w:t>
            </w:r>
            <w:r>
              <w:rPr>
                <w:spacing w:val="-5"/>
                <w:sz w:val="20"/>
              </w:rPr>
              <w:t> </w:t>
            </w:r>
            <w:r>
              <w:rPr>
                <w:sz w:val="20"/>
              </w:rPr>
              <w:t>(2018).</w:t>
            </w:r>
            <w:r>
              <w:rPr>
                <w:spacing w:val="-5"/>
                <w:sz w:val="20"/>
              </w:rPr>
              <w:t> </w:t>
            </w:r>
            <w:r>
              <w:rPr>
                <w:sz w:val="20"/>
              </w:rPr>
              <w:t>SAFe®</w:t>
            </w:r>
            <w:r>
              <w:rPr>
                <w:spacing w:val="-6"/>
                <w:sz w:val="20"/>
              </w:rPr>
              <w:t> </w:t>
            </w:r>
            <w:r>
              <w:rPr>
                <w:sz w:val="20"/>
              </w:rPr>
              <w:t>4.5</w:t>
            </w:r>
            <w:r>
              <w:rPr>
                <w:spacing w:val="-4"/>
                <w:sz w:val="20"/>
              </w:rPr>
              <w:t> </w:t>
            </w:r>
            <w:r>
              <w:rPr>
                <w:sz w:val="20"/>
              </w:rPr>
              <w:t>Distilled:</w:t>
            </w:r>
            <w:r>
              <w:rPr>
                <w:spacing w:val="-6"/>
                <w:sz w:val="20"/>
              </w:rPr>
              <w:t> </w:t>
            </w:r>
            <w:r>
              <w:rPr>
                <w:sz w:val="20"/>
              </w:rPr>
              <w:t>Achieving</w:t>
            </w:r>
            <w:r>
              <w:rPr>
                <w:spacing w:val="-4"/>
                <w:sz w:val="20"/>
              </w:rPr>
              <w:t> </w:t>
            </w:r>
            <w:r>
              <w:rPr>
                <w:sz w:val="20"/>
              </w:rPr>
              <w:t>Business</w:t>
            </w:r>
            <w:r>
              <w:rPr>
                <w:spacing w:val="-6"/>
                <w:sz w:val="20"/>
              </w:rPr>
              <w:t> </w:t>
            </w:r>
            <w:r>
              <w:rPr>
                <w:sz w:val="20"/>
              </w:rPr>
              <w:t>Agility</w:t>
            </w:r>
            <w:r>
              <w:rPr>
                <w:spacing w:val="-4"/>
                <w:sz w:val="20"/>
              </w:rPr>
              <w:t> </w:t>
            </w:r>
            <w:r>
              <w:rPr>
                <w:sz w:val="20"/>
              </w:rPr>
              <w:t>with</w:t>
            </w:r>
            <w:r>
              <w:rPr>
                <w:spacing w:val="-4"/>
                <w:sz w:val="20"/>
              </w:rPr>
              <w:t> </w:t>
            </w:r>
            <w:r>
              <w:rPr>
                <w:sz w:val="20"/>
              </w:rPr>
              <w:t>the</w:t>
            </w:r>
            <w:r>
              <w:rPr>
                <w:spacing w:val="-5"/>
                <w:sz w:val="20"/>
              </w:rPr>
              <w:t> </w:t>
            </w:r>
            <w:r>
              <w:rPr>
                <w:sz w:val="20"/>
              </w:rPr>
              <w:t>Scaled Agile Framework. Addison-Wesley.</w:t>
            </w:r>
          </w:p>
          <w:p>
            <w:pPr>
              <w:pStyle w:val="TableParagraph"/>
              <w:spacing w:line="230" w:lineRule="exact"/>
              <w:ind w:left="120" w:right="1622"/>
              <w:rPr>
                <w:sz w:val="20"/>
              </w:rPr>
            </w:pPr>
            <w:r>
              <w:rPr>
                <w:sz w:val="20"/>
              </w:rPr>
              <w:t>ISO/IEC/IEEE</w:t>
            </w:r>
            <w:r>
              <w:rPr>
                <w:spacing w:val="-7"/>
                <w:sz w:val="20"/>
              </w:rPr>
              <w:t> </w:t>
            </w:r>
            <w:r>
              <w:rPr>
                <w:sz w:val="20"/>
              </w:rPr>
              <w:t>29148:2018</w:t>
            </w:r>
            <w:r>
              <w:rPr>
                <w:spacing w:val="-3"/>
                <w:sz w:val="20"/>
              </w:rPr>
              <w:t> </w:t>
            </w:r>
            <w:r>
              <w:rPr>
                <w:sz w:val="20"/>
              </w:rPr>
              <w:t>–</w:t>
            </w:r>
            <w:r>
              <w:rPr>
                <w:spacing w:val="-8"/>
                <w:sz w:val="20"/>
              </w:rPr>
              <w:t> </w:t>
            </w:r>
            <w:r>
              <w:rPr>
                <w:sz w:val="20"/>
              </w:rPr>
              <w:t>Systems</w:t>
            </w:r>
            <w:r>
              <w:rPr>
                <w:spacing w:val="-8"/>
                <w:sz w:val="20"/>
              </w:rPr>
              <w:t> </w:t>
            </w:r>
            <w:r>
              <w:rPr>
                <w:sz w:val="20"/>
              </w:rPr>
              <w:t>and</w:t>
            </w:r>
            <w:r>
              <w:rPr>
                <w:spacing w:val="-6"/>
                <w:sz w:val="20"/>
              </w:rPr>
              <w:t> </w:t>
            </w:r>
            <w:r>
              <w:rPr>
                <w:sz w:val="20"/>
              </w:rPr>
              <w:t>software</w:t>
            </w:r>
            <w:r>
              <w:rPr>
                <w:spacing w:val="-7"/>
                <w:sz w:val="20"/>
              </w:rPr>
              <w:t> </w:t>
            </w:r>
            <w:r>
              <w:rPr>
                <w:sz w:val="20"/>
              </w:rPr>
              <w:t>engineering Selected IEEE/ACM research papers (posted on LMS).</w:t>
            </w:r>
          </w:p>
        </w:tc>
      </w:tr>
      <w:tr>
        <w:trPr>
          <w:trHeight w:val="564" w:hRule="atLeast"/>
        </w:trPr>
        <w:tc>
          <w:tcPr>
            <w:tcW w:w="2112" w:type="dxa"/>
            <w:tcBorders>
              <w:top w:val="single" w:sz="4" w:space="0" w:color="000000"/>
              <w:right w:val="single" w:sz="4" w:space="0" w:color="000000"/>
            </w:tcBorders>
            <w:shd w:val="clear" w:color="auto" w:fill="FFF1CC"/>
          </w:tcPr>
          <w:p>
            <w:pPr>
              <w:pStyle w:val="TableParagraph"/>
              <w:spacing w:before="52"/>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Laptop</w:t>
            </w:r>
            <w:r>
              <w:rPr>
                <w:spacing w:val="-9"/>
                <w:sz w:val="20"/>
              </w:rPr>
              <w:t> </w:t>
            </w:r>
            <w:r>
              <w:rPr>
                <w:sz w:val="20"/>
              </w:rPr>
              <w:t>with</w:t>
            </w:r>
            <w:r>
              <w:rPr>
                <w:spacing w:val="-7"/>
                <w:sz w:val="20"/>
              </w:rPr>
              <w:t> </w:t>
            </w:r>
            <w:r>
              <w:rPr>
                <w:sz w:val="20"/>
              </w:rPr>
              <w:t>internet,</w:t>
            </w:r>
            <w:r>
              <w:rPr>
                <w:spacing w:val="-9"/>
                <w:sz w:val="20"/>
              </w:rPr>
              <w:t> </w:t>
            </w:r>
            <w:r>
              <w:rPr>
                <w:sz w:val="20"/>
              </w:rPr>
              <w:t>modelling</w:t>
            </w:r>
            <w:r>
              <w:rPr>
                <w:spacing w:val="-7"/>
                <w:sz w:val="20"/>
              </w:rPr>
              <w:t> </w:t>
            </w:r>
            <w:r>
              <w:rPr>
                <w:sz w:val="20"/>
              </w:rPr>
              <w:t>tool</w:t>
            </w:r>
            <w:r>
              <w:rPr>
                <w:spacing w:val="-10"/>
                <w:sz w:val="20"/>
              </w:rPr>
              <w:t> </w:t>
            </w:r>
            <w:r>
              <w:rPr>
                <w:sz w:val="20"/>
              </w:rPr>
              <w:t>(e.g.,</w:t>
            </w:r>
            <w:r>
              <w:rPr>
                <w:spacing w:val="-9"/>
                <w:sz w:val="20"/>
              </w:rPr>
              <w:t> </w:t>
            </w:r>
            <w:r>
              <w:rPr>
                <w:sz w:val="20"/>
              </w:rPr>
              <w:t>Visual</w:t>
            </w:r>
            <w:r>
              <w:rPr>
                <w:spacing w:val="-7"/>
                <w:sz w:val="20"/>
              </w:rPr>
              <w:t> </w:t>
            </w:r>
            <w:r>
              <w:rPr>
                <w:sz w:val="20"/>
              </w:rPr>
              <w:t>Paradigm,</w:t>
            </w:r>
            <w:r>
              <w:rPr>
                <w:spacing w:val="-9"/>
                <w:sz w:val="20"/>
              </w:rPr>
              <w:t> </w:t>
            </w:r>
            <w:r>
              <w:rPr>
                <w:sz w:val="20"/>
              </w:rPr>
              <w:t>Enterprise</w:t>
            </w:r>
            <w:r>
              <w:rPr>
                <w:spacing w:val="-7"/>
                <w:sz w:val="20"/>
              </w:rPr>
              <w:t> </w:t>
            </w:r>
            <w:r>
              <w:rPr>
                <w:sz w:val="20"/>
              </w:rPr>
              <w:t>Architect,</w:t>
            </w:r>
            <w:r>
              <w:rPr>
                <w:spacing w:val="-7"/>
                <w:sz w:val="20"/>
              </w:rPr>
              <w:t> </w:t>
            </w:r>
            <w:r>
              <w:rPr>
                <w:sz w:val="20"/>
              </w:rPr>
              <w:t>Draw.io), collaborative backlog/issue tracker (Jira/Azure Boards), document templates.</w:t>
            </w:r>
          </w:p>
        </w:tc>
      </w:tr>
    </w:tbl>
    <w:p>
      <w:pPr>
        <w:pStyle w:val="BodyText"/>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3" w:hRule="atLeast"/>
        </w:trPr>
        <w:tc>
          <w:tcPr>
            <w:tcW w:w="9626" w:type="dxa"/>
            <w:tcBorders>
              <w:bottom w:val="single" w:sz="4" w:space="0" w:color="000000"/>
            </w:tcBorders>
            <w:shd w:val="clear" w:color="auto" w:fill="FFF1CC"/>
          </w:tcPr>
          <w:p>
            <w:pPr>
              <w:pStyle w:val="TableParagraph"/>
              <w:spacing w:before="43"/>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6"/>
                <w:sz w:val="20"/>
              </w:rPr>
              <w:t> </w:t>
            </w:r>
            <w:r>
              <w:rPr>
                <w:sz w:val="20"/>
              </w:rPr>
              <w:t>to</w:t>
            </w:r>
            <w:r>
              <w:rPr>
                <w:spacing w:val="-8"/>
                <w:sz w:val="20"/>
              </w:rPr>
              <w:t> </w:t>
            </w:r>
            <w:r>
              <w:rPr>
                <w:sz w:val="20"/>
              </w:rPr>
              <w:t>RE,</w:t>
            </w:r>
            <w:r>
              <w:rPr>
                <w:spacing w:val="-6"/>
                <w:sz w:val="20"/>
              </w:rPr>
              <w:t> </w:t>
            </w:r>
            <w:r>
              <w:rPr>
                <w:sz w:val="20"/>
              </w:rPr>
              <w:t>process</w:t>
            </w:r>
            <w:r>
              <w:rPr>
                <w:spacing w:val="-3"/>
                <w:sz w:val="20"/>
              </w:rPr>
              <w:t> </w:t>
            </w:r>
            <w:r>
              <w:rPr>
                <w:sz w:val="20"/>
              </w:rPr>
              <w:t>models,</w:t>
            </w:r>
            <w:r>
              <w:rPr>
                <w:spacing w:val="-6"/>
                <w:sz w:val="20"/>
              </w:rPr>
              <w:t> </w:t>
            </w:r>
            <w:r>
              <w:rPr>
                <w:sz w:val="20"/>
              </w:rPr>
              <w:t>ISO/IEC/IEEE</w:t>
            </w:r>
            <w:r>
              <w:rPr>
                <w:spacing w:val="-6"/>
                <w:sz w:val="20"/>
              </w:rPr>
              <w:t> </w:t>
            </w:r>
            <w:r>
              <w:rPr>
                <w:spacing w:val="-4"/>
                <w:sz w:val="20"/>
              </w:rPr>
              <w:t>29148</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Stakeholder</w:t>
            </w:r>
            <w:r>
              <w:rPr>
                <w:spacing w:val="-4"/>
                <w:sz w:val="20"/>
              </w:rPr>
              <w:t> </w:t>
            </w:r>
            <w:r>
              <w:rPr>
                <w:sz w:val="20"/>
              </w:rPr>
              <w:t>&amp;</w:t>
            </w:r>
            <w:r>
              <w:rPr>
                <w:spacing w:val="-4"/>
                <w:sz w:val="20"/>
              </w:rPr>
              <w:t> </w:t>
            </w:r>
            <w:r>
              <w:rPr>
                <w:sz w:val="20"/>
              </w:rPr>
              <w:t>context</w:t>
            </w:r>
            <w:r>
              <w:rPr>
                <w:spacing w:val="-6"/>
                <w:sz w:val="20"/>
              </w:rPr>
              <w:t> </w:t>
            </w:r>
            <w:r>
              <w:rPr>
                <w:sz w:val="20"/>
              </w:rPr>
              <w:t>analysis,</w:t>
            </w:r>
            <w:r>
              <w:rPr>
                <w:spacing w:val="-5"/>
                <w:sz w:val="20"/>
              </w:rPr>
              <w:t> </w:t>
            </w:r>
            <w:r>
              <w:rPr>
                <w:sz w:val="20"/>
              </w:rPr>
              <w:t>goal</w:t>
            </w:r>
            <w:r>
              <w:rPr>
                <w:spacing w:val="-5"/>
                <w:sz w:val="20"/>
              </w:rPr>
              <w:t> </w:t>
            </w:r>
            <w:r>
              <w:rPr>
                <w:spacing w:val="-2"/>
                <w:sz w:val="20"/>
              </w:rPr>
              <w:t>modelling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Elicitation</w:t>
            </w:r>
            <w:r>
              <w:rPr>
                <w:spacing w:val="-5"/>
                <w:sz w:val="20"/>
              </w:rPr>
              <w:t> </w:t>
            </w:r>
            <w:r>
              <w:rPr>
                <w:sz w:val="20"/>
              </w:rPr>
              <w:t>techniques</w:t>
            </w:r>
            <w:r>
              <w:rPr>
                <w:spacing w:val="-6"/>
                <w:sz w:val="20"/>
              </w:rPr>
              <w:t> </w:t>
            </w:r>
            <w:r>
              <w:rPr>
                <w:sz w:val="20"/>
              </w:rPr>
              <w:t>I</w:t>
            </w:r>
            <w:r>
              <w:rPr>
                <w:spacing w:val="-4"/>
                <w:sz w:val="20"/>
              </w:rPr>
              <w:t> </w:t>
            </w:r>
            <w:r>
              <w:rPr>
                <w:sz w:val="20"/>
              </w:rPr>
              <w:t>–</w:t>
            </w:r>
            <w:r>
              <w:rPr>
                <w:spacing w:val="-5"/>
                <w:sz w:val="20"/>
              </w:rPr>
              <w:t> </w:t>
            </w:r>
            <w:r>
              <w:rPr>
                <w:sz w:val="20"/>
              </w:rPr>
              <w:t>interviews,</w:t>
            </w:r>
            <w:r>
              <w:rPr>
                <w:spacing w:val="-5"/>
                <w:sz w:val="20"/>
              </w:rPr>
              <w:t> </w:t>
            </w:r>
            <w:r>
              <w:rPr>
                <w:sz w:val="20"/>
              </w:rPr>
              <w:t>workshops,</w:t>
            </w:r>
            <w:r>
              <w:rPr>
                <w:spacing w:val="-5"/>
                <w:sz w:val="20"/>
              </w:rPr>
              <w:t> </w:t>
            </w:r>
            <w:r>
              <w:rPr>
                <w:spacing w:val="-2"/>
                <w:sz w:val="20"/>
              </w:rPr>
              <w:t>observation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Elicitation</w:t>
            </w:r>
            <w:r>
              <w:rPr>
                <w:spacing w:val="-5"/>
                <w:sz w:val="20"/>
              </w:rPr>
              <w:t> </w:t>
            </w:r>
            <w:r>
              <w:rPr>
                <w:sz w:val="20"/>
              </w:rPr>
              <w:t>techniques</w:t>
            </w:r>
            <w:r>
              <w:rPr>
                <w:spacing w:val="-6"/>
                <w:sz w:val="20"/>
              </w:rPr>
              <w:t> </w:t>
            </w:r>
            <w:r>
              <w:rPr>
                <w:sz w:val="20"/>
              </w:rPr>
              <w:t>II</w:t>
            </w:r>
            <w:r>
              <w:rPr>
                <w:spacing w:val="-5"/>
                <w:sz w:val="20"/>
              </w:rPr>
              <w:t> </w:t>
            </w:r>
            <w:r>
              <w:rPr>
                <w:sz w:val="20"/>
              </w:rPr>
              <w:t>–</w:t>
            </w:r>
            <w:r>
              <w:rPr>
                <w:spacing w:val="-4"/>
                <w:sz w:val="20"/>
              </w:rPr>
              <w:t> </w:t>
            </w:r>
            <w:r>
              <w:rPr>
                <w:sz w:val="20"/>
              </w:rPr>
              <w:t>ethnography,</w:t>
            </w:r>
            <w:r>
              <w:rPr>
                <w:spacing w:val="-8"/>
                <w:sz w:val="20"/>
              </w:rPr>
              <w:t> </w:t>
            </w:r>
            <w:r>
              <w:rPr>
                <w:sz w:val="20"/>
              </w:rPr>
              <w:t>prototyping,</w:t>
            </w:r>
            <w:r>
              <w:rPr>
                <w:spacing w:val="-5"/>
                <w:sz w:val="20"/>
              </w:rPr>
              <w:t> </w:t>
            </w:r>
            <w:r>
              <w:rPr>
                <w:spacing w:val="-2"/>
                <w:sz w:val="20"/>
              </w:rPr>
              <w:t>questionnaires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5</w:t>
            </w:r>
            <w:r>
              <w:rPr>
                <w:b/>
                <w:position w:val="-2"/>
                <w:sz w:val="20"/>
              </w:rPr>
              <w:tab/>
            </w:r>
            <w:r>
              <w:rPr>
                <w:sz w:val="20"/>
              </w:rPr>
              <w:t>Requirements</w:t>
            </w:r>
            <w:r>
              <w:rPr>
                <w:spacing w:val="-6"/>
                <w:sz w:val="20"/>
              </w:rPr>
              <w:t> </w:t>
            </w:r>
            <w:r>
              <w:rPr>
                <w:sz w:val="20"/>
              </w:rPr>
              <w:t>classification,</w:t>
            </w:r>
            <w:r>
              <w:rPr>
                <w:spacing w:val="-6"/>
                <w:sz w:val="20"/>
              </w:rPr>
              <w:t> </w:t>
            </w:r>
            <w:r>
              <w:rPr>
                <w:sz w:val="20"/>
              </w:rPr>
              <w:t>quality</w:t>
            </w:r>
            <w:r>
              <w:rPr>
                <w:spacing w:val="-4"/>
                <w:sz w:val="20"/>
              </w:rPr>
              <w:t> </w:t>
            </w:r>
            <w:r>
              <w:rPr>
                <w:sz w:val="20"/>
              </w:rPr>
              <w:t>attributes</w:t>
            </w:r>
            <w:r>
              <w:rPr>
                <w:spacing w:val="-7"/>
                <w:sz w:val="20"/>
              </w:rPr>
              <w:t> </w:t>
            </w:r>
            <w:r>
              <w:rPr>
                <w:sz w:val="20"/>
              </w:rPr>
              <w:t>&amp;</w:t>
            </w:r>
            <w:r>
              <w:rPr>
                <w:spacing w:val="-5"/>
                <w:sz w:val="20"/>
              </w:rPr>
              <w:t> </w:t>
            </w:r>
            <w:r>
              <w:rPr>
                <w:sz w:val="20"/>
              </w:rPr>
              <w:t>NFR</w:t>
            </w:r>
            <w:r>
              <w:rPr>
                <w:spacing w:val="-6"/>
                <w:sz w:val="20"/>
              </w:rPr>
              <w:t> </w:t>
            </w:r>
            <w:r>
              <w:rPr>
                <w:spacing w:val="-2"/>
                <w:sz w:val="20"/>
              </w:rPr>
              <w:t>frameworks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Modelling</w:t>
            </w:r>
            <w:r>
              <w:rPr>
                <w:spacing w:val="-3"/>
                <w:sz w:val="20"/>
              </w:rPr>
              <w:t> </w:t>
            </w:r>
            <w:r>
              <w:rPr>
                <w:sz w:val="20"/>
              </w:rPr>
              <w:t>I</w:t>
            </w:r>
            <w:r>
              <w:rPr>
                <w:spacing w:val="-5"/>
                <w:sz w:val="20"/>
              </w:rPr>
              <w:t> </w:t>
            </w:r>
            <w:r>
              <w:rPr>
                <w:sz w:val="20"/>
              </w:rPr>
              <w:t>–</w:t>
            </w:r>
            <w:r>
              <w:rPr>
                <w:spacing w:val="-3"/>
                <w:sz w:val="20"/>
              </w:rPr>
              <w:t> </w:t>
            </w:r>
            <w:r>
              <w:rPr>
                <w:sz w:val="20"/>
              </w:rPr>
              <w:t>use</w:t>
            </w:r>
            <w:r>
              <w:rPr>
                <w:spacing w:val="-4"/>
                <w:sz w:val="20"/>
              </w:rPr>
              <w:t> </w:t>
            </w:r>
            <w:r>
              <w:rPr>
                <w:sz w:val="20"/>
              </w:rPr>
              <w:t>cases,</w:t>
            </w:r>
            <w:r>
              <w:rPr>
                <w:spacing w:val="-4"/>
                <w:sz w:val="20"/>
              </w:rPr>
              <w:t> </w:t>
            </w:r>
            <w:r>
              <w:rPr>
                <w:sz w:val="20"/>
              </w:rPr>
              <w:t>user</w:t>
            </w:r>
            <w:r>
              <w:rPr>
                <w:spacing w:val="-3"/>
                <w:sz w:val="20"/>
              </w:rPr>
              <w:t> </w:t>
            </w:r>
            <w:r>
              <w:rPr>
                <w:sz w:val="20"/>
              </w:rPr>
              <w:t>stories,</w:t>
            </w:r>
            <w:r>
              <w:rPr>
                <w:spacing w:val="-4"/>
                <w:sz w:val="20"/>
              </w:rPr>
              <w:t> </w:t>
            </w:r>
            <w:r>
              <w:rPr>
                <w:sz w:val="20"/>
              </w:rPr>
              <w:t>story</w:t>
            </w:r>
            <w:r>
              <w:rPr>
                <w:spacing w:val="-3"/>
                <w:sz w:val="20"/>
              </w:rPr>
              <w:t> </w:t>
            </w:r>
            <w:r>
              <w:rPr>
                <w:spacing w:val="-2"/>
                <w:sz w:val="20"/>
              </w:rPr>
              <w:t>mapping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7</w:t>
            </w:r>
            <w:r>
              <w:rPr>
                <w:b/>
                <w:position w:val="-2"/>
                <w:sz w:val="20"/>
              </w:rPr>
              <w:tab/>
            </w:r>
            <w:r>
              <w:rPr>
                <w:sz w:val="20"/>
              </w:rPr>
              <w:t>Modelling</w:t>
            </w:r>
            <w:r>
              <w:rPr>
                <w:spacing w:val="-5"/>
                <w:sz w:val="20"/>
              </w:rPr>
              <w:t> </w:t>
            </w:r>
            <w:r>
              <w:rPr>
                <w:sz w:val="20"/>
              </w:rPr>
              <w:t>II</w:t>
            </w:r>
            <w:r>
              <w:rPr>
                <w:spacing w:val="-5"/>
                <w:sz w:val="20"/>
              </w:rPr>
              <w:t> </w:t>
            </w:r>
            <w:r>
              <w:rPr>
                <w:sz w:val="20"/>
              </w:rPr>
              <w:t>–</w:t>
            </w:r>
            <w:r>
              <w:rPr>
                <w:spacing w:val="-4"/>
                <w:sz w:val="20"/>
              </w:rPr>
              <w:t> </w:t>
            </w:r>
            <w:r>
              <w:rPr>
                <w:sz w:val="20"/>
              </w:rPr>
              <w:t>UML</w:t>
            </w:r>
            <w:r>
              <w:rPr>
                <w:spacing w:val="-5"/>
                <w:sz w:val="20"/>
              </w:rPr>
              <w:t> </w:t>
            </w:r>
            <w:r>
              <w:rPr>
                <w:sz w:val="20"/>
              </w:rPr>
              <w:t>(activity,</w:t>
            </w:r>
            <w:r>
              <w:rPr>
                <w:spacing w:val="-7"/>
                <w:sz w:val="20"/>
              </w:rPr>
              <w:t> </w:t>
            </w:r>
            <w:r>
              <w:rPr>
                <w:sz w:val="20"/>
              </w:rPr>
              <w:t>sequence,</w:t>
            </w:r>
            <w:r>
              <w:rPr>
                <w:spacing w:val="-5"/>
                <w:sz w:val="20"/>
              </w:rPr>
              <w:t> </w:t>
            </w:r>
            <w:r>
              <w:rPr>
                <w:sz w:val="20"/>
              </w:rPr>
              <w:t>class),</w:t>
            </w:r>
            <w:r>
              <w:rPr>
                <w:spacing w:val="-5"/>
                <w:sz w:val="20"/>
              </w:rPr>
              <w:t> </w:t>
            </w:r>
            <w:r>
              <w:rPr>
                <w:sz w:val="20"/>
              </w:rPr>
              <w:t>domain</w:t>
            </w:r>
            <w:r>
              <w:rPr>
                <w:spacing w:val="-5"/>
                <w:sz w:val="20"/>
              </w:rPr>
              <w:t> </w:t>
            </w:r>
            <w:r>
              <w:rPr>
                <w:spacing w:val="-2"/>
                <w:sz w:val="20"/>
              </w:rPr>
              <w:t>models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Documentation</w:t>
            </w:r>
            <w:r>
              <w:rPr>
                <w:spacing w:val="-6"/>
                <w:sz w:val="20"/>
              </w:rPr>
              <w:t> </w:t>
            </w:r>
            <w:r>
              <w:rPr>
                <w:sz w:val="20"/>
              </w:rPr>
              <w:t>structures</w:t>
            </w:r>
            <w:r>
              <w:rPr>
                <w:spacing w:val="-4"/>
                <w:sz w:val="20"/>
              </w:rPr>
              <w:t> </w:t>
            </w:r>
            <w:r>
              <w:rPr>
                <w:sz w:val="20"/>
              </w:rPr>
              <w:t>–</w:t>
            </w:r>
            <w:r>
              <w:rPr>
                <w:spacing w:val="-6"/>
                <w:sz w:val="20"/>
              </w:rPr>
              <w:t> </w:t>
            </w:r>
            <w:r>
              <w:rPr>
                <w:sz w:val="20"/>
              </w:rPr>
              <w:t>SRS,</w:t>
            </w:r>
            <w:r>
              <w:rPr>
                <w:spacing w:val="-7"/>
                <w:sz w:val="20"/>
              </w:rPr>
              <w:t> </w:t>
            </w:r>
            <w:r>
              <w:rPr>
                <w:sz w:val="20"/>
              </w:rPr>
              <w:t>backlog,</w:t>
            </w:r>
            <w:r>
              <w:rPr>
                <w:spacing w:val="-5"/>
                <w:sz w:val="20"/>
              </w:rPr>
              <w:t> </w:t>
            </w:r>
            <w:r>
              <w:rPr>
                <w:sz w:val="20"/>
              </w:rPr>
              <w:t>specification</w:t>
            </w:r>
            <w:r>
              <w:rPr>
                <w:spacing w:val="-8"/>
                <w:sz w:val="20"/>
              </w:rPr>
              <w:t> </w:t>
            </w:r>
            <w:r>
              <w:rPr>
                <w:spacing w:val="-2"/>
                <w:sz w:val="20"/>
              </w:rPr>
              <w:t>patterns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Validation</w:t>
            </w:r>
            <w:r>
              <w:rPr>
                <w:spacing w:val="-5"/>
                <w:sz w:val="20"/>
              </w:rPr>
              <w:t> </w:t>
            </w:r>
            <w:r>
              <w:rPr>
                <w:sz w:val="20"/>
              </w:rPr>
              <w:t>&amp;</w:t>
            </w:r>
            <w:r>
              <w:rPr>
                <w:spacing w:val="-5"/>
                <w:sz w:val="20"/>
              </w:rPr>
              <w:t> </w:t>
            </w:r>
            <w:r>
              <w:rPr>
                <w:sz w:val="20"/>
              </w:rPr>
              <w:t>verification</w:t>
            </w:r>
            <w:r>
              <w:rPr>
                <w:spacing w:val="-3"/>
                <w:sz w:val="20"/>
              </w:rPr>
              <w:t> </w:t>
            </w:r>
            <w:r>
              <w:rPr>
                <w:sz w:val="20"/>
              </w:rPr>
              <w:t>–</w:t>
            </w:r>
            <w:r>
              <w:rPr>
                <w:spacing w:val="-7"/>
                <w:sz w:val="20"/>
              </w:rPr>
              <w:t> </w:t>
            </w:r>
            <w:r>
              <w:rPr>
                <w:sz w:val="20"/>
              </w:rPr>
              <w:t>reviews,</w:t>
            </w:r>
            <w:r>
              <w:rPr>
                <w:spacing w:val="-5"/>
                <w:sz w:val="20"/>
              </w:rPr>
              <w:t> </w:t>
            </w:r>
            <w:r>
              <w:rPr>
                <w:sz w:val="20"/>
              </w:rPr>
              <w:t>inspections,</w:t>
            </w:r>
            <w:r>
              <w:rPr>
                <w:spacing w:val="-6"/>
                <w:sz w:val="20"/>
              </w:rPr>
              <w:t> </w:t>
            </w:r>
            <w:r>
              <w:rPr>
                <w:sz w:val="20"/>
              </w:rPr>
              <w:t>acceptance</w:t>
            </w:r>
            <w:r>
              <w:rPr>
                <w:spacing w:val="-8"/>
                <w:sz w:val="20"/>
              </w:rPr>
              <w:t> </w:t>
            </w:r>
            <w:r>
              <w:rPr>
                <w:sz w:val="20"/>
              </w:rPr>
              <w:t>tests,</w:t>
            </w:r>
            <w:r>
              <w:rPr>
                <w:spacing w:val="-6"/>
                <w:sz w:val="20"/>
              </w:rPr>
              <w:t> </w:t>
            </w:r>
            <w:r>
              <w:rPr>
                <w:spacing w:val="-5"/>
                <w:sz w:val="20"/>
              </w:rPr>
              <w:t>BDD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Prioritisation</w:t>
            </w:r>
            <w:r>
              <w:rPr>
                <w:spacing w:val="-5"/>
                <w:sz w:val="20"/>
              </w:rPr>
              <w:t> </w:t>
            </w:r>
            <w:r>
              <w:rPr>
                <w:sz w:val="20"/>
              </w:rPr>
              <w:t>&amp;</w:t>
            </w:r>
            <w:r>
              <w:rPr>
                <w:spacing w:val="-5"/>
                <w:sz w:val="20"/>
              </w:rPr>
              <w:t> </w:t>
            </w:r>
            <w:r>
              <w:rPr>
                <w:sz w:val="20"/>
              </w:rPr>
              <w:t>negotiation</w:t>
            </w:r>
            <w:r>
              <w:rPr>
                <w:spacing w:val="-4"/>
                <w:sz w:val="20"/>
              </w:rPr>
              <w:t> </w:t>
            </w:r>
            <w:r>
              <w:rPr>
                <w:sz w:val="20"/>
              </w:rPr>
              <w:t>–</w:t>
            </w:r>
            <w:r>
              <w:rPr>
                <w:spacing w:val="-6"/>
                <w:sz w:val="20"/>
              </w:rPr>
              <w:t> </w:t>
            </w:r>
            <w:r>
              <w:rPr>
                <w:sz w:val="20"/>
              </w:rPr>
              <w:t>MoSCoW,</w:t>
            </w:r>
            <w:r>
              <w:rPr>
                <w:spacing w:val="-6"/>
                <w:sz w:val="20"/>
              </w:rPr>
              <w:t> </w:t>
            </w:r>
            <w:r>
              <w:rPr>
                <w:sz w:val="20"/>
              </w:rPr>
              <w:t>Kano,</w:t>
            </w:r>
            <w:r>
              <w:rPr>
                <w:spacing w:val="-6"/>
                <w:sz w:val="20"/>
              </w:rPr>
              <w:t> </w:t>
            </w:r>
            <w:r>
              <w:rPr>
                <w:sz w:val="20"/>
              </w:rPr>
              <w:t>WSJF,</w:t>
            </w:r>
            <w:r>
              <w:rPr>
                <w:spacing w:val="-5"/>
                <w:sz w:val="20"/>
              </w:rPr>
              <w:t> </w:t>
            </w:r>
            <w:r>
              <w:rPr>
                <w:sz w:val="20"/>
              </w:rPr>
              <w:t>cost-</w:t>
            </w:r>
            <w:r>
              <w:rPr>
                <w:spacing w:val="-2"/>
                <w:sz w:val="20"/>
              </w:rPr>
              <w:t>value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Traceability,</w:t>
            </w:r>
            <w:r>
              <w:rPr>
                <w:spacing w:val="-6"/>
                <w:sz w:val="20"/>
              </w:rPr>
              <w:t> </w:t>
            </w:r>
            <w:r>
              <w:rPr>
                <w:sz w:val="20"/>
              </w:rPr>
              <w:t>requirement</w:t>
            </w:r>
            <w:r>
              <w:rPr>
                <w:spacing w:val="-8"/>
                <w:sz w:val="20"/>
              </w:rPr>
              <w:t> </w:t>
            </w:r>
            <w:r>
              <w:rPr>
                <w:sz w:val="20"/>
              </w:rPr>
              <w:t>baselines</w:t>
            </w:r>
            <w:r>
              <w:rPr>
                <w:spacing w:val="-7"/>
                <w:sz w:val="20"/>
              </w:rPr>
              <w:t> </w:t>
            </w:r>
            <w:r>
              <w:rPr>
                <w:sz w:val="20"/>
              </w:rPr>
              <w:t>&amp;</w:t>
            </w:r>
            <w:r>
              <w:rPr>
                <w:spacing w:val="-4"/>
                <w:sz w:val="20"/>
              </w:rPr>
              <w:t> </w:t>
            </w:r>
            <w:r>
              <w:rPr>
                <w:sz w:val="20"/>
              </w:rPr>
              <w:t>change</w:t>
            </w:r>
            <w:r>
              <w:rPr>
                <w:spacing w:val="-6"/>
                <w:sz w:val="20"/>
              </w:rPr>
              <w:t> </w:t>
            </w:r>
            <w:r>
              <w:rPr>
                <w:spacing w:val="-2"/>
                <w:sz w:val="20"/>
              </w:rPr>
              <w:t>management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Tool</w:t>
            </w:r>
            <w:r>
              <w:rPr>
                <w:spacing w:val="-7"/>
                <w:sz w:val="20"/>
              </w:rPr>
              <w:t> </w:t>
            </w:r>
            <w:r>
              <w:rPr>
                <w:sz w:val="20"/>
              </w:rPr>
              <w:t>support</w:t>
            </w:r>
            <w:r>
              <w:rPr>
                <w:spacing w:val="-4"/>
                <w:sz w:val="20"/>
              </w:rPr>
              <w:t> </w:t>
            </w:r>
            <w:r>
              <w:rPr>
                <w:sz w:val="20"/>
              </w:rPr>
              <w:t>–</w:t>
            </w:r>
            <w:r>
              <w:rPr>
                <w:spacing w:val="-4"/>
                <w:sz w:val="20"/>
              </w:rPr>
              <w:t> </w:t>
            </w:r>
            <w:r>
              <w:rPr>
                <w:sz w:val="20"/>
              </w:rPr>
              <w:t>Jira,</w:t>
            </w:r>
            <w:r>
              <w:rPr>
                <w:spacing w:val="-4"/>
                <w:sz w:val="20"/>
              </w:rPr>
              <w:t> </w:t>
            </w:r>
            <w:r>
              <w:rPr>
                <w:sz w:val="20"/>
              </w:rPr>
              <w:t>Confluence,</w:t>
            </w:r>
            <w:r>
              <w:rPr>
                <w:spacing w:val="-4"/>
                <w:sz w:val="20"/>
              </w:rPr>
              <w:t> </w:t>
            </w:r>
            <w:r>
              <w:rPr>
                <w:sz w:val="20"/>
              </w:rPr>
              <w:t>DOORS</w:t>
            </w:r>
            <w:r>
              <w:rPr>
                <w:spacing w:val="-6"/>
                <w:sz w:val="20"/>
              </w:rPr>
              <w:t> </w:t>
            </w:r>
            <w:r>
              <w:rPr>
                <w:sz w:val="20"/>
              </w:rPr>
              <w:t>NG,</w:t>
            </w:r>
            <w:r>
              <w:rPr>
                <w:spacing w:val="-3"/>
                <w:sz w:val="20"/>
              </w:rPr>
              <w:t> </w:t>
            </w:r>
            <w:r>
              <w:rPr>
                <w:sz w:val="20"/>
              </w:rPr>
              <w:t>ReqIF,</w:t>
            </w:r>
            <w:r>
              <w:rPr>
                <w:spacing w:val="-5"/>
                <w:sz w:val="20"/>
              </w:rPr>
              <w:t> </w:t>
            </w:r>
            <w:r>
              <w:rPr>
                <w:sz w:val="20"/>
              </w:rPr>
              <w:t>model-based</w:t>
            </w:r>
            <w:r>
              <w:rPr>
                <w:spacing w:val="-4"/>
                <w:sz w:val="20"/>
              </w:rPr>
              <w:t> </w:t>
            </w:r>
            <w:r>
              <w:rPr>
                <w:spacing w:val="-5"/>
                <w:sz w:val="20"/>
              </w:rPr>
              <w:t>RE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RE</w:t>
            </w:r>
            <w:r>
              <w:rPr>
                <w:spacing w:val="-5"/>
                <w:sz w:val="20"/>
              </w:rPr>
              <w:t> </w:t>
            </w:r>
            <w:r>
              <w:rPr>
                <w:sz w:val="20"/>
              </w:rPr>
              <w:t>in</w:t>
            </w:r>
            <w:r>
              <w:rPr>
                <w:spacing w:val="-4"/>
                <w:sz w:val="20"/>
              </w:rPr>
              <w:t> </w:t>
            </w:r>
            <w:r>
              <w:rPr>
                <w:sz w:val="20"/>
              </w:rPr>
              <w:t>agile/DevOps,</w:t>
            </w:r>
            <w:r>
              <w:rPr>
                <w:spacing w:val="-5"/>
                <w:sz w:val="20"/>
              </w:rPr>
              <w:t> </w:t>
            </w:r>
            <w:r>
              <w:rPr>
                <w:sz w:val="20"/>
              </w:rPr>
              <w:t>continuous</w:t>
            </w:r>
            <w:r>
              <w:rPr>
                <w:spacing w:val="-6"/>
                <w:sz w:val="20"/>
              </w:rPr>
              <w:t> </w:t>
            </w:r>
            <w:r>
              <w:rPr>
                <w:sz w:val="20"/>
              </w:rPr>
              <w:t>discovery,</w:t>
            </w:r>
            <w:r>
              <w:rPr>
                <w:spacing w:val="-5"/>
                <w:sz w:val="20"/>
              </w:rPr>
              <w:t> </w:t>
            </w:r>
            <w:r>
              <w:rPr>
                <w:sz w:val="20"/>
              </w:rPr>
              <w:t>ethics</w:t>
            </w:r>
            <w:r>
              <w:rPr>
                <w:spacing w:val="-5"/>
                <w:sz w:val="20"/>
              </w:rPr>
              <w:t> </w:t>
            </w:r>
            <w:r>
              <w:rPr>
                <w:sz w:val="20"/>
              </w:rPr>
              <w:t>&amp;</w:t>
            </w:r>
            <w:r>
              <w:rPr>
                <w:spacing w:val="-4"/>
                <w:sz w:val="20"/>
              </w:rPr>
              <w:t> </w:t>
            </w:r>
            <w:r>
              <w:rPr>
                <w:sz w:val="20"/>
              </w:rPr>
              <w:t>AI-assisted</w:t>
            </w:r>
            <w:r>
              <w:rPr>
                <w:spacing w:val="-4"/>
                <w:sz w:val="20"/>
              </w:rPr>
              <w:t> </w:t>
            </w:r>
            <w:r>
              <w:rPr>
                <w:spacing w:val="-5"/>
                <w:sz w:val="20"/>
              </w:rPr>
              <w:t>RE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Team</w:t>
            </w:r>
            <w:r>
              <w:rPr>
                <w:spacing w:val="-3"/>
                <w:sz w:val="20"/>
              </w:rPr>
              <w:t> </w:t>
            </w:r>
            <w:r>
              <w:rPr>
                <w:sz w:val="20"/>
              </w:rPr>
              <w:t>project</w:t>
            </w:r>
            <w:r>
              <w:rPr>
                <w:spacing w:val="-4"/>
                <w:sz w:val="20"/>
              </w:rPr>
              <w:t> </w:t>
            </w:r>
            <w:r>
              <w:rPr>
                <w:sz w:val="20"/>
              </w:rPr>
              <w:t>demos</w:t>
            </w:r>
            <w:r>
              <w:rPr>
                <w:spacing w:val="-4"/>
                <w:sz w:val="20"/>
              </w:rPr>
              <w:t> </w:t>
            </w:r>
            <w:r>
              <w:rPr>
                <w:sz w:val="20"/>
              </w:rPr>
              <w:t>&amp;</w:t>
            </w:r>
            <w:r>
              <w:rPr>
                <w:spacing w:val="-2"/>
                <w:sz w:val="20"/>
              </w:rPr>
              <w:t> retrospectives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3"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124</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4"/>
                <w:sz w:val="20"/>
              </w:rPr>
              <w:t>4.13</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3</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4</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5</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4</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4</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516"/>
              <w:rPr>
                <w:sz w:val="20"/>
              </w:rPr>
            </w:pPr>
            <w:r>
              <w:rPr>
                <w:sz w:val="20"/>
              </w:rPr>
              <w:t>Assoc.</w:t>
            </w:r>
            <w:r>
              <w:rPr>
                <w:spacing w:val="-13"/>
                <w:sz w:val="20"/>
              </w:rPr>
              <w:t> </w:t>
            </w:r>
            <w:r>
              <w:rPr>
                <w:sz w:val="20"/>
              </w:rPr>
              <w:t>Prof.</w:t>
            </w:r>
            <w:r>
              <w:rPr>
                <w:spacing w:val="-12"/>
                <w:sz w:val="20"/>
              </w:rPr>
              <w:t> </w:t>
            </w:r>
            <w:r>
              <w:rPr>
                <w:sz w:val="20"/>
              </w:rPr>
              <w:t>Dr.</w:t>
            </w:r>
            <w:r>
              <w:rPr>
                <w:spacing w:val="-13"/>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8336">
            <wp:simplePos x="0" y="0"/>
            <wp:positionH relativeFrom="page">
              <wp:posOffset>720090</wp:posOffset>
            </wp:positionH>
            <wp:positionV relativeFrom="paragraph">
              <wp:posOffset>-226300</wp:posOffset>
            </wp:positionV>
            <wp:extent cx="719454" cy="719454"/>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58848">
            <wp:simplePos x="0" y="0"/>
            <wp:positionH relativeFrom="page">
              <wp:posOffset>6120765</wp:posOffset>
            </wp:positionH>
            <wp:positionV relativeFrom="paragraph">
              <wp:posOffset>-225030</wp:posOffset>
            </wp:positionV>
            <wp:extent cx="719455" cy="719454"/>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59360">
                <wp:simplePos x="0" y="0"/>
                <wp:positionH relativeFrom="page">
                  <wp:posOffset>681227</wp:posOffset>
                </wp:positionH>
                <wp:positionV relativeFrom="paragraph">
                  <wp:posOffset>508394</wp:posOffset>
                </wp:positionV>
                <wp:extent cx="6207125" cy="49403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OBJECT</w:t>
                                  </w:r>
                                  <w:r>
                                    <w:rPr>
                                      <w:spacing w:val="-11"/>
                                      <w:sz w:val="20"/>
                                    </w:rPr>
                                    <w:t> </w:t>
                                  </w:r>
                                  <w:r>
                                    <w:rPr>
                                      <w:sz w:val="20"/>
                                    </w:rPr>
                                    <w:t>ORIENTED</w:t>
                                  </w:r>
                                  <w:r>
                                    <w:rPr>
                                      <w:spacing w:val="-11"/>
                                      <w:sz w:val="20"/>
                                    </w:rPr>
                                    <w:t> </w:t>
                                  </w:r>
                                  <w:r>
                                    <w:rPr>
                                      <w:sz w:val="20"/>
                                    </w:rPr>
                                    <w:t>PROGRAMMING</w:t>
                                  </w:r>
                                  <w:r>
                                    <w:rPr>
                                      <w:spacing w:val="-11"/>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59360" type="#_x0000_t202" id="docshape2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OBJECT</w:t>
                            </w:r>
                            <w:r>
                              <w:rPr>
                                <w:spacing w:val="-11"/>
                                <w:sz w:val="20"/>
                              </w:rPr>
                              <w:t> </w:t>
                            </w:r>
                            <w:r>
                              <w:rPr>
                                <w:sz w:val="20"/>
                              </w:rPr>
                              <w:t>ORIENTED</w:t>
                            </w:r>
                            <w:r>
                              <w:rPr>
                                <w:spacing w:val="-11"/>
                                <w:sz w:val="20"/>
                              </w:rPr>
                              <w:t> </w:t>
                            </w:r>
                            <w:r>
                              <w:rPr>
                                <w:sz w:val="20"/>
                              </w:rPr>
                              <w:t>PROGRAMMING</w:t>
                            </w:r>
                            <w:r>
                              <w:rPr>
                                <w:spacing w:val="-11"/>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6</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2</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74"/>
              <w:jc w:val="both"/>
              <w:rPr>
                <w:sz w:val="20"/>
              </w:rPr>
            </w:pPr>
            <w:r>
              <w:rPr>
                <w:sz w:val="20"/>
              </w:rPr>
              <w:t>Learn the basic Object-oriented programming structures, software design in the form of classes, operator overloading, inheritance and polymorphism, programming using the existing classes and templates, developing object-oriented codes by using C++ programming language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7" w:right="83"/>
              <w:jc w:val="center"/>
              <w:rPr>
                <w:b/>
                <w:sz w:val="20"/>
              </w:rPr>
            </w:pPr>
            <w:r>
              <w:rPr>
                <w:b/>
                <w:sz w:val="20"/>
              </w:rPr>
              <w:t>Short</w:t>
            </w:r>
            <w:r>
              <w:rPr>
                <w:b/>
                <w:spacing w:val="-5"/>
                <w:sz w:val="20"/>
              </w:rPr>
              <w:t> </w:t>
            </w:r>
            <w:r>
              <w:rPr>
                <w:b/>
                <w:sz w:val="20"/>
              </w:rPr>
              <w:t>Course</w:t>
            </w:r>
            <w:r>
              <w:rPr>
                <w:b/>
                <w:spacing w:val="-4"/>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Basic OO concepts, classes and objects, operator overloading, inheritance, polymorphism, templates, exception handling, STL</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618" w:val="left" w:leader="none"/>
                <w:tab w:pos="2086" w:val="left" w:leader="none"/>
                <w:tab w:pos="2717" w:val="left" w:leader="none"/>
                <w:tab w:pos="3717" w:val="left" w:leader="none"/>
                <w:tab w:pos="4105" w:val="left" w:leader="none"/>
              </w:tabs>
              <w:spacing w:line="151" w:lineRule="auto" w:before="27"/>
              <w:ind w:left="160"/>
              <w:rPr>
                <w:sz w:val="20"/>
              </w:rPr>
            </w:pPr>
            <w:r>
              <w:rPr>
                <w:b/>
                <w:spacing w:val="-10"/>
                <w:position w:val="-11"/>
                <w:sz w:val="20"/>
              </w:rPr>
              <w:t>1</w:t>
            </w:r>
            <w:r>
              <w:rPr>
                <w:b/>
                <w:position w:val="-11"/>
                <w:sz w:val="20"/>
              </w:rPr>
              <w:tab/>
            </w:r>
            <w:r>
              <w:rPr>
                <w:spacing w:val="-2"/>
                <w:sz w:val="20"/>
              </w:rPr>
              <w:t>Recognizes</w:t>
            </w:r>
            <w:r>
              <w:rPr>
                <w:sz w:val="20"/>
              </w:rPr>
              <w:tab/>
            </w:r>
            <w:r>
              <w:rPr>
                <w:spacing w:val="-5"/>
                <w:sz w:val="20"/>
              </w:rPr>
              <w:t>the</w:t>
            </w:r>
            <w:r>
              <w:rPr>
                <w:sz w:val="20"/>
              </w:rPr>
              <w:tab/>
            </w:r>
            <w:r>
              <w:rPr>
                <w:spacing w:val="-4"/>
                <w:sz w:val="20"/>
              </w:rPr>
              <w:t>basic</w:t>
            </w:r>
            <w:r>
              <w:rPr>
                <w:sz w:val="20"/>
              </w:rPr>
              <w:tab/>
            </w:r>
            <w:r>
              <w:rPr>
                <w:spacing w:val="-2"/>
                <w:sz w:val="20"/>
              </w:rPr>
              <w:t>structures</w:t>
            </w:r>
            <w:r>
              <w:rPr>
                <w:sz w:val="20"/>
              </w:rPr>
              <w:tab/>
            </w:r>
            <w:r>
              <w:rPr>
                <w:spacing w:val="-5"/>
                <w:sz w:val="20"/>
              </w:rPr>
              <w:t>of</w:t>
            </w:r>
            <w:r>
              <w:rPr>
                <w:sz w:val="20"/>
              </w:rPr>
              <w:tab/>
            </w:r>
            <w:r>
              <w:rPr>
                <w:spacing w:val="-2"/>
                <w:sz w:val="20"/>
              </w:rPr>
              <w:t>object-oriented</w:t>
            </w:r>
          </w:p>
          <w:p>
            <w:pPr>
              <w:pStyle w:val="TableParagraph"/>
              <w:spacing w:line="153" w:lineRule="exact"/>
              <w:ind w:left="475"/>
              <w:rPr>
                <w:sz w:val="20"/>
              </w:rPr>
            </w:pPr>
            <w:r>
              <w:rPr>
                <w:spacing w:val="-2"/>
                <w:sz w:val="20"/>
              </w:rPr>
              <w:t>programming.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Develops</w:t>
            </w:r>
            <w:r>
              <w:rPr>
                <w:spacing w:val="-9"/>
                <w:sz w:val="20"/>
              </w:rPr>
              <w:t> </w:t>
            </w:r>
            <w:r>
              <w:rPr>
                <w:sz w:val="20"/>
              </w:rPr>
              <w:t>object-oriented</w:t>
            </w:r>
            <w:r>
              <w:rPr>
                <w:spacing w:val="-6"/>
                <w:sz w:val="20"/>
              </w:rPr>
              <w:t> </w:t>
            </w:r>
            <w:r>
              <w:rPr>
                <w:spacing w:val="-2"/>
                <w:sz w:val="20"/>
              </w:rPr>
              <w:t>software.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uses</w:t>
            </w:r>
            <w:r>
              <w:rPr>
                <w:spacing w:val="30"/>
                <w:sz w:val="20"/>
              </w:rPr>
              <w:t>  </w:t>
            </w:r>
            <w:r>
              <w:rPr>
                <w:sz w:val="20"/>
              </w:rPr>
              <w:t>existing</w:t>
            </w:r>
            <w:r>
              <w:rPr>
                <w:spacing w:val="31"/>
                <w:sz w:val="20"/>
              </w:rPr>
              <w:t>  </w:t>
            </w:r>
            <w:r>
              <w:rPr>
                <w:sz w:val="20"/>
              </w:rPr>
              <w:t>classes</w:t>
            </w:r>
            <w:r>
              <w:rPr>
                <w:spacing w:val="32"/>
                <w:sz w:val="20"/>
              </w:rPr>
              <w:t>  </w:t>
            </w:r>
            <w:r>
              <w:rPr>
                <w:sz w:val="20"/>
              </w:rPr>
              <w:t>and</w:t>
            </w:r>
            <w:r>
              <w:rPr>
                <w:spacing w:val="31"/>
                <w:sz w:val="20"/>
              </w:rPr>
              <w:t>  </w:t>
            </w:r>
            <w:r>
              <w:rPr>
                <w:sz w:val="20"/>
              </w:rPr>
              <w:t>templates</w:t>
            </w:r>
            <w:r>
              <w:rPr>
                <w:spacing w:val="30"/>
                <w:sz w:val="20"/>
              </w:rPr>
              <w:t>  </w:t>
            </w:r>
            <w:r>
              <w:rPr>
                <w:sz w:val="20"/>
              </w:rPr>
              <w:t>in</w:t>
            </w:r>
            <w:r>
              <w:rPr>
                <w:spacing w:val="32"/>
                <w:sz w:val="20"/>
              </w:rPr>
              <w:t>  </w:t>
            </w:r>
            <w:r>
              <w:rPr>
                <w:sz w:val="20"/>
              </w:rPr>
              <w:t>the</w:t>
            </w:r>
            <w:r>
              <w:rPr>
                <w:spacing w:val="32"/>
                <w:sz w:val="20"/>
              </w:rPr>
              <w:t>  </w:t>
            </w:r>
            <w:r>
              <w:rPr>
                <w:spacing w:val="-2"/>
                <w:sz w:val="20"/>
              </w:rPr>
              <w:t>software</w:t>
            </w:r>
          </w:p>
          <w:p>
            <w:pPr>
              <w:pStyle w:val="TableParagraph"/>
              <w:spacing w:line="153" w:lineRule="exact"/>
              <w:ind w:left="475"/>
              <w:rPr>
                <w:sz w:val="20"/>
              </w:rPr>
            </w:pPr>
            <w:r>
              <w:rPr>
                <w:spacing w:val="-2"/>
                <w:sz w:val="20"/>
              </w:rPr>
              <w:t>development.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Uses</w:t>
            </w:r>
            <w:r>
              <w:rPr>
                <w:spacing w:val="-6"/>
                <w:sz w:val="20"/>
              </w:rPr>
              <w:t> </w:t>
            </w:r>
            <w:r>
              <w:rPr>
                <w:sz w:val="20"/>
              </w:rPr>
              <w:t>C++</w:t>
            </w:r>
            <w:r>
              <w:rPr>
                <w:spacing w:val="-5"/>
                <w:sz w:val="20"/>
              </w:rPr>
              <w:t> </w:t>
            </w:r>
            <w:r>
              <w:rPr>
                <w:sz w:val="20"/>
              </w:rPr>
              <w:t>programming</w:t>
            </w:r>
            <w:r>
              <w:rPr>
                <w:spacing w:val="-4"/>
                <w:sz w:val="20"/>
              </w:rPr>
              <w:t> </w:t>
            </w: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Uses</w:t>
            </w:r>
            <w:r>
              <w:rPr>
                <w:spacing w:val="-7"/>
                <w:sz w:val="20"/>
              </w:rPr>
              <w:t> </w:t>
            </w:r>
            <w:r>
              <w:rPr>
                <w:sz w:val="20"/>
              </w:rPr>
              <w:t>exception</w:t>
            </w:r>
            <w:r>
              <w:rPr>
                <w:spacing w:val="-4"/>
                <w:sz w:val="20"/>
              </w:rPr>
              <w:t> </w:t>
            </w:r>
            <w:r>
              <w:rPr>
                <w:sz w:val="20"/>
              </w:rPr>
              <w:t>handling</w:t>
            </w:r>
            <w:r>
              <w:rPr>
                <w:spacing w:val="-4"/>
                <w:sz w:val="20"/>
              </w:rPr>
              <w:t> </w:t>
            </w:r>
            <w:r>
              <w:rPr>
                <w:spacing w:val="-2"/>
                <w:sz w:val="20"/>
              </w:rPr>
              <w:t>structures.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Uses</w:t>
            </w:r>
            <w:r>
              <w:rPr>
                <w:spacing w:val="-5"/>
                <w:sz w:val="20"/>
              </w:rPr>
              <w:t> </w:t>
            </w:r>
            <w:r>
              <w:rPr>
                <w:sz w:val="20"/>
              </w:rPr>
              <w:t>the</w:t>
            </w:r>
            <w:r>
              <w:rPr>
                <w:spacing w:val="-3"/>
                <w:sz w:val="20"/>
              </w:rPr>
              <w:t> </w:t>
            </w:r>
            <w:r>
              <w:rPr>
                <w:spacing w:val="-4"/>
                <w:sz w:val="20"/>
              </w:rPr>
              <w:t>STL.</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1,2,5,6</w:t>
            </w:r>
          </w:p>
        </w:tc>
        <w:tc>
          <w:tcPr>
            <w:tcW w:w="1419" w:type="dxa"/>
            <w:tcBorders>
              <w:top w:val="single" w:sz="4" w:space="0" w:color="000000"/>
              <w:left w:val="single" w:sz="4" w:space="0" w:color="000000"/>
              <w:bottom w:val="single" w:sz="4" w:space="0" w:color="000000"/>
            </w:tcBorders>
          </w:tcPr>
          <w:p>
            <w:pPr>
              <w:pStyle w:val="TableParagraph"/>
              <w:spacing w:before="118"/>
              <w:ind w:left="43" w:right="6"/>
              <w:jc w:val="center"/>
              <w:rPr>
                <w:sz w:val="20"/>
              </w:rPr>
            </w:pPr>
            <w:r>
              <w:rPr>
                <w:sz w:val="20"/>
              </w:rPr>
              <w:t>A,</w:t>
            </w:r>
            <w:r>
              <w:rPr>
                <w:spacing w:val="-3"/>
                <w:sz w:val="20"/>
              </w:rPr>
              <w:t> </w:t>
            </w:r>
            <w:r>
              <w:rPr>
                <w:sz w:val="20"/>
              </w:rPr>
              <w:t>B,</w:t>
            </w:r>
            <w:r>
              <w:rPr>
                <w:spacing w:val="-2"/>
                <w:sz w:val="20"/>
              </w:rPr>
              <w:t> </w:t>
            </w:r>
            <w:r>
              <w:rPr>
                <w:spacing w:val="-10"/>
                <w:sz w:val="20"/>
              </w:rPr>
              <w:t>J</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1"/>
          <w:sz w:val="16"/>
        </w:rPr>
        <w:t> </w:t>
      </w:r>
      <w:r>
        <w:rPr>
          <w:b/>
          <w:sz w:val="16"/>
        </w:rPr>
        <w:t>Methods</w:t>
      </w:r>
      <w:r>
        <w:rPr>
          <w:b/>
          <w:spacing w:val="22"/>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ight="150"/>
              <w:rPr>
                <w:sz w:val="20"/>
              </w:rPr>
            </w:pPr>
            <w:r>
              <w:rPr>
                <w:sz w:val="20"/>
              </w:rPr>
              <w:t>Paul</w:t>
            </w:r>
            <w:r>
              <w:rPr>
                <w:spacing w:val="-5"/>
                <w:sz w:val="20"/>
              </w:rPr>
              <w:t> </w:t>
            </w:r>
            <w:r>
              <w:rPr>
                <w:sz w:val="20"/>
              </w:rPr>
              <w:t>Deitel</w:t>
            </w:r>
            <w:r>
              <w:rPr>
                <w:spacing w:val="-4"/>
                <w:sz w:val="20"/>
              </w:rPr>
              <w:t> </w:t>
            </w:r>
            <w:r>
              <w:rPr>
                <w:sz w:val="20"/>
              </w:rPr>
              <w:t>and</w:t>
            </w:r>
            <w:r>
              <w:rPr>
                <w:spacing w:val="-3"/>
                <w:sz w:val="20"/>
              </w:rPr>
              <w:t> </w:t>
            </w:r>
            <w:r>
              <w:rPr>
                <w:sz w:val="20"/>
              </w:rPr>
              <w:t>Harley</w:t>
            </w:r>
            <w:r>
              <w:rPr>
                <w:spacing w:val="-3"/>
                <w:sz w:val="20"/>
              </w:rPr>
              <w:t> </w:t>
            </w:r>
            <w:r>
              <w:rPr>
                <w:sz w:val="20"/>
              </w:rPr>
              <w:t>Deitel,</w:t>
            </w:r>
            <w:r>
              <w:rPr>
                <w:spacing w:val="-3"/>
                <w:sz w:val="20"/>
              </w:rPr>
              <w:t> </w:t>
            </w:r>
            <w:r>
              <w:rPr>
                <w:sz w:val="20"/>
              </w:rPr>
              <w:t>C++</w:t>
            </w:r>
            <w:r>
              <w:rPr>
                <w:spacing w:val="-3"/>
                <w:sz w:val="20"/>
              </w:rPr>
              <w:t> </w:t>
            </w:r>
            <w:r>
              <w:rPr>
                <w:sz w:val="20"/>
              </w:rPr>
              <w:t>How</w:t>
            </w:r>
            <w:r>
              <w:rPr>
                <w:spacing w:val="-4"/>
                <w:sz w:val="20"/>
              </w:rPr>
              <w:t> </w:t>
            </w:r>
            <w:r>
              <w:rPr>
                <w:sz w:val="20"/>
              </w:rPr>
              <w:t>to</w:t>
            </w:r>
            <w:r>
              <w:rPr>
                <w:spacing w:val="-3"/>
                <w:sz w:val="20"/>
              </w:rPr>
              <w:t> </w:t>
            </w:r>
            <w:r>
              <w:rPr>
                <w:sz w:val="20"/>
              </w:rPr>
              <w:t>Program,</w:t>
            </w:r>
            <w:r>
              <w:rPr>
                <w:spacing w:val="-6"/>
                <w:sz w:val="20"/>
              </w:rPr>
              <w:t> </w:t>
            </w:r>
            <w:r>
              <w:rPr>
                <w:sz w:val="20"/>
              </w:rPr>
              <w:t>7th</w:t>
            </w:r>
            <w:r>
              <w:rPr>
                <w:spacing w:val="-3"/>
                <w:sz w:val="20"/>
              </w:rPr>
              <w:t> </w:t>
            </w:r>
            <w:r>
              <w:rPr>
                <w:sz w:val="20"/>
              </w:rPr>
              <w:t>Edition,</w:t>
            </w:r>
            <w:r>
              <w:rPr>
                <w:spacing w:val="-4"/>
                <w:sz w:val="20"/>
              </w:rPr>
              <w:t> </w:t>
            </w:r>
            <w:r>
              <w:rPr>
                <w:sz w:val="20"/>
              </w:rPr>
              <w:t>Pearson</w:t>
            </w:r>
            <w:r>
              <w:rPr>
                <w:spacing w:val="-3"/>
                <w:sz w:val="20"/>
              </w:rPr>
              <w:t> </w:t>
            </w:r>
            <w:r>
              <w:rPr>
                <w:sz w:val="20"/>
              </w:rPr>
              <w:t>Education,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Bruce</w:t>
            </w:r>
            <w:r>
              <w:rPr>
                <w:spacing w:val="-5"/>
                <w:sz w:val="20"/>
              </w:rPr>
              <w:t> </w:t>
            </w:r>
            <w:r>
              <w:rPr>
                <w:sz w:val="20"/>
              </w:rPr>
              <w:t>Eckel,</w:t>
            </w:r>
            <w:r>
              <w:rPr>
                <w:spacing w:val="-4"/>
                <w:sz w:val="20"/>
              </w:rPr>
              <w:t> </w:t>
            </w:r>
            <w:r>
              <w:rPr>
                <w:sz w:val="20"/>
              </w:rPr>
              <w:t>Thinking</w:t>
            </w:r>
            <w:r>
              <w:rPr>
                <w:spacing w:val="-5"/>
                <w:sz w:val="20"/>
              </w:rPr>
              <w:t> </w:t>
            </w:r>
            <w:r>
              <w:rPr>
                <w:sz w:val="20"/>
              </w:rPr>
              <w:t>In</w:t>
            </w:r>
            <w:r>
              <w:rPr>
                <w:spacing w:val="-4"/>
                <w:sz w:val="20"/>
              </w:rPr>
              <w:t> </w:t>
            </w:r>
            <w:r>
              <w:rPr>
                <w:sz w:val="20"/>
              </w:rPr>
              <w:t>C++</w:t>
            </w:r>
            <w:r>
              <w:rPr>
                <w:spacing w:val="-6"/>
                <w:sz w:val="20"/>
              </w:rPr>
              <w:t> </w:t>
            </w:r>
            <w:r>
              <w:rPr>
                <w:sz w:val="20"/>
              </w:rPr>
              <w:t>Vol.1</w:t>
            </w:r>
            <w:r>
              <w:rPr>
                <w:spacing w:val="-4"/>
                <w:sz w:val="20"/>
              </w:rPr>
              <w:t> </w:t>
            </w:r>
            <w:r>
              <w:rPr>
                <w:sz w:val="20"/>
              </w:rPr>
              <w:t>and</w:t>
            </w:r>
            <w:r>
              <w:rPr>
                <w:spacing w:val="-5"/>
                <w:sz w:val="20"/>
              </w:rPr>
              <w:t> </w:t>
            </w:r>
            <w:r>
              <w:rPr>
                <w:sz w:val="20"/>
              </w:rPr>
              <w:t>Vol.2</w:t>
            </w:r>
            <w:r>
              <w:rPr>
                <w:spacing w:val="-3"/>
                <w:sz w:val="20"/>
              </w:rPr>
              <w:t> </w:t>
            </w:r>
            <w:r>
              <w:rPr>
                <w:sz w:val="20"/>
              </w:rPr>
              <w:t>,</w:t>
            </w:r>
            <w:r>
              <w:rPr>
                <w:spacing w:val="-6"/>
                <w:sz w:val="20"/>
              </w:rPr>
              <w:t> </w:t>
            </w:r>
            <w:r>
              <w:rPr>
                <w:sz w:val="20"/>
              </w:rPr>
              <w:t>Second</w:t>
            </w:r>
            <w:r>
              <w:rPr>
                <w:spacing w:val="-6"/>
                <w:sz w:val="20"/>
              </w:rPr>
              <w:t> </w:t>
            </w:r>
            <w:r>
              <w:rPr>
                <w:sz w:val="20"/>
              </w:rPr>
              <w:t>Edition,</w:t>
            </w:r>
            <w:r>
              <w:rPr>
                <w:spacing w:val="4"/>
                <w:sz w:val="20"/>
              </w:rPr>
              <w:t> </w:t>
            </w:r>
            <w:r>
              <w:rPr>
                <w:sz w:val="20"/>
              </w:rPr>
              <w:t>Prentice-</w:t>
            </w:r>
            <w:r>
              <w:rPr>
                <w:spacing w:val="-2"/>
                <w:sz w:val="20"/>
              </w:rPr>
              <w:t>Hall,2000.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w:t>
            </w:r>
            <w:r>
              <w:rPr>
                <w:spacing w:val="-3"/>
                <w:sz w:val="20"/>
              </w:rPr>
              <w:t> </w:t>
            </w:r>
            <w:r>
              <w:rPr>
                <w:sz w:val="20"/>
              </w:rPr>
              <w:t>projector</w:t>
            </w:r>
            <w:r>
              <w:rPr>
                <w:spacing w:val="-4"/>
                <w:sz w:val="20"/>
              </w:rPr>
              <w:t> </w:t>
            </w:r>
            <w:r>
              <w:rPr>
                <w:sz w:val="20"/>
              </w:rPr>
              <w:t>and</w:t>
            </w:r>
            <w:r>
              <w:rPr>
                <w:spacing w:val="-1"/>
                <w:sz w:val="20"/>
              </w:rPr>
              <w:t> </w:t>
            </w:r>
            <w:r>
              <w:rPr>
                <w:spacing w:val="-2"/>
                <w:sz w:val="20"/>
              </w:rPr>
              <w:t>computer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4"/>
                <w:sz w:val="20"/>
              </w:rPr>
              <w:t> </w:t>
            </w:r>
            <w:r>
              <w:rPr>
                <w:sz w:val="20"/>
              </w:rPr>
              <w:t>and</w:t>
            </w:r>
            <w:r>
              <w:rPr>
                <w:spacing w:val="-3"/>
                <w:sz w:val="20"/>
              </w:rPr>
              <w:t> </w:t>
            </w:r>
            <w:r>
              <w:rPr>
                <w:sz w:val="20"/>
              </w:rPr>
              <w:t>C++</w:t>
            </w:r>
            <w:r>
              <w:rPr>
                <w:spacing w:val="-3"/>
                <w:sz w:val="20"/>
              </w:rPr>
              <w:t> </w:t>
            </w:r>
            <w:r>
              <w:rPr>
                <w:sz w:val="20"/>
              </w:rPr>
              <w:t>as</w:t>
            </w:r>
            <w:r>
              <w:rPr>
                <w:spacing w:val="-5"/>
                <w:sz w:val="20"/>
              </w:rPr>
              <w:t> </w:t>
            </w:r>
            <w:r>
              <w:rPr>
                <w:sz w:val="20"/>
              </w:rPr>
              <w:t>a</w:t>
            </w:r>
            <w:r>
              <w:rPr>
                <w:spacing w:val="-5"/>
                <w:sz w:val="20"/>
              </w:rPr>
              <w:t> </w:t>
            </w:r>
            <w:r>
              <w:rPr>
                <w:sz w:val="20"/>
              </w:rPr>
              <w:t>better</w:t>
            </w:r>
            <w:r>
              <w:rPr>
                <w:spacing w:val="-3"/>
                <w:sz w:val="20"/>
              </w:rPr>
              <w:t> </w:t>
            </w:r>
            <w:r>
              <w:rPr>
                <w:spacing w:val="-10"/>
                <w:sz w:val="20"/>
              </w:rPr>
              <w:t>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Classes</w:t>
            </w:r>
            <w:r>
              <w:rPr>
                <w:spacing w:val="-6"/>
                <w:sz w:val="20"/>
              </w:rPr>
              <w:t> </w:t>
            </w:r>
            <w:r>
              <w:rPr>
                <w:sz w:val="20"/>
              </w:rPr>
              <w:t>and</w:t>
            </w:r>
            <w:r>
              <w:rPr>
                <w:spacing w:val="-3"/>
                <w:sz w:val="20"/>
              </w:rPr>
              <w:t> </w:t>
            </w:r>
            <w:r>
              <w:rPr>
                <w:spacing w:val="-2"/>
                <w:sz w:val="20"/>
              </w:rPr>
              <w:t>Objects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Classes</w:t>
            </w:r>
            <w:r>
              <w:rPr>
                <w:spacing w:val="-6"/>
                <w:sz w:val="20"/>
              </w:rPr>
              <w:t> </w:t>
            </w:r>
            <w:r>
              <w:rPr>
                <w:sz w:val="20"/>
              </w:rPr>
              <w:t>and</w:t>
            </w:r>
            <w:r>
              <w:rPr>
                <w:spacing w:val="-3"/>
                <w:sz w:val="20"/>
              </w:rPr>
              <w:t> </w:t>
            </w:r>
            <w:r>
              <w:rPr>
                <w:spacing w:val="-2"/>
                <w:sz w:val="20"/>
              </w:rPr>
              <w:t>Objects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Operator</w:t>
            </w:r>
            <w:r>
              <w:rPr>
                <w:spacing w:val="-5"/>
                <w:sz w:val="20"/>
              </w:rPr>
              <w:t> </w:t>
            </w:r>
            <w:r>
              <w:rPr>
                <w:spacing w:val="-2"/>
                <w:sz w:val="20"/>
              </w:rPr>
              <w:t>Overloading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Inheritance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Inheritance</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Multiple</w:t>
            </w:r>
            <w:r>
              <w:rPr>
                <w:spacing w:val="-5"/>
                <w:sz w:val="20"/>
              </w:rPr>
              <w:t> </w:t>
            </w:r>
            <w:r>
              <w:rPr>
                <w:spacing w:val="-2"/>
                <w:sz w:val="20"/>
              </w:rPr>
              <w:t>Inheritance</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Multiple</w:t>
            </w:r>
            <w:r>
              <w:rPr>
                <w:spacing w:val="-6"/>
                <w:sz w:val="20"/>
              </w:rPr>
              <w:t> </w:t>
            </w:r>
            <w:r>
              <w:rPr>
                <w:spacing w:val="-2"/>
                <w:sz w:val="20"/>
              </w:rPr>
              <w:t>Inheritance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pacing w:val="-5"/>
                <w:sz w:val="20"/>
              </w:rPr>
              <w:t>UML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Templates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Exception</w:t>
            </w:r>
            <w:r>
              <w:rPr>
                <w:spacing w:val="-6"/>
                <w:sz w:val="20"/>
              </w:rPr>
              <w:t> </w:t>
            </w:r>
            <w:r>
              <w:rPr>
                <w:spacing w:val="-2"/>
                <w:sz w:val="20"/>
              </w:rPr>
              <w:t>Handling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5"/>
                <w:sz w:val="20"/>
              </w:rPr>
              <w:t>STL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pacing w:val="-5"/>
                <w:sz w:val="20"/>
              </w:rPr>
              <w:t>STL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Project</w:t>
            </w:r>
            <w:r>
              <w:rPr>
                <w:spacing w:val="-5"/>
                <w:sz w:val="20"/>
              </w:rPr>
              <w:t> </w:t>
            </w:r>
            <w:r>
              <w:rPr>
                <w:spacing w:val="-2"/>
                <w:sz w:val="20"/>
              </w:rPr>
              <w:t>Presentations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3</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5</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5</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4"/>
              <w:jc w:val="center"/>
              <w:rPr>
                <w:b/>
                <w:sz w:val="20"/>
              </w:rPr>
            </w:pPr>
            <w:r>
              <w:rPr>
                <w:b/>
                <w:spacing w:val="-5"/>
                <w:sz w:val="20"/>
              </w:rPr>
              <w:t>162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5"/>
                <w:sz w:val="20"/>
              </w:rPr>
              <w:t>5.4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25</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10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25</w:t>
            </w: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4</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5</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86" w:hanging="269"/>
              <w:rPr>
                <w:sz w:val="20"/>
              </w:rPr>
            </w:pPr>
            <w:r>
              <w:rPr>
                <w:sz w:val="20"/>
              </w:rPr>
              <w:t>Prof.</w:t>
            </w:r>
            <w:r>
              <w:rPr>
                <w:spacing w:val="-13"/>
                <w:sz w:val="20"/>
              </w:rPr>
              <w:t> </w:t>
            </w:r>
            <w:r>
              <w:rPr>
                <w:sz w:val="20"/>
              </w:rPr>
              <w:t>Dr.</w:t>
            </w:r>
            <w:r>
              <w:rPr>
                <w:spacing w:val="-12"/>
                <w:sz w:val="20"/>
              </w:rPr>
              <w:t> </w:t>
            </w:r>
            <w:r>
              <w:rPr>
                <w:sz w:val="20"/>
              </w:rPr>
              <w:t>Metin </w:t>
            </w:r>
            <w:r>
              <w:rPr>
                <w:spacing w:val="-2"/>
                <w:sz w:val="20"/>
              </w:rPr>
              <w:t>ÖZKAN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59872">
            <wp:simplePos x="0" y="0"/>
            <wp:positionH relativeFrom="page">
              <wp:posOffset>720090</wp:posOffset>
            </wp:positionH>
            <wp:positionV relativeFrom="paragraph">
              <wp:posOffset>-226300</wp:posOffset>
            </wp:positionV>
            <wp:extent cx="719454" cy="719454"/>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0384">
            <wp:simplePos x="0" y="0"/>
            <wp:positionH relativeFrom="page">
              <wp:posOffset>6120765</wp:posOffset>
            </wp:positionH>
            <wp:positionV relativeFrom="paragraph">
              <wp:posOffset>-225030</wp:posOffset>
            </wp:positionV>
            <wp:extent cx="719455" cy="719454"/>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0896">
                <wp:simplePos x="0" y="0"/>
                <wp:positionH relativeFrom="page">
                  <wp:posOffset>681227</wp:posOffset>
                </wp:positionH>
                <wp:positionV relativeFrom="paragraph">
                  <wp:posOffset>508394</wp:posOffset>
                </wp:positionV>
                <wp:extent cx="6207125" cy="49403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z w:val="20"/>
                                    </w:rPr>
                                    <w:t>OBJECT</w:t>
                                  </w:r>
                                  <w:r>
                                    <w:rPr>
                                      <w:spacing w:val="-9"/>
                                      <w:sz w:val="20"/>
                                    </w:rPr>
                                    <w:t> </w:t>
                                  </w:r>
                                  <w:r>
                                    <w:rPr>
                                      <w:sz w:val="20"/>
                                    </w:rPr>
                                    <w:t>ORIENTED</w:t>
                                  </w:r>
                                  <w:r>
                                    <w:rPr>
                                      <w:spacing w:val="-8"/>
                                      <w:sz w:val="20"/>
                                    </w:rPr>
                                    <w:t> </w:t>
                                  </w:r>
                                  <w:r>
                                    <w:rPr>
                                      <w:sz w:val="20"/>
                                    </w:rPr>
                                    <w:t>PROGRAMMING</w:t>
                                  </w:r>
                                  <w:r>
                                    <w:rPr>
                                      <w:spacing w:val="-8"/>
                                      <w:sz w:val="20"/>
                                    </w:rPr>
                                    <w:t> </w:t>
                                  </w:r>
                                  <w:r>
                                    <w:rPr>
                                      <w:sz w:val="20"/>
                                    </w:rPr>
                                    <w:t>I</w:t>
                                  </w:r>
                                  <w:r>
                                    <w:rPr>
                                      <w:spacing w:val="-9"/>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0896" type="#_x0000_t202" id="docshape2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z w:val="20"/>
                              </w:rPr>
                              <w:t>OBJECT</w:t>
                            </w:r>
                            <w:r>
                              <w:rPr>
                                <w:spacing w:val="-9"/>
                                <w:sz w:val="20"/>
                              </w:rPr>
                              <w:t> </w:t>
                            </w:r>
                            <w:r>
                              <w:rPr>
                                <w:sz w:val="20"/>
                              </w:rPr>
                              <w:t>ORIENTED</w:t>
                            </w:r>
                            <w:r>
                              <w:rPr>
                                <w:spacing w:val="-8"/>
                                <w:sz w:val="20"/>
                              </w:rPr>
                              <w:t> </w:t>
                            </w:r>
                            <w:r>
                              <w:rPr>
                                <w:sz w:val="20"/>
                              </w:rPr>
                              <w:t>PROGRAMMING</w:t>
                            </w:r>
                            <w:r>
                              <w:rPr>
                                <w:spacing w:val="-8"/>
                                <w:sz w:val="20"/>
                              </w:rPr>
                              <w:t> </w:t>
                            </w:r>
                            <w:r>
                              <w:rPr>
                                <w:sz w:val="20"/>
                              </w:rPr>
                              <w:t>I</w:t>
                            </w:r>
                            <w:r>
                              <w:rPr>
                                <w:spacing w:val="-9"/>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1</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ind w:left="120" w:right="74"/>
              <w:jc w:val="both"/>
              <w:rPr>
                <w:sz w:val="20"/>
              </w:rPr>
            </w:pPr>
            <w:r>
              <w:rPr>
                <w:sz w:val="20"/>
              </w:rPr>
              <w:t>Learn the basic Object-oriented programming structures, software design in the form of classes, operator overloading, inheritance and polymorphism, programming using the existing classes and templates, developing object-oriented codes by using C++ programming language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7" w:right="83"/>
              <w:jc w:val="center"/>
              <w:rPr>
                <w:b/>
                <w:sz w:val="20"/>
              </w:rPr>
            </w:pPr>
            <w:r>
              <w:rPr>
                <w:b/>
                <w:sz w:val="20"/>
              </w:rPr>
              <w:t>Short</w:t>
            </w:r>
            <w:r>
              <w:rPr>
                <w:b/>
                <w:spacing w:val="-5"/>
                <w:sz w:val="20"/>
              </w:rPr>
              <w:t> </w:t>
            </w:r>
            <w:r>
              <w:rPr>
                <w:b/>
                <w:sz w:val="20"/>
              </w:rPr>
              <w:t>Course</w:t>
            </w:r>
            <w:r>
              <w:rPr>
                <w:b/>
                <w:spacing w:val="-4"/>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Basic OO concepts, classes and objects, operator overloading, inheritance, polymorphism, templates, exception handling, STL</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618" w:val="left" w:leader="none"/>
                <w:tab w:pos="2086" w:val="left" w:leader="none"/>
                <w:tab w:pos="2717" w:val="left" w:leader="none"/>
                <w:tab w:pos="3717" w:val="left" w:leader="none"/>
                <w:tab w:pos="4105" w:val="left" w:leader="none"/>
              </w:tabs>
              <w:spacing w:line="151" w:lineRule="auto" w:before="27"/>
              <w:ind w:left="160"/>
              <w:rPr>
                <w:sz w:val="20"/>
              </w:rPr>
            </w:pPr>
            <w:r>
              <w:rPr>
                <w:b/>
                <w:spacing w:val="-10"/>
                <w:position w:val="-11"/>
                <w:sz w:val="20"/>
              </w:rPr>
              <w:t>1</w:t>
            </w:r>
            <w:r>
              <w:rPr>
                <w:b/>
                <w:position w:val="-11"/>
                <w:sz w:val="20"/>
              </w:rPr>
              <w:tab/>
            </w:r>
            <w:r>
              <w:rPr>
                <w:spacing w:val="-2"/>
                <w:sz w:val="20"/>
              </w:rPr>
              <w:t>Recognizes</w:t>
            </w:r>
            <w:r>
              <w:rPr>
                <w:sz w:val="20"/>
              </w:rPr>
              <w:tab/>
            </w:r>
            <w:r>
              <w:rPr>
                <w:spacing w:val="-5"/>
                <w:sz w:val="20"/>
              </w:rPr>
              <w:t>the</w:t>
            </w:r>
            <w:r>
              <w:rPr>
                <w:sz w:val="20"/>
              </w:rPr>
              <w:tab/>
            </w:r>
            <w:r>
              <w:rPr>
                <w:spacing w:val="-4"/>
                <w:sz w:val="20"/>
              </w:rPr>
              <w:t>basic</w:t>
            </w:r>
            <w:r>
              <w:rPr>
                <w:sz w:val="20"/>
              </w:rPr>
              <w:tab/>
            </w:r>
            <w:r>
              <w:rPr>
                <w:spacing w:val="-2"/>
                <w:sz w:val="20"/>
              </w:rPr>
              <w:t>structures</w:t>
            </w:r>
            <w:r>
              <w:rPr>
                <w:sz w:val="20"/>
              </w:rPr>
              <w:tab/>
            </w:r>
            <w:r>
              <w:rPr>
                <w:spacing w:val="-5"/>
                <w:sz w:val="20"/>
              </w:rPr>
              <w:t>of</w:t>
            </w:r>
            <w:r>
              <w:rPr>
                <w:sz w:val="20"/>
              </w:rPr>
              <w:tab/>
            </w:r>
            <w:r>
              <w:rPr>
                <w:spacing w:val="-2"/>
                <w:sz w:val="20"/>
              </w:rPr>
              <w:t>object-oriented</w:t>
            </w:r>
          </w:p>
          <w:p>
            <w:pPr>
              <w:pStyle w:val="TableParagraph"/>
              <w:spacing w:line="153" w:lineRule="exact"/>
              <w:ind w:left="475"/>
              <w:rPr>
                <w:sz w:val="20"/>
              </w:rPr>
            </w:pPr>
            <w:r>
              <w:rPr>
                <w:spacing w:val="-2"/>
                <w:sz w:val="20"/>
              </w:rPr>
              <w:t>programming.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Develops</w:t>
            </w:r>
            <w:r>
              <w:rPr>
                <w:spacing w:val="-9"/>
                <w:sz w:val="20"/>
              </w:rPr>
              <w:t> </w:t>
            </w:r>
            <w:r>
              <w:rPr>
                <w:sz w:val="20"/>
              </w:rPr>
              <w:t>object-oriented</w:t>
            </w:r>
            <w:r>
              <w:rPr>
                <w:spacing w:val="-6"/>
                <w:sz w:val="20"/>
              </w:rPr>
              <w:t> </w:t>
            </w:r>
            <w:r>
              <w:rPr>
                <w:spacing w:val="-2"/>
                <w:sz w:val="20"/>
              </w:rPr>
              <w:t>software.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uses</w:t>
            </w:r>
            <w:r>
              <w:rPr>
                <w:spacing w:val="30"/>
                <w:sz w:val="20"/>
              </w:rPr>
              <w:t>  </w:t>
            </w:r>
            <w:r>
              <w:rPr>
                <w:sz w:val="20"/>
              </w:rPr>
              <w:t>existing</w:t>
            </w:r>
            <w:r>
              <w:rPr>
                <w:spacing w:val="31"/>
                <w:sz w:val="20"/>
              </w:rPr>
              <w:t>  </w:t>
            </w:r>
            <w:r>
              <w:rPr>
                <w:sz w:val="20"/>
              </w:rPr>
              <w:t>classes</w:t>
            </w:r>
            <w:r>
              <w:rPr>
                <w:spacing w:val="32"/>
                <w:sz w:val="20"/>
              </w:rPr>
              <w:t>  </w:t>
            </w:r>
            <w:r>
              <w:rPr>
                <w:sz w:val="20"/>
              </w:rPr>
              <w:t>and</w:t>
            </w:r>
            <w:r>
              <w:rPr>
                <w:spacing w:val="31"/>
                <w:sz w:val="20"/>
              </w:rPr>
              <w:t>  </w:t>
            </w:r>
            <w:r>
              <w:rPr>
                <w:sz w:val="20"/>
              </w:rPr>
              <w:t>templates</w:t>
            </w:r>
            <w:r>
              <w:rPr>
                <w:spacing w:val="30"/>
                <w:sz w:val="20"/>
              </w:rPr>
              <w:t>  </w:t>
            </w:r>
            <w:r>
              <w:rPr>
                <w:sz w:val="20"/>
              </w:rPr>
              <w:t>in</w:t>
            </w:r>
            <w:r>
              <w:rPr>
                <w:spacing w:val="32"/>
                <w:sz w:val="20"/>
              </w:rPr>
              <w:t>  </w:t>
            </w:r>
            <w:r>
              <w:rPr>
                <w:sz w:val="20"/>
              </w:rPr>
              <w:t>the</w:t>
            </w:r>
            <w:r>
              <w:rPr>
                <w:spacing w:val="32"/>
                <w:sz w:val="20"/>
              </w:rPr>
              <w:t>  </w:t>
            </w:r>
            <w:r>
              <w:rPr>
                <w:spacing w:val="-2"/>
                <w:sz w:val="20"/>
              </w:rPr>
              <w:t>software</w:t>
            </w:r>
          </w:p>
          <w:p>
            <w:pPr>
              <w:pStyle w:val="TableParagraph"/>
              <w:spacing w:line="153" w:lineRule="exact"/>
              <w:ind w:left="475"/>
              <w:rPr>
                <w:sz w:val="20"/>
              </w:rPr>
            </w:pPr>
            <w:r>
              <w:rPr>
                <w:spacing w:val="-2"/>
                <w:sz w:val="20"/>
              </w:rPr>
              <w:t>development.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Uses</w:t>
            </w:r>
            <w:r>
              <w:rPr>
                <w:spacing w:val="-6"/>
                <w:sz w:val="20"/>
              </w:rPr>
              <w:t> </w:t>
            </w:r>
            <w:r>
              <w:rPr>
                <w:sz w:val="20"/>
              </w:rPr>
              <w:t>C++</w:t>
            </w:r>
            <w:r>
              <w:rPr>
                <w:spacing w:val="-5"/>
                <w:sz w:val="20"/>
              </w:rPr>
              <w:t> </w:t>
            </w:r>
            <w:r>
              <w:rPr>
                <w:sz w:val="20"/>
              </w:rPr>
              <w:t>programming</w:t>
            </w:r>
            <w:r>
              <w:rPr>
                <w:spacing w:val="-4"/>
                <w:sz w:val="20"/>
              </w:rPr>
              <w:t> </w:t>
            </w:r>
            <w:r>
              <w:rPr>
                <w:spacing w:val="-2"/>
                <w:sz w:val="20"/>
              </w:rPr>
              <w:t>language.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5</w:t>
            </w:r>
            <w:r>
              <w:rPr>
                <w:b/>
                <w:sz w:val="20"/>
              </w:rPr>
              <w:tab/>
            </w:r>
            <w:r>
              <w:rPr>
                <w:sz w:val="20"/>
              </w:rPr>
              <w:t>Uses</w:t>
            </w:r>
            <w:r>
              <w:rPr>
                <w:spacing w:val="-7"/>
                <w:sz w:val="20"/>
              </w:rPr>
              <w:t> </w:t>
            </w:r>
            <w:r>
              <w:rPr>
                <w:sz w:val="20"/>
              </w:rPr>
              <w:t>exception</w:t>
            </w:r>
            <w:r>
              <w:rPr>
                <w:spacing w:val="-4"/>
                <w:sz w:val="20"/>
              </w:rPr>
              <w:t> </w:t>
            </w:r>
            <w:r>
              <w:rPr>
                <w:sz w:val="20"/>
              </w:rPr>
              <w:t>handling</w:t>
            </w:r>
            <w:r>
              <w:rPr>
                <w:spacing w:val="-4"/>
                <w:sz w:val="20"/>
              </w:rPr>
              <w:t> </w:t>
            </w:r>
            <w:r>
              <w:rPr>
                <w:spacing w:val="-2"/>
                <w:sz w:val="20"/>
              </w:rPr>
              <w:t>structures.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6</w:t>
            </w:r>
            <w:r>
              <w:rPr>
                <w:b/>
                <w:sz w:val="20"/>
              </w:rPr>
              <w:tab/>
            </w:r>
            <w:r>
              <w:rPr>
                <w:sz w:val="20"/>
              </w:rPr>
              <w:t>Uses</w:t>
            </w:r>
            <w:r>
              <w:rPr>
                <w:spacing w:val="-5"/>
                <w:sz w:val="20"/>
              </w:rPr>
              <w:t> </w:t>
            </w:r>
            <w:r>
              <w:rPr>
                <w:sz w:val="20"/>
              </w:rPr>
              <w:t>the</w:t>
            </w:r>
            <w:r>
              <w:rPr>
                <w:spacing w:val="-3"/>
                <w:sz w:val="20"/>
              </w:rPr>
              <w:t> </w:t>
            </w:r>
            <w:r>
              <w:rPr>
                <w:spacing w:val="-4"/>
                <w:sz w:val="20"/>
              </w:rPr>
              <w:t>STL.</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z w:val="20"/>
              </w:rPr>
              <w:t>3,</w:t>
            </w:r>
            <w:r>
              <w:rPr>
                <w:spacing w:val="-4"/>
                <w:sz w:val="20"/>
              </w:rPr>
              <w:t> </w:t>
            </w:r>
            <w:r>
              <w:rPr>
                <w:sz w:val="20"/>
              </w:rPr>
              <w:t>4,</w:t>
            </w:r>
            <w:r>
              <w:rPr>
                <w:spacing w:val="-3"/>
                <w:sz w:val="20"/>
              </w:rPr>
              <w:t> </w:t>
            </w:r>
            <w:r>
              <w:rPr>
                <w:sz w:val="20"/>
              </w:rPr>
              <w:t>7,</w:t>
            </w:r>
            <w:r>
              <w:rPr>
                <w:spacing w:val="-1"/>
                <w:sz w:val="20"/>
              </w:rPr>
              <w:t> </w:t>
            </w:r>
            <w:r>
              <w:rPr>
                <w:sz w:val="20"/>
              </w:rPr>
              <w:t>11,</w:t>
            </w:r>
            <w:r>
              <w:rPr>
                <w:spacing w:val="-1"/>
                <w:sz w:val="20"/>
              </w:rPr>
              <w:t> </w:t>
            </w:r>
            <w:r>
              <w:rPr>
                <w:spacing w:val="-5"/>
                <w:sz w:val="20"/>
              </w:rPr>
              <w:t>12</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Paul</w:t>
            </w:r>
            <w:r>
              <w:rPr>
                <w:spacing w:val="-9"/>
                <w:sz w:val="20"/>
              </w:rPr>
              <w:t> </w:t>
            </w:r>
            <w:r>
              <w:rPr>
                <w:sz w:val="20"/>
              </w:rPr>
              <w:t>Deitel</w:t>
            </w:r>
            <w:r>
              <w:rPr>
                <w:spacing w:val="-8"/>
                <w:sz w:val="20"/>
              </w:rPr>
              <w:t> </w:t>
            </w:r>
            <w:r>
              <w:rPr>
                <w:sz w:val="20"/>
              </w:rPr>
              <w:t>and</w:t>
            </w:r>
            <w:r>
              <w:rPr>
                <w:spacing w:val="-9"/>
                <w:sz w:val="20"/>
              </w:rPr>
              <w:t> </w:t>
            </w:r>
            <w:r>
              <w:rPr>
                <w:sz w:val="20"/>
              </w:rPr>
              <w:t>Harley</w:t>
            </w:r>
            <w:r>
              <w:rPr>
                <w:spacing w:val="-8"/>
                <w:sz w:val="20"/>
              </w:rPr>
              <w:t> </w:t>
            </w:r>
            <w:r>
              <w:rPr>
                <w:sz w:val="20"/>
              </w:rPr>
              <w:t>Deitel,</w:t>
            </w:r>
            <w:r>
              <w:rPr>
                <w:spacing w:val="-6"/>
                <w:sz w:val="20"/>
              </w:rPr>
              <w:t> </w:t>
            </w:r>
            <w:r>
              <w:rPr>
                <w:sz w:val="20"/>
              </w:rPr>
              <w:t>C++</w:t>
            </w:r>
            <w:r>
              <w:rPr>
                <w:spacing w:val="-8"/>
                <w:sz w:val="20"/>
              </w:rPr>
              <w:t> </w:t>
            </w:r>
            <w:r>
              <w:rPr>
                <w:sz w:val="20"/>
              </w:rPr>
              <w:t>How</w:t>
            </w:r>
            <w:r>
              <w:rPr>
                <w:spacing w:val="-9"/>
                <w:sz w:val="20"/>
              </w:rPr>
              <w:t> </w:t>
            </w:r>
            <w:r>
              <w:rPr>
                <w:sz w:val="20"/>
              </w:rPr>
              <w:t>to</w:t>
            </w:r>
            <w:r>
              <w:rPr>
                <w:spacing w:val="-8"/>
                <w:sz w:val="20"/>
              </w:rPr>
              <w:t> </w:t>
            </w:r>
            <w:r>
              <w:rPr>
                <w:sz w:val="20"/>
              </w:rPr>
              <w:t>Program,</w:t>
            </w:r>
            <w:r>
              <w:rPr>
                <w:spacing w:val="-8"/>
                <w:sz w:val="20"/>
              </w:rPr>
              <w:t> </w:t>
            </w:r>
            <w:r>
              <w:rPr>
                <w:sz w:val="20"/>
              </w:rPr>
              <w:t>7th</w:t>
            </w:r>
            <w:r>
              <w:rPr>
                <w:spacing w:val="-8"/>
                <w:sz w:val="20"/>
              </w:rPr>
              <w:t> </w:t>
            </w:r>
            <w:r>
              <w:rPr>
                <w:sz w:val="20"/>
              </w:rPr>
              <w:t>Edition,</w:t>
            </w:r>
            <w:r>
              <w:rPr>
                <w:spacing w:val="-8"/>
                <w:sz w:val="20"/>
              </w:rPr>
              <w:t> </w:t>
            </w:r>
            <w:r>
              <w:rPr>
                <w:sz w:val="20"/>
              </w:rPr>
              <w:t>Pearson</w:t>
            </w:r>
            <w:r>
              <w:rPr>
                <w:spacing w:val="-8"/>
                <w:sz w:val="20"/>
              </w:rPr>
              <w:t> </w:t>
            </w:r>
            <w:r>
              <w:rPr>
                <w:sz w:val="20"/>
              </w:rPr>
              <w:t>Education,</w:t>
            </w:r>
            <w:r>
              <w:rPr>
                <w:spacing w:val="-8"/>
                <w:sz w:val="20"/>
              </w:rPr>
              <w:t>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Bruce</w:t>
            </w:r>
            <w:r>
              <w:rPr>
                <w:spacing w:val="-4"/>
                <w:sz w:val="20"/>
              </w:rPr>
              <w:t> </w:t>
            </w:r>
            <w:r>
              <w:rPr>
                <w:sz w:val="20"/>
              </w:rPr>
              <w:t>Eckel,</w:t>
            </w:r>
            <w:r>
              <w:rPr>
                <w:spacing w:val="-4"/>
                <w:sz w:val="20"/>
              </w:rPr>
              <w:t> </w:t>
            </w:r>
            <w:r>
              <w:rPr>
                <w:sz w:val="20"/>
              </w:rPr>
              <w:t>Thinking</w:t>
            </w:r>
            <w:r>
              <w:rPr>
                <w:spacing w:val="-4"/>
                <w:sz w:val="20"/>
              </w:rPr>
              <w:t> </w:t>
            </w:r>
            <w:r>
              <w:rPr>
                <w:sz w:val="20"/>
              </w:rPr>
              <w:t>In</w:t>
            </w:r>
            <w:r>
              <w:rPr>
                <w:spacing w:val="-3"/>
                <w:sz w:val="20"/>
              </w:rPr>
              <w:t> </w:t>
            </w:r>
            <w:r>
              <w:rPr>
                <w:sz w:val="20"/>
              </w:rPr>
              <w:t>C++</w:t>
            </w:r>
            <w:r>
              <w:rPr>
                <w:spacing w:val="-5"/>
                <w:sz w:val="20"/>
              </w:rPr>
              <w:t> </w:t>
            </w:r>
            <w:r>
              <w:rPr>
                <w:sz w:val="20"/>
              </w:rPr>
              <w:t>Vol.1</w:t>
            </w:r>
            <w:r>
              <w:rPr>
                <w:spacing w:val="-3"/>
                <w:sz w:val="20"/>
              </w:rPr>
              <w:t> </w:t>
            </w:r>
            <w:r>
              <w:rPr>
                <w:sz w:val="20"/>
              </w:rPr>
              <w:t>and</w:t>
            </w:r>
            <w:r>
              <w:rPr>
                <w:spacing w:val="-5"/>
                <w:sz w:val="20"/>
              </w:rPr>
              <w:t> </w:t>
            </w:r>
            <w:r>
              <w:rPr>
                <w:sz w:val="20"/>
              </w:rPr>
              <w:t>Vol.2</w:t>
            </w:r>
            <w:r>
              <w:rPr>
                <w:spacing w:val="-2"/>
                <w:sz w:val="20"/>
              </w:rPr>
              <w:t> </w:t>
            </w:r>
            <w:r>
              <w:rPr>
                <w:sz w:val="20"/>
              </w:rPr>
              <w:t>,</w:t>
            </w:r>
            <w:r>
              <w:rPr>
                <w:spacing w:val="-6"/>
                <w:sz w:val="20"/>
              </w:rPr>
              <w:t> </w:t>
            </w:r>
            <w:r>
              <w:rPr>
                <w:sz w:val="20"/>
              </w:rPr>
              <w:t>Second</w:t>
            </w:r>
            <w:r>
              <w:rPr>
                <w:spacing w:val="-4"/>
                <w:sz w:val="20"/>
              </w:rPr>
              <w:t> </w:t>
            </w:r>
            <w:r>
              <w:rPr>
                <w:sz w:val="20"/>
              </w:rPr>
              <w:t>Edition,</w:t>
            </w:r>
            <w:r>
              <w:rPr>
                <w:spacing w:val="-4"/>
                <w:sz w:val="20"/>
              </w:rPr>
              <w:t> </w:t>
            </w:r>
            <w:r>
              <w:rPr>
                <w:sz w:val="20"/>
              </w:rPr>
              <w:t>Prentice-</w:t>
            </w:r>
            <w:r>
              <w:rPr>
                <w:spacing w:val="-2"/>
                <w:sz w:val="20"/>
              </w:rPr>
              <w:t>Hall,2000.</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z w:val="20"/>
              </w:rPr>
              <w:t>a</w:t>
            </w:r>
            <w:r>
              <w:rPr>
                <w:spacing w:val="-3"/>
                <w:sz w:val="20"/>
              </w:rPr>
              <w:t> </w:t>
            </w:r>
            <w:r>
              <w:rPr>
                <w:sz w:val="20"/>
              </w:rPr>
              <w:t>projector</w:t>
            </w:r>
            <w:r>
              <w:rPr>
                <w:spacing w:val="-4"/>
                <w:sz w:val="20"/>
              </w:rPr>
              <w:t> </w:t>
            </w:r>
            <w:r>
              <w:rPr>
                <w:sz w:val="20"/>
              </w:rPr>
              <w:t>and</w:t>
            </w:r>
            <w:r>
              <w:rPr>
                <w:spacing w:val="-1"/>
                <w:sz w:val="20"/>
              </w:rPr>
              <w:t> </w:t>
            </w:r>
            <w:r>
              <w:rPr>
                <w:spacing w:val="-2"/>
                <w:sz w:val="20"/>
              </w:rPr>
              <w:t>computer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Introduction</w:t>
            </w:r>
            <w:r>
              <w:rPr>
                <w:spacing w:val="-4"/>
                <w:sz w:val="20"/>
              </w:rPr>
              <w:t> </w:t>
            </w:r>
            <w:r>
              <w:rPr>
                <w:sz w:val="20"/>
              </w:rPr>
              <w:t>and</w:t>
            </w:r>
            <w:r>
              <w:rPr>
                <w:spacing w:val="-3"/>
                <w:sz w:val="20"/>
              </w:rPr>
              <w:t> </w:t>
            </w:r>
            <w:r>
              <w:rPr>
                <w:sz w:val="20"/>
              </w:rPr>
              <w:t>C++</w:t>
            </w:r>
            <w:r>
              <w:rPr>
                <w:spacing w:val="-3"/>
                <w:sz w:val="20"/>
              </w:rPr>
              <w:t> </w:t>
            </w:r>
            <w:r>
              <w:rPr>
                <w:sz w:val="20"/>
              </w:rPr>
              <w:t>as</w:t>
            </w:r>
            <w:r>
              <w:rPr>
                <w:spacing w:val="-5"/>
                <w:sz w:val="20"/>
              </w:rPr>
              <w:t> </w:t>
            </w:r>
            <w:r>
              <w:rPr>
                <w:sz w:val="20"/>
              </w:rPr>
              <w:t>a</w:t>
            </w:r>
            <w:r>
              <w:rPr>
                <w:spacing w:val="-5"/>
                <w:sz w:val="20"/>
              </w:rPr>
              <w:t> </w:t>
            </w:r>
            <w:r>
              <w:rPr>
                <w:sz w:val="20"/>
              </w:rPr>
              <w:t>better</w:t>
            </w:r>
            <w:r>
              <w:rPr>
                <w:spacing w:val="-3"/>
                <w:sz w:val="20"/>
              </w:rPr>
              <w:t> </w:t>
            </w:r>
            <w:r>
              <w:rPr>
                <w:spacing w:val="-10"/>
                <w:sz w:val="20"/>
              </w:rPr>
              <w:t>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Classes</w:t>
            </w:r>
            <w:r>
              <w:rPr>
                <w:spacing w:val="-6"/>
                <w:sz w:val="20"/>
              </w:rPr>
              <w:t> </w:t>
            </w:r>
            <w:r>
              <w:rPr>
                <w:sz w:val="20"/>
              </w:rPr>
              <w:t>and</w:t>
            </w:r>
            <w:r>
              <w:rPr>
                <w:spacing w:val="-3"/>
                <w:sz w:val="20"/>
              </w:rPr>
              <w:t> </w:t>
            </w:r>
            <w:r>
              <w:rPr>
                <w:spacing w:val="-2"/>
                <w:sz w:val="20"/>
              </w:rPr>
              <w:t>Objects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Classes</w:t>
            </w:r>
            <w:r>
              <w:rPr>
                <w:spacing w:val="-6"/>
                <w:sz w:val="20"/>
              </w:rPr>
              <w:t> </w:t>
            </w:r>
            <w:r>
              <w:rPr>
                <w:sz w:val="20"/>
              </w:rPr>
              <w:t>and</w:t>
            </w:r>
            <w:r>
              <w:rPr>
                <w:spacing w:val="-3"/>
                <w:sz w:val="20"/>
              </w:rPr>
              <w:t> </w:t>
            </w:r>
            <w:r>
              <w:rPr>
                <w:spacing w:val="-2"/>
                <w:sz w:val="20"/>
              </w:rPr>
              <w:t>Objects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Operator</w:t>
            </w:r>
            <w:r>
              <w:rPr>
                <w:spacing w:val="-4"/>
                <w:sz w:val="20"/>
              </w:rPr>
              <w:t> </w:t>
            </w:r>
            <w:r>
              <w:rPr>
                <w:spacing w:val="-2"/>
                <w:sz w:val="20"/>
              </w:rPr>
              <w:t>Overloading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Inheritance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Inheritance</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Multiple</w:t>
            </w:r>
            <w:r>
              <w:rPr>
                <w:spacing w:val="-6"/>
                <w:sz w:val="20"/>
              </w:rPr>
              <w:t> </w:t>
            </w:r>
            <w:r>
              <w:rPr>
                <w:spacing w:val="-2"/>
                <w:sz w:val="20"/>
              </w:rPr>
              <w:t>Inheritance</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Multiple</w:t>
            </w:r>
            <w:r>
              <w:rPr>
                <w:spacing w:val="-6"/>
                <w:sz w:val="20"/>
              </w:rPr>
              <w:t> </w:t>
            </w:r>
            <w:r>
              <w:rPr>
                <w:spacing w:val="-2"/>
                <w:sz w:val="20"/>
              </w:rPr>
              <w:t>Inheritance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pacing w:val="-5"/>
                <w:sz w:val="20"/>
              </w:rPr>
              <w:t>UML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Templates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Exception</w:t>
            </w:r>
            <w:r>
              <w:rPr>
                <w:spacing w:val="-6"/>
                <w:sz w:val="20"/>
              </w:rPr>
              <w:t> </w:t>
            </w:r>
            <w:r>
              <w:rPr>
                <w:spacing w:val="-2"/>
                <w:sz w:val="20"/>
              </w:rPr>
              <w:t>Handling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5"/>
                <w:sz w:val="20"/>
              </w:rPr>
              <w:t>STL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pacing w:val="-5"/>
                <w:sz w:val="20"/>
              </w:rPr>
              <w:t>STL</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Project</w:t>
            </w:r>
            <w:r>
              <w:rPr>
                <w:spacing w:val="-5"/>
                <w:sz w:val="20"/>
              </w:rPr>
              <w:t> </w:t>
            </w:r>
            <w:r>
              <w:rPr>
                <w:spacing w:val="-2"/>
                <w:sz w:val="20"/>
              </w:rPr>
              <w:t>Presentations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70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2.33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z w:val="20"/>
              </w:rPr>
              <w:t>Experimental</w:t>
            </w:r>
            <w:r>
              <w:rPr>
                <w:spacing w:val="-7"/>
                <w:sz w:val="20"/>
              </w:rPr>
              <w:t> </w:t>
            </w:r>
            <w:r>
              <w:rPr>
                <w:spacing w:val="-2"/>
                <w:sz w:val="20"/>
              </w:rPr>
              <w:t>Skill</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100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4</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5</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86" w:hanging="269"/>
              <w:rPr>
                <w:sz w:val="20"/>
              </w:rPr>
            </w:pPr>
            <w:r>
              <w:rPr>
                <w:sz w:val="20"/>
              </w:rPr>
              <w:t>Prof.</w:t>
            </w:r>
            <w:r>
              <w:rPr>
                <w:spacing w:val="-13"/>
                <w:sz w:val="20"/>
              </w:rPr>
              <w:t> </w:t>
            </w:r>
            <w:r>
              <w:rPr>
                <w:sz w:val="20"/>
              </w:rPr>
              <w:t>Dr.</w:t>
            </w:r>
            <w:r>
              <w:rPr>
                <w:spacing w:val="-12"/>
                <w:sz w:val="20"/>
              </w:rPr>
              <w:t> </w:t>
            </w:r>
            <w:r>
              <w:rPr>
                <w:sz w:val="20"/>
              </w:rPr>
              <w:t>Metin </w:t>
            </w:r>
            <w:r>
              <w:rPr>
                <w:spacing w:val="-2"/>
                <w:sz w:val="20"/>
              </w:rPr>
              <w:t>ÖZKAN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1408">
            <wp:simplePos x="0" y="0"/>
            <wp:positionH relativeFrom="page">
              <wp:posOffset>720090</wp:posOffset>
            </wp:positionH>
            <wp:positionV relativeFrom="paragraph">
              <wp:posOffset>-226300</wp:posOffset>
            </wp:positionV>
            <wp:extent cx="719454" cy="719454"/>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1920">
            <wp:simplePos x="0" y="0"/>
            <wp:positionH relativeFrom="page">
              <wp:posOffset>6120765</wp:posOffset>
            </wp:positionH>
            <wp:positionV relativeFrom="paragraph">
              <wp:posOffset>-225030</wp:posOffset>
            </wp:positionV>
            <wp:extent cx="719455" cy="71945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2432">
                <wp:simplePos x="0" y="0"/>
                <wp:positionH relativeFrom="page">
                  <wp:posOffset>681227</wp:posOffset>
                </wp:positionH>
                <wp:positionV relativeFrom="paragraph">
                  <wp:posOffset>508394</wp:posOffset>
                </wp:positionV>
                <wp:extent cx="6207125" cy="49403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DATA</w:t>
                                  </w:r>
                                  <w:r>
                                    <w:rPr>
                                      <w:spacing w:val="-6"/>
                                      <w:sz w:val="20"/>
                                    </w:rPr>
                                    <w:t> </w:t>
                                  </w:r>
                                  <w:r>
                                    <w:rPr>
                                      <w:spacing w:val="-2"/>
                                      <w:sz w:val="20"/>
                                    </w:rPr>
                                    <w:t>STRUCTURES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2432" type="#_x0000_t202" id="docshape2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4"/>
                              <w:jc w:val="center"/>
                              <w:rPr>
                                <w:sz w:val="20"/>
                              </w:rPr>
                            </w:pPr>
                            <w:r>
                              <w:rPr>
                                <w:sz w:val="20"/>
                              </w:rPr>
                              <w:t>DATA</w:t>
                            </w:r>
                            <w:r>
                              <w:rPr>
                                <w:spacing w:val="-6"/>
                                <w:sz w:val="20"/>
                              </w:rPr>
                              <w:t> </w:t>
                            </w:r>
                            <w:r>
                              <w:rPr>
                                <w:spacing w:val="-2"/>
                                <w:sz w:val="20"/>
                              </w:rPr>
                              <w:t>STRUCTURES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3</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1312"/>
        <w:gridCol w:w="782"/>
        <w:gridCol w:w="703"/>
        <w:gridCol w:w="626"/>
        <w:gridCol w:w="1302"/>
        <w:gridCol w:w="2024"/>
        <w:gridCol w:w="767"/>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6" w:type="dxa"/>
            <w:gridSpan w:val="7"/>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6" w:type="dxa"/>
            <w:gridSpan w:val="7"/>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The</w:t>
            </w:r>
            <w:r>
              <w:rPr>
                <w:spacing w:val="40"/>
                <w:sz w:val="20"/>
              </w:rPr>
              <w:t> </w:t>
            </w:r>
            <w:r>
              <w:rPr>
                <w:sz w:val="20"/>
              </w:rPr>
              <w:t>objective</w:t>
            </w:r>
            <w:r>
              <w:rPr>
                <w:spacing w:val="40"/>
                <w:sz w:val="20"/>
              </w:rPr>
              <w:t> </w:t>
            </w:r>
            <w:r>
              <w:rPr>
                <w:sz w:val="20"/>
              </w:rPr>
              <w:t>of</w:t>
            </w:r>
            <w:r>
              <w:rPr>
                <w:spacing w:val="40"/>
                <w:sz w:val="20"/>
              </w:rPr>
              <w:t> </w:t>
            </w:r>
            <w:r>
              <w:rPr>
                <w:sz w:val="20"/>
              </w:rPr>
              <w:t>this</w:t>
            </w:r>
            <w:r>
              <w:rPr>
                <w:spacing w:val="40"/>
                <w:sz w:val="20"/>
              </w:rPr>
              <w:t> </w:t>
            </w:r>
            <w:r>
              <w:rPr>
                <w:sz w:val="20"/>
              </w:rPr>
              <w:t>course</w:t>
            </w:r>
            <w:r>
              <w:rPr>
                <w:spacing w:val="40"/>
                <w:sz w:val="20"/>
              </w:rPr>
              <w:t> </w:t>
            </w:r>
            <w:r>
              <w:rPr>
                <w:sz w:val="20"/>
              </w:rPr>
              <w:t>is</w:t>
            </w:r>
            <w:r>
              <w:rPr>
                <w:spacing w:val="40"/>
                <w:sz w:val="20"/>
              </w:rPr>
              <w:t> </w:t>
            </w:r>
            <w:r>
              <w:rPr>
                <w:sz w:val="20"/>
              </w:rPr>
              <w:t>to</w:t>
            </w:r>
            <w:r>
              <w:rPr>
                <w:spacing w:val="40"/>
                <w:sz w:val="20"/>
              </w:rPr>
              <w:t> </w:t>
            </w:r>
            <w:r>
              <w:rPr>
                <w:sz w:val="20"/>
              </w:rPr>
              <w:t>teach</w:t>
            </w:r>
            <w:r>
              <w:rPr>
                <w:spacing w:val="40"/>
                <w:sz w:val="20"/>
              </w:rPr>
              <w:t> </w:t>
            </w:r>
            <w:r>
              <w:rPr>
                <w:sz w:val="20"/>
              </w:rPr>
              <w:t>students</w:t>
            </w:r>
            <w:r>
              <w:rPr>
                <w:spacing w:val="40"/>
                <w:sz w:val="20"/>
              </w:rPr>
              <w:t> </w:t>
            </w:r>
            <w:r>
              <w:rPr>
                <w:sz w:val="20"/>
              </w:rPr>
              <w:t>fundamentals</w:t>
            </w:r>
            <w:r>
              <w:rPr>
                <w:spacing w:val="40"/>
                <w:sz w:val="20"/>
              </w:rPr>
              <w:t> </w:t>
            </w:r>
            <w:r>
              <w:rPr>
                <w:sz w:val="20"/>
              </w:rPr>
              <w:t>of</w:t>
            </w:r>
            <w:r>
              <w:rPr>
                <w:spacing w:val="40"/>
                <w:sz w:val="20"/>
              </w:rPr>
              <w:t> </w:t>
            </w:r>
            <w:r>
              <w:rPr>
                <w:sz w:val="20"/>
              </w:rPr>
              <w:t>data</w:t>
            </w:r>
            <w:r>
              <w:rPr>
                <w:spacing w:val="40"/>
                <w:sz w:val="20"/>
              </w:rPr>
              <w:t> </w:t>
            </w:r>
            <w:r>
              <w:rPr>
                <w:sz w:val="20"/>
              </w:rPr>
              <w:t>structures</w:t>
            </w:r>
            <w:r>
              <w:rPr>
                <w:spacing w:val="40"/>
                <w:sz w:val="20"/>
              </w:rPr>
              <w:t> </w:t>
            </w:r>
            <w:r>
              <w:rPr>
                <w:sz w:val="20"/>
              </w:rPr>
              <w:t>and algorithms for performing various operations on these data structures.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1312" w:type="dxa"/>
            <w:tcBorders>
              <w:top w:val="single" w:sz="4" w:space="0" w:color="000000"/>
              <w:left w:val="single" w:sz="4" w:space="0" w:color="000000"/>
              <w:right w:val="nil"/>
            </w:tcBorders>
          </w:tcPr>
          <w:p>
            <w:pPr>
              <w:pStyle w:val="TableParagraph"/>
              <w:spacing w:before="34"/>
              <w:rPr>
                <w:b/>
                <w:sz w:val="20"/>
              </w:rPr>
            </w:pPr>
          </w:p>
          <w:p>
            <w:pPr>
              <w:pStyle w:val="TableParagraph"/>
              <w:ind w:left="120"/>
              <w:rPr>
                <w:sz w:val="20"/>
              </w:rPr>
            </w:pPr>
            <w:r>
              <w:rPr>
                <w:sz w:val="20"/>
              </w:rPr>
              <w:t>Linked</w:t>
            </w:r>
            <w:r>
              <w:rPr>
                <w:spacing w:val="40"/>
                <w:sz w:val="20"/>
              </w:rPr>
              <w:t> </w:t>
            </w:r>
            <w:r>
              <w:rPr>
                <w:sz w:val="20"/>
              </w:rPr>
              <w:t>Lists, </w:t>
            </w:r>
            <w:r>
              <w:rPr>
                <w:spacing w:val="-2"/>
                <w:sz w:val="20"/>
              </w:rPr>
              <w:t>Algorithms.</w:t>
            </w:r>
          </w:p>
        </w:tc>
        <w:tc>
          <w:tcPr>
            <w:tcW w:w="782" w:type="dxa"/>
            <w:tcBorders>
              <w:top w:val="single" w:sz="4" w:space="0" w:color="000000"/>
              <w:left w:val="nil"/>
              <w:right w:val="nil"/>
            </w:tcBorders>
          </w:tcPr>
          <w:p>
            <w:pPr>
              <w:pStyle w:val="TableParagraph"/>
              <w:spacing w:before="34"/>
              <w:rPr>
                <w:b/>
                <w:sz w:val="20"/>
              </w:rPr>
            </w:pPr>
          </w:p>
          <w:p>
            <w:pPr>
              <w:pStyle w:val="TableParagraph"/>
              <w:ind w:left="81"/>
              <w:rPr>
                <w:sz w:val="20"/>
              </w:rPr>
            </w:pPr>
            <w:r>
              <w:rPr>
                <w:spacing w:val="-2"/>
                <w:sz w:val="20"/>
              </w:rPr>
              <w:t>Queues,</w:t>
            </w:r>
          </w:p>
        </w:tc>
        <w:tc>
          <w:tcPr>
            <w:tcW w:w="703" w:type="dxa"/>
            <w:tcBorders>
              <w:top w:val="single" w:sz="4" w:space="0" w:color="000000"/>
              <w:left w:val="nil"/>
              <w:right w:val="nil"/>
            </w:tcBorders>
          </w:tcPr>
          <w:p>
            <w:pPr>
              <w:pStyle w:val="TableParagraph"/>
              <w:spacing w:before="34"/>
              <w:rPr>
                <w:b/>
                <w:sz w:val="20"/>
              </w:rPr>
            </w:pPr>
          </w:p>
          <w:p>
            <w:pPr>
              <w:pStyle w:val="TableParagraph"/>
              <w:ind w:left="81"/>
              <w:rPr>
                <w:sz w:val="20"/>
              </w:rPr>
            </w:pPr>
            <w:r>
              <w:rPr>
                <w:spacing w:val="-2"/>
                <w:sz w:val="20"/>
              </w:rPr>
              <w:t>Stacks,</w:t>
            </w:r>
          </w:p>
        </w:tc>
        <w:tc>
          <w:tcPr>
            <w:tcW w:w="626" w:type="dxa"/>
            <w:tcBorders>
              <w:top w:val="single" w:sz="4" w:space="0" w:color="000000"/>
              <w:left w:val="nil"/>
              <w:right w:val="nil"/>
            </w:tcBorders>
          </w:tcPr>
          <w:p>
            <w:pPr>
              <w:pStyle w:val="TableParagraph"/>
              <w:spacing w:before="34"/>
              <w:rPr>
                <w:b/>
                <w:sz w:val="20"/>
              </w:rPr>
            </w:pPr>
          </w:p>
          <w:p>
            <w:pPr>
              <w:pStyle w:val="TableParagraph"/>
              <w:ind w:left="80"/>
              <w:rPr>
                <w:sz w:val="20"/>
              </w:rPr>
            </w:pPr>
            <w:r>
              <w:rPr>
                <w:spacing w:val="-2"/>
                <w:sz w:val="20"/>
              </w:rPr>
              <w:t>Trees,</w:t>
            </w:r>
          </w:p>
        </w:tc>
        <w:tc>
          <w:tcPr>
            <w:tcW w:w="1302" w:type="dxa"/>
            <w:tcBorders>
              <w:top w:val="single" w:sz="4" w:space="0" w:color="000000"/>
              <w:left w:val="nil"/>
              <w:right w:val="nil"/>
            </w:tcBorders>
          </w:tcPr>
          <w:p>
            <w:pPr>
              <w:pStyle w:val="TableParagraph"/>
              <w:spacing w:before="34"/>
              <w:rPr>
                <w:b/>
                <w:sz w:val="20"/>
              </w:rPr>
            </w:pPr>
          </w:p>
          <w:p>
            <w:pPr>
              <w:pStyle w:val="TableParagraph"/>
              <w:ind w:left="80"/>
              <w:rPr>
                <w:sz w:val="20"/>
              </w:rPr>
            </w:pPr>
            <w:r>
              <w:rPr>
                <w:sz w:val="20"/>
              </w:rPr>
              <w:t>Binary</w:t>
            </w:r>
            <w:r>
              <w:rPr>
                <w:spacing w:val="76"/>
                <w:sz w:val="20"/>
              </w:rPr>
              <w:t> </w:t>
            </w:r>
            <w:r>
              <w:rPr>
                <w:spacing w:val="-2"/>
                <w:sz w:val="20"/>
              </w:rPr>
              <w:t>Trees,</w:t>
            </w:r>
          </w:p>
        </w:tc>
        <w:tc>
          <w:tcPr>
            <w:tcW w:w="2024" w:type="dxa"/>
            <w:tcBorders>
              <w:top w:val="single" w:sz="4" w:space="0" w:color="000000"/>
              <w:left w:val="nil"/>
              <w:right w:val="nil"/>
            </w:tcBorders>
          </w:tcPr>
          <w:p>
            <w:pPr>
              <w:pStyle w:val="TableParagraph"/>
              <w:spacing w:before="34"/>
              <w:rPr>
                <w:b/>
                <w:sz w:val="20"/>
              </w:rPr>
            </w:pPr>
          </w:p>
          <w:p>
            <w:pPr>
              <w:pStyle w:val="TableParagraph"/>
              <w:ind w:left="79"/>
              <w:rPr>
                <w:sz w:val="20"/>
              </w:rPr>
            </w:pPr>
            <w:r>
              <w:rPr>
                <w:sz w:val="20"/>
              </w:rPr>
              <w:t>Searching</w:t>
            </w:r>
            <w:r>
              <w:rPr>
                <w:spacing w:val="76"/>
                <w:sz w:val="20"/>
              </w:rPr>
              <w:t> </w:t>
            </w:r>
            <w:r>
              <w:rPr>
                <w:spacing w:val="-2"/>
                <w:sz w:val="20"/>
              </w:rPr>
              <w:t>Algorithms,</w:t>
            </w:r>
          </w:p>
        </w:tc>
        <w:tc>
          <w:tcPr>
            <w:tcW w:w="767" w:type="dxa"/>
            <w:tcBorders>
              <w:top w:val="single" w:sz="4" w:space="0" w:color="000000"/>
              <w:left w:val="nil"/>
            </w:tcBorders>
          </w:tcPr>
          <w:p>
            <w:pPr>
              <w:pStyle w:val="TableParagraph"/>
              <w:spacing w:before="34"/>
              <w:rPr>
                <w:b/>
                <w:sz w:val="20"/>
              </w:rPr>
            </w:pPr>
          </w:p>
          <w:p>
            <w:pPr>
              <w:pStyle w:val="TableParagraph"/>
              <w:ind w:left="78"/>
              <w:rPr>
                <w:sz w:val="20"/>
              </w:rPr>
            </w:pPr>
            <w:r>
              <w:rPr>
                <w:spacing w:val="-2"/>
                <w:sz w:val="20"/>
              </w:rPr>
              <w:t>Sorting</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1"/>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Knowing</w:t>
            </w:r>
            <w:r>
              <w:rPr>
                <w:spacing w:val="-3"/>
                <w:sz w:val="20"/>
              </w:rPr>
              <w:t> </w:t>
            </w:r>
            <w:r>
              <w:rPr>
                <w:sz w:val="20"/>
              </w:rPr>
              <w:t>the</w:t>
            </w:r>
            <w:r>
              <w:rPr>
                <w:spacing w:val="-3"/>
                <w:sz w:val="20"/>
              </w:rPr>
              <w:t> </w:t>
            </w:r>
            <w:r>
              <w:rPr>
                <w:sz w:val="20"/>
              </w:rPr>
              <w:t>types</w:t>
            </w:r>
            <w:r>
              <w:rPr>
                <w:spacing w:val="-4"/>
                <w:sz w:val="20"/>
              </w:rPr>
              <w:t> </w:t>
            </w:r>
            <w:r>
              <w:rPr>
                <w:sz w:val="20"/>
              </w:rPr>
              <w:t>of</w:t>
            </w:r>
            <w:r>
              <w:rPr>
                <w:spacing w:val="-3"/>
                <w:sz w:val="20"/>
              </w:rPr>
              <w:t> </w:t>
            </w:r>
            <w:r>
              <w:rPr>
                <w:spacing w:val="-2"/>
                <w:sz w:val="20"/>
              </w:rPr>
              <w:t>algorithms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6"/>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Ability</w:t>
            </w:r>
            <w:r>
              <w:rPr>
                <w:spacing w:val="-4"/>
                <w:sz w:val="20"/>
              </w:rPr>
              <w:t> </w:t>
            </w:r>
            <w:r>
              <w:rPr>
                <w:sz w:val="20"/>
              </w:rPr>
              <w:t>to</w:t>
            </w:r>
            <w:r>
              <w:rPr>
                <w:spacing w:val="-3"/>
                <w:sz w:val="20"/>
              </w:rPr>
              <w:t> </w:t>
            </w:r>
            <w:r>
              <w:rPr>
                <w:sz w:val="20"/>
              </w:rPr>
              <w:t>calculate</w:t>
            </w:r>
            <w:r>
              <w:rPr>
                <w:spacing w:val="-4"/>
                <w:sz w:val="20"/>
              </w:rPr>
              <w:t> </w:t>
            </w:r>
            <w:r>
              <w:rPr>
                <w:sz w:val="20"/>
              </w:rPr>
              <w:t>time</w:t>
            </w:r>
            <w:r>
              <w:rPr>
                <w:spacing w:val="-4"/>
                <w:sz w:val="20"/>
              </w:rPr>
              <w:t> </w:t>
            </w:r>
            <w:r>
              <w:rPr>
                <w:sz w:val="20"/>
              </w:rPr>
              <w:t>complexity</w:t>
            </w:r>
            <w:r>
              <w:rPr>
                <w:spacing w:val="-4"/>
                <w:sz w:val="20"/>
              </w:rPr>
              <w:t> </w:t>
            </w:r>
            <w:r>
              <w:rPr>
                <w:sz w:val="20"/>
              </w:rPr>
              <w:t>of</w:t>
            </w:r>
            <w:r>
              <w:rPr>
                <w:spacing w:val="-4"/>
                <w:sz w:val="20"/>
              </w:rPr>
              <w:t> </w:t>
            </w:r>
            <w:r>
              <w:rPr>
                <w:sz w:val="20"/>
              </w:rPr>
              <w:t>an</w:t>
            </w:r>
            <w:r>
              <w:rPr>
                <w:spacing w:val="-5"/>
                <w:sz w:val="20"/>
              </w:rPr>
              <w:t> </w:t>
            </w:r>
            <w:r>
              <w:rPr>
                <w:spacing w:val="-2"/>
                <w:sz w:val="20"/>
              </w:rPr>
              <w:t>algorithm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Ability</w:t>
            </w:r>
            <w:r>
              <w:rPr>
                <w:spacing w:val="-4"/>
                <w:sz w:val="20"/>
              </w:rPr>
              <w:t> </w:t>
            </w:r>
            <w:r>
              <w:rPr>
                <w:sz w:val="20"/>
              </w:rPr>
              <w:t>to</w:t>
            </w:r>
            <w:r>
              <w:rPr>
                <w:spacing w:val="-3"/>
                <w:sz w:val="20"/>
              </w:rPr>
              <w:t> </w:t>
            </w:r>
            <w:r>
              <w:rPr>
                <w:sz w:val="20"/>
              </w:rPr>
              <w:t>use</w:t>
            </w:r>
            <w:r>
              <w:rPr>
                <w:spacing w:val="-5"/>
                <w:sz w:val="20"/>
              </w:rPr>
              <w:t> </w:t>
            </w:r>
            <w:r>
              <w:rPr>
                <w:sz w:val="20"/>
              </w:rPr>
              <w:t>data</w:t>
            </w:r>
            <w:r>
              <w:rPr>
                <w:spacing w:val="-4"/>
                <w:sz w:val="20"/>
              </w:rPr>
              <w:t> </w:t>
            </w:r>
            <w:r>
              <w:rPr>
                <w:sz w:val="20"/>
              </w:rPr>
              <w:t>structures</w:t>
            </w:r>
            <w:r>
              <w:rPr>
                <w:spacing w:val="-7"/>
                <w:sz w:val="20"/>
              </w:rPr>
              <w:t> </w:t>
            </w:r>
            <w:r>
              <w:rPr>
                <w:sz w:val="20"/>
              </w:rPr>
              <w:t>when</w:t>
            </w:r>
            <w:r>
              <w:rPr>
                <w:spacing w:val="-3"/>
                <w:sz w:val="20"/>
              </w:rPr>
              <w:t> </w:t>
            </w:r>
            <w:r>
              <w:rPr>
                <w:sz w:val="20"/>
              </w:rPr>
              <w:t>developing</w:t>
            </w:r>
            <w:r>
              <w:rPr>
                <w:spacing w:val="-6"/>
                <w:sz w:val="20"/>
              </w:rPr>
              <w:t> </w:t>
            </w:r>
            <w:r>
              <w:rPr>
                <w:spacing w:val="-2"/>
                <w:sz w:val="20"/>
              </w:rPr>
              <w:t>algorithms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1"/>
              <w:jc w:val="center"/>
              <w:rPr>
                <w:sz w:val="20"/>
              </w:rPr>
            </w:pP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Ability</w:t>
            </w:r>
            <w:r>
              <w:rPr>
                <w:spacing w:val="-3"/>
                <w:sz w:val="20"/>
              </w:rPr>
              <w:t> </w:t>
            </w:r>
            <w:r>
              <w:rPr>
                <w:sz w:val="20"/>
              </w:rPr>
              <w:t>to</w:t>
            </w:r>
            <w:r>
              <w:rPr>
                <w:spacing w:val="-2"/>
                <w:sz w:val="20"/>
              </w:rPr>
              <w:t> </w:t>
            </w:r>
            <w:r>
              <w:rPr>
                <w:sz w:val="20"/>
              </w:rPr>
              <w:t>design</w:t>
            </w:r>
            <w:r>
              <w:rPr>
                <w:spacing w:val="-2"/>
                <w:sz w:val="20"/>
              </w:rPr>
              <w:t> </w:t>
            </w:r>
            <w:r>
              <w:rPr>
                <w:sz w:val="20"/>
              </w:rPr>
              <w:t>new</w:t>
            </w:r>
            <w:r>
              <w:rPr>
                <w:spacing w:val="-5"/>
                <w:sz w:val="20"/>
              </w:rPr>
              <w:t> </w:t>
            </w:r>
            <w:r>
              <w:rPr>
                <w:sz w:val="20"/>
              </w:rPr>
              <w:t>data</w:t>
            </w:r>
            <w:r>
              <w:rPr>
                <w:spacing w:val="-4"/>
                <w:sz w:val="20"/>
              </w:rPr>
              <w:t> </w:t>
            </w:r>
            <w:r>
              <w:rPr>
                <w:spacing w:val="-2"/>
                <w:sz w:val="20"/>
              </w:rPr>
              <w:t>structures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2"/>
              <w:jc w:val="center"/>
              <w:rPr>
                <w:sz w:val="20"/>
              </w:rPr>
            </w:pPr>
            <w:r>
              <w:rPr>
                <w:sz w:val="20"/>
              </w:rPr>
              <w:t>2,</w:t>
            </w:r>
            <w:r>
              <w:rPr>
                <w:spacing w:val="-1"/>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Introduction</w:t>
            </w:r>
            <w:r>
              <w:rPr>
                <w:spacing w:val="-5"/>
                <w:sz w:val="20"/>
              </w:rPr>
              <w:t> </w:t>
            </w:r>
            <w:r>
              <w:rPr>
                <w:sz w:val="20"/>
              </w:rPr>
              <w:t>to</w:t>
            </w:r>
            <w:r>
              <w:rPr>
                <w:spacing w:val="-6"/>
                <w:sz w:val="20"/>
              </w:rPr>
              <w:t> </w:t>
            </w:r>
            <w:r>
              <w:rPr>
                <w:sz w:val="20"/>
              </w:rPr>
              <w:t>Data</w:t>
            </w:r>
            <w:r>
              <w:rPr>
                <w:spacing w:val="-3"/>
                <w:sz w:val="20"/>
              </w:rPr>
              <w:t> </w:t>
            </w:r>
            <w:r>
              <w:rPr>
                <w:sz w:val="20"/>
              </w:rPr>
              <w:t>Structures,</w:t>
            </w:r>
            <w:r>
              <w:rPr>
                <w:spacing w:val="-5"/>
                <w:sz w:val="20"/>
              </w:rPr>
              <w:t> </w:t>
            </w:r>
            <w:r>
              <w:rPr>
                <w:sz w:val="20"/>
              </w:rPr>
              <w:t>Bhagat</w:t>
            </w:r>
            <w:r>
              <w:rPr>
                <w:spacing w:val="-5"/>
                <w:sz w:val="20"/>
              </w:rPr>
              <w:t> </w:t>
            </w:r>
            <w:r>
              <w:rPr>
                <w:sz w:val="20"/>
              </w:rPr>
              <w:t>Singh,</w:t>
            </w:r>
            <w:r>
              <w:rPr>
                <w:spacing w:val="-4"/>
                <w:sz w:val="20"/>
              </w:rPr>
              <w:t> </w:t>
            </w:r>
            <w:r>
              <w:rPr>
                <w:sz w:val="20"/>
              </w:rPr>
              <w:t>Thomas</w:t>
            </w:r>
            <w:r>
              <w:rPr>
                <w:spacing w:val="-6"/>
                <w:sz w:val="20"/>
              </w:rPr>
              <w:t> </w:t>
            </w:r>
            <w:r>
              <w:rPr>
                <w:sz w:val="20"/>
              </w:rPr>
              <w:t>L.</w:t>
            </w:r>
            <w:r>
              <w:rPr>
                <w:spacing w:val="-5"/>
                <w:sz w:val="20"/>
              </w:rPr>
              <w:t> </w:t>
            </w:r>
            <w:r>
              <w:rPr>
                <w:spacing w:val="-4"/>
                <w:sz w:val="20"/>
              </w:rPr>
              <w:t>Naps</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spacing w:before="1"/>
              <w:ind w:left="120"/>
              <w:rPr>
                <w:sz w:val="20"/>
              </w:rPr>
            </w:pPr>
            <w:r>
              <w:rPr>
                <w:sz w:val="20"/>
              </w:rPr>
              <w:t>Data</w:t>
            </w:r>
            <w:r>
              <w:rPr>
                <w:spacing w:val="-6"/>
                <w:sz w:val="20"/>
              </w:rPr>
              <w:t> </w:t>
            </w:r>
            <w:r>
              <w:rPr>
                <w:sz w:val="20"/>
              </w:rPr>
              <w:t>Structures</w:t>
            </w:r>
            <w:r>
              <w:rPr>
                <w:spacing w:val="-7"/>
                <w:sz w:val="20"/>
              </w:rPr>
              <w:t> </w:t>
            </w:r>
            <w:r>
              <w:rPr>
                <w:sz w:val="20"/>
              </w:rPr>
              <w:t>and</w:t>
            </w:r>
            <w:r>
              <w:rPr>
                <w:spacing w:val="-4"/>
                <w:sz w:val="20"/>
              </w:rPr>
              <w:t> </w:t>
            </w:r>
            <w:r>
              <w:rPr>
                <w:sz w:val="20"/>
              </w:rPr>
              <w:t>Algorithm</w:t>
            </w:r>
            <w:r>
              <w:rPr>
                <w:spacing w:val="-5"/>
                <w:sz w:val="20"/>
              </w:rPr>
              <w:t> </w:t>
            </w:r>
            <w:r>
              <w:rPr>
                <w:sz w:val="20"/>
              </w:rPr>
              <w:t>Analysis,</w:t>
            </w:r>
            <w:r>
              <w:rPr>
                <w:spacing w:val="-5"/>
                <w:sz w:val="20"/>
              </w:rPr>
              <w:t> </w:t>
            </w:r>
            <w:r>
              <w:rPr>
                <w:sz w:val="20"/>
              </w:rPr>
              <w:t>Mark</w:t>
            </w:r>
            <w:r>
              <w:rPr>
                <w:spacing w:val="-5"/>
                <w:sz w:val="20"/>
              </w:rPr>
              <w:t> </w:t>
            </w:r>
            <w:r>
              <w:rPr>
                <w:sz w:val="20"/>
              </w:rPr>
              <w:t>Allen</w:t>
            </w:r>
            <w:r>
              <w:rPr>
                <w:spacing w:val="-5"/>
                <w:sz w:val="20"/>
              </w:rPr>
              <w:t> </w:t>
            </w:r>
            <w:r>
              <w:rPr>
                <w:spacing w:val="-4"/>
                <w:sz w:val="20"/>
              </w:rPr>
              <w:t>Weiss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Basic</w:t>
            </w:r>
            <w:r>
              <w:rPr>
                <w:spacing w:val="-4"/>
                <w:sz w:val="20"/>
              </w:rPr>
              <w:t> </w:t>
            </w:r>
            <w:r>
              <w:rPr>
                <w:spacing w:val="-2"/>
                <w:sz w:val="20"/>
              </w:rPr>
              <w:t>Concepts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Introduction</w:t>
            </w:r>
            <w:r>
              <w:rPr>
                <w:spacing w:val="-4"/>
                <w:sz w:val="20"/>
              </w:rPr>
              <w:t> </w:t>
            </w:r>
            <w:r>
              <w:rPr>
                <w:sz w:val="20"/>
              </w:rPr>
              <w:t>to</w:t>
            </w:r>
            <w:r>
              <w:rPr>
                <w:spacing w:val="-6"/>
                <w:sz w:val="20"/>
              </w:rPr>
              <w:t> </w:t>
            </w:r>
            <w:r>
              <w:rPr>
                <w:sz w:val="20"/>
              </w:rPr>
              <w:t>Data</w:t>
            </w:r>
            <w:r>
              <w:rPr>
                <w:spacing w:val="-5"/>
                <w:sz w:val="20"/>
              </w:rPr>
              <w:t> </w:t>
            </w:r>
            <w:r>
              <w:rPr>
                <w:spacing w:val="-2"/>
                <w:sz w:val="20"/>
              </w:rPr>
              <w:t>Structures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Time</w:t>
            </w:r>
            <w:r>
              <w:rPr>
                <w:spacing w:val="-5"/>
                <w:sz w:val="20"/>
              </w:rPr>
              <w:t> </w:t>
            </w:r>
            <w:r>
              <w:rPr>
                <w:spacing w:val="-2"/>
                <w:sz w:val="20"/>
              </w:rPr>
              <w:t>Complexity</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Linked</w:t>
            </w:r>
            <w:r>
              <w:rPr>
                <w:spacing w:val="-3"/>
                <w:sz w:val="20"/>
              </w:rPr>
              <w:t> </w:t>
            </w:r>
            <w:r>
              <w:rPr>
                <w:spacing w:val="-2"/>
                <w:sz w:val="20"/>
              </w:rPr>
              <w:t>Lists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Doubly-Linked</w:t>
            </w:r>
            <w:r>
              <w:rPr>
                <w:spacing w:val="-9"/>
                <w:sz w:val="20"/>
              </w:rPr>
              <w:t> </w:t>
            </w:r>
            <w:r>
              <w:rPr>
                <w:spacing w:val="-2"/>
                <w:sz w:val="20"/>
              </w:rPr>
              <w:t>Lists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Queues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2"/>
                <w:sz w:val="20"/>
              </w:rPr>
              <w:t>Stacks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Types</w:t>
            </w:r>
            <w:r>
              <w:rPr>
                <w:spacing w:val="-3"/>
                <w:sz w:val="20"/>
              </w:rPr>
              <w:t> </w:t>
            </w:r>
            <w:r>
              <w:rPr>
                <w:sz w:val="20"/>
              </w:rPr>
              <w:t>of</w:t>
            </w:r>
            <w:r>
              <w:rPr>
                <w:spacing w:val="-2"/>
                <w:sz w:val="20"/>
              </w:rPr>
              <w:t> 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Sorting</w:t>
            </w:r>
            <w:r>
              <w:rPr>
                <w:spacing w:val="-5"/>
                <w:sz w:val="20"/>
              </w:rPr>
              <w:t> </w:t>
            </w:r>
            <w:r>
              <w:rPr>
                <w:spacing w:val="-2"/>
                <w:sz w:val="20"/>
              </w:rPr>
              <w:t>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Searching</w:t>
            </w:r>
            <w:r>
              <w:rPr>
                <w:spacing w:val="-5"/>
                <w:sz w:val="20"/>
              </w:rPr>
              <w:t> </w:t>
            </w:r>
            <w:r>
              <w:rPr>
                <w:spacing w:val="-2"/>
                <w:sz w:val="20"/>
              </w:rPr>
              <w:t>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Types</w:t>
            </w:r>
            <w:r>
              <w:rPr>
                <w:spacing w:val="-3"/>
                <w:sz w:val="20"/>
              </w:rPr>
              <w:t> </w:t>
            </w:r>
            <w:r>
              <w:rPr>
                <w:sz w:val="20"/>
              </w:rPr>
              <w:t>of</w:t>
            </w:r>
            <w:r>
              <w:rPr>
                <w:spacing w:val="-2"/>
                <w:sz w:val="20"/>
              </w:rPr>
              <w:t> 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Types</w:t>
            </w:r>
            <w:r>
              <w:rPr>
                <w:spacing w:val="-3"/>
                <w:sz w:val="20"/>
              </w:rPr>
              <w:t> </w:t>
            </w:r>
            <w:r>
              <w:rPr>
                <w:sz w:val="20"/>
              </w:rPr>
              <w:t>of</w:t>
            </w:r>
            <w:r>
              <w:rPr>
                <w:spacing w:val="-2"/>
                <w:sz w:val="20"/>
              </w:rPr>
              <w:t> Algorithms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5"/>
                <w:sz w:val="20"/>
              </w:rPr>
              <w:t> </w:t>
            </w:r>
            <w:r>
              <w:rPr>
                <w:sz w:val="20"/>
              </w:rPr>
              <w:t>for</w:t>
            </w:r>
            <w:r>
              <w:rPr>
                <w:spacing w:val="-4"/>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84</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5"/>
                <w:sz w:val="20"/>
              </w:rPr>
              <w:t>2.8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3</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Basic</w:t>
            </w:r>
            <w:r>
              <w:rPr>
                <w:spacing w:val="-2"/>
                <w:sz w:val="16"/>
              </w:rPr>
              <w:t> </w:t>
            </w:r>
            <w:r>
              <w:rPr>
                <w:sz w:val="16"/>
              </w:rPr>
              <w:t>Science:</w:t>
            </w:r>
            <w:r>
              <w:rPr>
                <w:spacing w:val="-4"/>
                <w:sz w:val="16"/>
              </w:rPr>
              <w:t> </w:t>
            </w:r>
            <w:r>
              <w:rPr>
                <w:sz w:val="16"/>
              </w:rPr>
              <w:t>Adequate</w:t>
            </w:r>
            <w:r>
              <w:rPr>
                <w:spacing w:val="-5"/>
                <w:sz w:val="16"/>
              </w:rPr>
              <w:t> </w:t>
            </w:r>
            <w:r>
              <w:rPr>
                <w:sz w:val="16"/>
              </w:rPr>
              <w:t>knowledge</w:t>
            </w:r>
            <w:r>
              <w:rPr>
                <w:spacing w:val="-5"/>
                <w:sz w:val="16"/>
              </w:rPr>
              <w:t> </w:t>
            </w:r>
            <w:r>
              <w:rPr>
                <w:sz w:val="16"/>
              </w:rPr>
              <w:t>of</w:t>
            </w:r>
            <w:r>
              <w:rPr>
                <w:spacing w:val="-4"/>
                <w:sz w:val="16"/>
              </w:rPr>
              <w:t> </w:t>
            </w:r>
            <w:r>
              <w:rPr>
                <w:sz w:val="16"/>
              </w:rPr>
              <w:t>mathematics,</w:t>
            </w:r>
            <w:r>
              <w:rPr>
                <w:spacing w:val="-2"/>
                <w:sz w:val="16"/>
              </w:rPr>
              <w:t> </w:t>
            </w:r>
            <w:r>
              <w:rPr>
                <w:sz w:val="16"/>
              </w:rPr>
              <w:t>science</w:t>
            </w:r>
            <w:r>
              <w:rPr>
                <w:spacing w:val="-2"/>
                <w:sz w:val="16"/>
              </w:rPr>
              <w:t> </w:t>
            </w:r>
            <w:r>
              <w:rPr>
                <w:sz w:val="16"/>
              </w:rPr>
              <w:t>and</w:t>
            </w:r>
            <w:r>
              <w:rPr>
                <w:spacing w:val="-4"/>
                <w:sz w:val="16"/>
              </w:rPr>
              <w:t> </w:t>
            </w:r>
            <w:r>
              <w:rPr>
                <w:sz w:val="16"/>
              </w:rPr>
              <w:t>basic</w:t>
            </w:r>
            <w:r>
              <w:rPr>
                <w:spacing w:val="-5"/>
                <w:sz w:val="16"/>
              </w:rPr>
              <w:t> </w:t>
            </w:r>
            <w:r>
              <w:rPr>
                <w:sz w:val="16"/>
              </w:rPr>
              <w:t>engineering;</w:t>
            </w:r>
            <w:r>
              <w:rPr>
                <w:spacing w:val="-2"/>
                <w:sz w:val="16"/>
              </w:rPr>
              <w:t> </w:t>
            </w:r>
            <w:r>
              <w:rPr>
                <w:sz w:val="16"/>
              </w:rPr>
              <w:t>ability</w:t>
            </w:r>
            <w:r>
              <w:rPr>
                <w:spacing w:val="-2"/>
                <w:sz w:val="16"/>
              </w:rPr>
              <w:t> </w:t>
            </w:r>
            <w:r>
              <w:rPr>
                <w:sz w:val="16"/>
              </w:rPr>
              <w:t>to</w:t>
            </w:r>
            <w:r>
              <w:rPr>
                <w:spacing w:val="-4"/>
                <w:sz w:val="16"/>
              </w:rPr>
              <w:t> </w:t>
            </w:r>
            <w:r>
              <w:rPr>
                <w:sz w:val="16"/>
              </w:rPr>
              <w:t>practice</w:t>
            </w:r>
            <w:r>
              <w:rPr>
                <w:spacing w:val="-5"/>
                <w:sz w:val="16"/>
              </w:rPr>
              <w:t> </w:t>
            </w:r>
            <w:r>
              <w:rPr>
                <w:sz w:val="16"/>
              </w:rPr>
              <w:t>theoretical</w:t>
            </w:r>
            <w:r>
              <w:rPr>
                <w:spacing w:val="-7"/>
                <w:sz w:val="16"/>
              </w:rPr>
              <w:t> </w:t>
            </w:r>
            <w:r>
              <w:rPr>
                <w:sz w:val="16"/>
              </w:rPr>
              <w:t>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3</w:t>
            </w:r>
          </w:p>
        </w:tc>
      </w:tr>
      <w:tr>
        <w:trPr>
          <w:trHeight w:val="820" w:hRule="atLeast"/>
        </w:trPr>
        <w:tc>
          <w:tcPr>
            <w:tcW w:w="552" w:type="dxa"/>
            <w:tcBorders>
              <w:top w:val="single" w:sz="6" w:space="0" w:color="000000"/>
              <w:bottom w:val="single" w:sz="6" w:space="0" w:color="000000"/>
              <w:right w:val="single" w:sz="6" w:space="0" w:color="000000"/>
            </w:tcBorders>
          </w:tcPr>
          <w:p>
            <w:pPr>
              <w:pStyle w:val="TableParagraph"/>
              <w:spacing w:before="65"/>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43"/>
              <w:rPr>
                <w:sz w:val="16"/>
              </w:rPr>
            </w:pPr>
          </w:p>
          <w:p>
            <w:pPr>
              <w:pStyle w:val="TableParagraph"/>
              <w:ind w:left="67" w:right="43"/>
              <w:rPr>
                <w:sz w:val="16"/>
              </w:rPr>
            </w:pPr>
            <w:r>
              <w:rPr>
                <w:sz w:val="16"/>
              </w:rPr>
              <w:t>Software</w:t>
            </w:r>
            <w:r>
              <w:rPr>
                <w:spacing w:val="-4"/>
                <w:sz w:val="16"/>
              </w:rPr>
              <w:t> </w:t>
            </w:r>
            <w:r>
              <w:rPr>
                <w:sz w:val="16"/>
              </w:rPr>
              <w:t>Engineering:</w:t>
            </w:r>
            <w:r>
              <w:rPr>
                <w:spacing w:val="-3"/>
                <w:sz w:val="16"/>
              </w:rPr>
              <w:t> </w:t>
            </w:r>
            <w:r>
              <w:rPr>
                <w:sz w:val="16"/>
              </w:rPr>
              <w:t>An</w:t>
            </w:r>
            <w:r>
              <w:rPr>
                <w:spacing w:val="-3"/>
                <w:sz w:val="16"/>
              </w:rPr>
              <w:t> </w:t>
            </w:r>
            <w:r>
              <w:rPr>
                <w:sz w:val="16"/>
              </w:rPr>
              <w:t>ability</w:t>
            </w:r>
            <w:r>
              <w:rPr>
                <w:spacing w:val="-3"/>
                <w:sz w:val="16"/>
              </w:rPr>
              <w:t> </w:t>
            </w:r>
            <w:r>
              <w:rPr>
                <w:sz w:val="16"/>
              </w:rPr>
              <w:t>to</w:t>
            </w:r>
            <w:r>
              <w:rPr>
                <w:spacing w:val="-2"/>
                <w:sz w:val="16"/>
              </w:rPr>
              <w:t> </w:t>
            </w:r>
            <w:r>
              <w:rPr>
                <w:sz w:val="16"/>
              </w:rPr>
              <w:t>identify,</w:t>
            </w:r>
            <w:r>
              <w:rPr>
                <w:spacing w:val="-4"/>
                <w:sz w:val="16"/>
              </w:rPr>
              <w:t> </w:t>
            </w:r>
            <w:r>
              <w:rPr>
                <w:sz w:val="16"/>
              </w:rPr>
              <w:t>describe,</w:t>
            </w:r>
            <w:r>
              <w:rPr>
                <w:spacing w:val="-2"/>
                <w:sz w:val="16"/>
              </w:rPr>
              <w:t> </w:t>
            </w:r>
            <w:r>
              <w:rPr>
                <w:sz w:val="16"/>
              </w:rPr>
              <w:t>formulate</w:t>
            </w:r>
            <w:r>
              <w:rPr>
                <w:spacing w:val="-4"/>
                <w:sz w:val="16"/>
              </w:rPr>
              <w:t> </w:t>
            </w:r>
            <w:r>
              <w:rPr>
                <w:sz w:val="16"/>
              </w:rPr>
              <w:t>and</w:t>
            </w:r>
            <w:r>
              <w:rPr>
                <w:spacing w:val="-3"/>
                <w:sz w:val="16"/>
              </w:rPr>
              <w:t> </w:t>
            </w:r>
            <w:r>
              <w:rPr>
                <w:sz w:val="16"/>
              </w:rPr>
              <w:t>solve</w:t>
            </w:r>
            <w:r>
              <w:rPr>
                <w:spacing w:val="-4"/>
                <w:sz w:val="16"/>
              </w:rPr>
              <w:t> </w:t>
            </w:r>
            <w:r>
              <w:rPr>
                <w:sz w:val="16"/>
              </w:rPr>
              <w:t>problems</w:t>
            </w:r>
            <w:r>
              <w:rPr>
                <w:spacing w:val="-5"/>
                <w:sz w:val="16"/>
              </w:rPr>
              <w:t> </w:t>
            </w:r>
            <w:r>
              <w:rPr>
                <w:sz w:val="16"/>
              </w:rPr>
              <w:t>in</w:t>
            </w:r>
            <w:r>
              <w:rPr>
                <w:spacing w:val="-2"/>
                <w:sz w:val="16"/>
              </w:rPr>
              <w:t> </w:t>
            </w:r>
            <w:r>
              <w:rPr>
                <w:sz w:val="16"/>
              </w:rPr>
              <w:t>Software</w:t>
            </w:r>
            <w:r>
              <w:rPr>
                <w:spacing w:val="-4"/>
                <w:sz w:val="16"/>
              </w:rPr>
              <w:t> </w:t>
            </w:r>
            <w:r>
              <w:rPr>
                <w:sz w:val="16"/>
              </w:rPr>
              <w:t>Engineering</w:t>
            </w:r>
            <w:r>
              <w:rPr>
                <w:spacing w:val="-3"/>
                <w:sz w:val="16"/>
              </w:rPr>
              <w:t> </w:t>
            </w:r>
            <w:r>
              <w:rPr>
                <w:sz w:val="16"/>
              </w:rPr>
              <w:t>and</w:t>
            </w:r>
            <w:r>
              <w:rPr>
                <w:spacing w:val="40"/>
                <w:sz w:val="16"/>
              </w:rPr>
              <w:t> </w:t>
            </w:r>
            <w:r>
              <w:rPr>
                <w:sz w:val="16"/>
              </w:rPr>
              <w:t>related 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65"/>
              <w:rPr>
                <w:sz w:val="20"/>
              </w:rPr>
            </w:pPr>
          </w:p>
          <w:p>
            <w:pPr>
              <w:pStyle w:val="TableParagraph"/>
              <w:ind w:left="39"/>
              <w:jc w:val="center"/>
              <w:rPr>
                <w:sz w:val="20"/>
              </w:rPr>
            </w:pPr>
            <w:r>
              <w:rPr>
                <w:spacing w:val="-10"/>
                <w:sz w:val="20"/>
              </w:rPr>
              <w:t>5</w:t>
            </w:r>
          </w:p>
        </w:tc>
      </w:tr>
      <w:tr>
        <w:trPr>
          <w:trHeight w:val="558" w:hRule="atLeast"/>
        </w:trPr>
        <w:tc>
          <w:tcPr>
            <w:tcW w:w="552" w:type="dxa"/>
            <w:tcBorders>
              <w:top w:val="single" w:sz="6" w:space="0" w:color="000000"/>
              <w:bottom w:val="single" w:sz="6" w:space="0" w:color="000000"/>
              <w:right w:val="single" w:sz="6" w:space="0" w:color="000000"/>
            </w:tcBorders>
          </w:tcPr>
          <w:p>
            <w:pPr>
              <w:pStyle w:val="TableParagraph"/>
              <w:spacing w:before="163"/>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95"/>
              <w:ind w:left="67"/>
              <w:rPr>
                <w:sz w:val="16"/>
              </w:rPr>
            </w:pPr>
            <w:r>
              <w:rPr>
                <w:sz w:val="16"/>
              </w:rPr>
              <w:t>Design:</w:t>
            </w:r>
            <w:r>
              <w:rPr>
                <w:spacing w:val="-2"/>
                <w:sz w:val="16"/>
              </w:rPr>
              <w:t> </w:t>
            </w:r>
            <w:r>
              <w:rPr>
                <w:sz w:val="16"/>
              </w:rPr>
              <w:t>An</w:t>
            </w:r>
            <w:r>
              <w:rPr>
                <w:spacing w:val="-4"/>
                <w:sz w:val="16"/>
              </w:rPr>
              <w:t> </w:t>
            </w:r>
            <w:r>
              <w:rPr>
                <w:sz w:val="16"/>
              </w:rPr>
              <w:t>ability</w:t>
            </w:r>
            <w:r>
              <w:rPr>
                <w:spacing w:val="-4"/>
                <w:sz w:val="16"/>
              </w:rPr>
              <w:t> </w:t>
            </w:r>
            <w:r>
              <w:rPr>
                <w:sz w:val="16"/>
              </w:rPr>
              <w:t>to</w:t>
            </w:r>
            <w:r>
              <w:rPr>
                <w:spacing w:val="-4"/>
                <w:sz w:val="16"/>
              </w:rPr>
              <w:t> </w:t>
            </w:r>
            <w:r>
              <w:rPr>
                <w:sz w:val="16"/>
              </w:rPr>
              <w:t>design</w:t>
            </w:r>
            <w:r>
              <w:rPr>
                <w:spacing w:val="-4"/>
                <w:sz w:val="16"/>
              </w:rPr>
              <w:t> </w:t>
            </w:r>
            <w:r>
              <w:rPr>
                <w:sz w:val="16"/>
              </w:rPr>
              <w:t>a</w:t>
            </w:r>
            <w:r>
              <w:rPr>
                <w:spacing w:val="-2"/>
                <w:sz w:val="16"/>
              </w:rPr>
              <w:t> </w:t>
            </w:r>
            <w:r>
              <w:rPr>
                <w:sz w:val="16"/>
              </w:rPr>
              <w:t>complex</w:t>
            </w:r>
            <w:r>
              <w:rPr>
                <w:spacing w:val="-2"/>
                <w:sz w:val="16"/>
              </w:rPr>
              <w:t> </w:t>
            </w:r>
            <w:r>
              <w:rPr>
                <w:sz w:val="16"/>
              </w:rPr>
              <w:t>system,</w:t>
            </w:r>
            <w:r>
              <w:rPr>
                <w:spacing w:val="-5"/>
                <w:sz w:val="16"/>
              </w:rPr>
              <w:t> </w:t>
            </w:r>
            <w:r>
              <w:rPr>
                <w:sz w:val="16"/>
              </w:rPr>
              <w:t>process</w:t>
            </w:r>
            <w:r>
              <w:rPr>
                <w:spacing w:val="-3"/>
                <w:sz w:val="16"/>
              </w:rPr>
              <w:t> </w:t>
            </w:r>
            <w:r>
              <w:rPr>
                <w:sz w:val="16"/>
              </w:rPr>
              <w:t>and</w:t>
            </w:r>
            <w:r>
              <w:rPr>
                <w:spacing w:val="-2"/>
                <w:sz w:val="16"/>
              </w:rPr>
              <w:t> </w:t>
            </w:r>
            <w:r>
              <w:rPr>
                <w:sz w:val="16"/>
              </w:rPr>
              <w:t>component</w:t>
            </w:r>
            <w:r>
              <w:rPr>
                <w:spacing w:val="-2"/>
                <w:sz w:val="16"/>
              </w:rPr>
              <w:t> </w:t>
            </w:r>
            <w:r>
              <w:rPr>
                <w:sz w:val="16"/>
              </w:rPr>
              <w:t>with</w:t>
            </w:r>
            <w:r>
              <w:rPr>
                <w:spacing w:val="-2"/>
                <w:sz w:val="16"/>
              </w:rPr>
              <w:t> </w:t>
            </w:r>
            <w:r>
              <w:rPr>
                <w:sz w:val="16"/>
              </w:rPr>
              <w:t>modern</w:t>
            </w:r>
            <w:r>
              <w:rPr>
                <w:spacing w:val="-4"/>
                <w:sz w:val="16"/>
              </w:rPr>
              <w:t> </w:t>
            </w:r>
            <w:r>
              <w:rPr>
                <w:sz w:val="16"/>
              </w:rPr>
              <w:t>design</w:t>
            </w:r>
            <w:r>
              <w:rPr>
                <w:spacing w:val="-2"/>
                <w:sz w:val="16"/>
              </w:rPr>
              <w:t> </w:t>
            </w:r>
            <w:r>
              <w:rPr>
                <w:sz w:val="16"/>
              </w:rPr>
              <w:t>methods</w:t>
            </w:r>
            <w:r>
              <w:rPr>
                <w:spacing w:val="-5"/>
                <w:sz w:val="16"/>
              </w:rPr>
              <w:t> </w:t>
            </w:r>
            <w:r>
              <w:rPr>
                <w:sz w:val="16"/>
              </w:rPr>
              <w:t>to</w:t>
            </w:r>
            <w:r>
              <w:rPr>
                <w:spacing w:val="-4"/>
                <w:sz w:val="16"/>
              </w:rPr>
              <w:t> </w:t>
            </w:r>
            <w:r>
              <w:rPr>
                <w:sz w:val="16"/>
              </w:rPr>
              <w:t>meet</w:t>
            </w:r>
            <w:r>
              <w:rPr>
                <w:spacing w:val="-4"/>
                <w:sz w:val="16"/>
              </w:rPr>
              <w:t> </w:t>
            </w:r>
            <w:r>
              <w:rPr>
                <w:sz w:val="16"/>
              </w:rPr>
              <w:t>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63"/>
              <w:ind w:left="39"/>
              <w:jc w:val="center"/>
              <w:rPr>
                <w:sz w:val="20"/>
              </w:rPr>
            </w:pPr>
            <w:r>
              <w:rPr>
                <w:spacing w:val="-10"/>
                <w:sz w:val="20"/>
              </w:rPr>
              <w:t>1</w:t>
            </w: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4"/>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33"/>
              <w:rPr>
                <w:sz w:val="16"/>
              </w:rPr>
            </w:pPr>
          </w:p>
          <w:p>
            <w:pPr>
              <w:pStyle w:val="TableParagraph"/>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07" w:hRule="atLeast"/>
        </w:trPr>
        <w:tc>
          <w:tcPr>
            <w:tcW w:w="552" w:type="dxa"/>
            <w:tcBorders>
              <w:top w:val="single" w:sz="6" w:space="0" w:color="000000"/>
              <w:bottom w:val="single" w:sz="6" w:space="0" w:color="000000"/>
              <w:right w:val="single" w:sz="6" w:space="0" w:color="000000"/>
            </w:tcBorders>
          </w:tcPr>
          <w:p>
            <w:pPr>
              <w:pStyle w:val="TableParagraph"/>
              <w:spacing w:before="189"/>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21"/>
              <w:ind w:left="67"/>
              <w:rPr>
                <w:sz w:val="16"/>
              </w:rPr>
            </w:pPr>
            <w:r>
              <w:rPr>
                <w:sz w:val="16"/>
              </w:rPr>
              <w:t>Testing</w:t>
            </w:r>
            <w:r>
              <w:rPr>
                <w:spacing w:val="-3"/>
                <w:sz w:val="16"/>
              </w:rPr>
              <w:t> </w:t>
            </w:r>
            <w:r>
              <w:rPr>
                <w:sz w:val="16"/>
              </w:rPr>
              <w:t>and</w:t>
            </w:r>
            <w:r>
              <w:rPr>
                <w:spacing w:val="-1"/>
                <w:sz w:val="16"/>
              </w:rPr>
              <w:t> </w:t>
            </w:r>
            <w:r>
              <w:rPr>
                <w:sz w:val="16"/>
              </w:rPr>
              <w:t>Analysis:</w:t>
            </w:r>
            <w:r>
              <w:rPr>
                <w:spacing w:val="-1"/>
                <w:sz w:val="16"/>
              </w:rPr>
              <w:t> </w:t>
            </w:r>
            <w:r>
              <w:rPr>
                <w:sz w:val="16"/>
              </w:rPr>
              <w:t>An</w:t>
            </w:r>
            <w:r>
              <w:rPr>
                <w:spacing w:val="-3"/>
                <w:sz w:val="16"/>
              </w:rPr>
              <w:t> </w:t>
            </w:r>
            <w:r>
              <w:rPr>
                <w:sz w:val="16"/>
              </w:rPr>
              <w:t>ability</w:t>
            </w:r>
            <w:r>
              <w:rPr>
                <w:spacing w:val="-3"/>
                <w:sz w:val="16"/>
              </w:rPr>
              <w:t> </w:t>
            </w:r>
            <w:r>
              <w:rPr>
                <w:sz w:val="16"/>
              </w:rPr>
              <w:t>to</w:t>
            </w:r>
            <w:r>
              <w:rPr>
                <w:spacing w:val="-3"/>
                <w:sz w:val="16"/>
              </w:rPr>
              <w:t> </w:t>
            </w:r>
            <w:r>
              <w:rPr>
                <w:sz w:val="16"/>
              </w:rPr>
              <w:t>design</w:t>
            </w:r>
            <w:r>
              <w:rPr>
                <w:spacing w:val="-3"/>
                <w:sz w:val="16"/>
              </w:rPr>
              <w:t> </w:t>
            </w:r>
            <w:r>
              <w:rPr>
                <w:sz w:val="16"/>
              </w:rPr>
              <w:t>and</w:t>
            </w:r>
            <w:r>
              <w:rPr>
                <w:spacing w:val="-3"/>
                <w:sz w:val="16"/>
              </w:rPr>
              <w:t> </w:t>
            </w:r>
            <w:r>
              <w:rPr>
                <w:sz w:val="16"/>
              </w:rPr>
              <w:t>conduct</w:t>
            </w:r>
            <w:r>
              <w:rPr>
                <w:spacing w:val="-3"/>
                <w:sz w:val="16"/>
              </w:rPr>
              <w:t> </w:t>
            </w:r>
            <w:r>
              <w:rPr>
                <w:sz w:val="16"/>
              </w:rPr>
              <w:t>tests,</w:t>
            </w:r>
            <w:r>
              <w:rPr>
                <w:spacing w:val="-4"/>
                <w:sz w:val="16"/>
              </w:rPr>
              <w:t> </w:t>
            </w:r>
            <w:r>
              <w:rPr>
                <w:sz w:val="16"/>
              </w:rPr>
              <w:t>collect</w:t>
            </w:r>
            <w:r>
              <w:rPr>
                <w:spacing w:val="-3"/>
                <w:sz w:val="16"/>
              </w:rPr>
              <w:t> </w:t>
            </w:r>
            <w:r>
              <w:rPr>
                <w:sz w:val="16"/>
              </w:rPr>
              <w:t>data,</w:t>
            </w:r>
            <w:r>
              <w:rPr>
                <w:spacing w:val="-1"/>
                <w:sz w:val="16"/>
              </w:rPr>
              <w:t> </w:t>
            </w:r>
            <w:r>
              <w:rPr>
                <w:sz w:val="16"/>
              </w:rPr>
              <w:t>analyze</w:t>
            </w:r>
            <w:r>
              <w:rPr>
                <w:spacing w:val="-4"/>
                <w:sz w:val="16"/>
              </w:rPr>
              <w:t> </w:t>
            </w:r>
            <w:r>
              <w:rPr>
                <w:sz w:val="16"/>
              </w:rPr>
              <w:t>results,</w:t>
            </w:r>
            <w:r>
              <w:rPr>
                <w:spacing w:val="-4"/>
                <w:sz w:val="16"/>
              </w:rPr>
              <w:t> </w:t>
            </w:r>
            <w:r>
              <w:rPr>
                <w:sz w:val="16"/>
              </w:rPr>
              <w:t>and</w:t>
            </w:r>
            <w:r>
              <w:rPr>
                <w:spacing w:val="-3"/>
                <w:sz w:val="16"/>
              </w:rPr>
              <w:t> </w:t>
            </w:r>
            <w:r>
              <w:rPr>
                <w:sz w:val="16"/>
              </w:rPr>
              <w:t>interpret</w:t>
            </w:r>
            <w:r>
              <w:rPr>
                <w:spacing w:val="-3"/>
                <w:sz w:val="16"/>
              </w:rPr>
              <w:t> </w:t>
            </w:r>
            <w:r>
              <w:rPr>
                <w:sz w:val="16"/>
              </w:rPr>
              <w:t>data</w:t>
            </w:r>
            <w:r>
              <w:rPr>
                <w:spacing w:val="-1"/>
                <w:sz w:val="16"/>
              </w:rPr>
              <w:t> </w:t>
            </w:r>
            <w:r>
              <w:rPr>
                <w:sz w:val="16"/>
              </w:rPr>
              <w:t>for</w:t>
            </w:r>
            <w:r>
              <w:rPr>
                <w:spacing w:val="-3"/>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87" w:hRule="atLeast"/>
        </w:trPr>
        <w:tc>
          <w:tcPr>
            <w:tcW w:w="552" w:type="dxa"/>
            <w:tcBorders>
              <w:top w:val="single" w:sz="6" w:space="0" w:color="000000"/>
              <w:bottom w:val="single" w:sz="6" w:space="0" w:color="000000"/>
              <w:right w:val="single" w:sz="6" w:space="0" w:color="000000"/>
            </w:tcBorders>
          </w:tcPr>
          <w:p>
            <w:pPr>
              <w:pStyle w:val="TableParagraph"/>
              <w:spacing w:before="180"/>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9"/>
              <w:rPr>
                <w:sz w:val="16"/>
              </w:rPr>
            </w:pPr>
          </w:p>
          <w:p>
            <w:pPr>
              <w:pStyle w:val="TableParagraph"/>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25" w:hRule="atLeast"/>
        </w:trPr>
        <w:tc>
          <w:tcPr>
            <w:tcW w:w="552" w:type="dxa"/>
            <w:tcBorders>
              <w:top w:val="single" w:sz="6" w:space="0" w:color="000000"/>
              <w:bottom w:val="single" w:sz="6" w:space="0" w:color="000000"/>
              <w:right w:val="single" w:sz="6" w:space="0" w:color="000000"/>
            </w:tcBorders>
          </w:tcPr>
          <w:p>
            <w:pPr>
              <w:pStyle w:val="TableParagraph"/>
              <w:spacing w:before="199"/>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31"/>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5"/>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w:t>
            </w:r>
            <w:r>
              <w:rPr>
                <w:spacing w:val="-2"/>
                <w:sz w:val="16"/>
              </w:rPr>
              <w:t> </w:t>
            </w:r>
            <w:r>
              <w:rPr>
                <w:sz w:val="16"/>
              </w:rPr>
              <w:t>information, monitoring</w:t>
            </w:r>
            <w:r>
              <w:rPr>
                <w:spacing w:val="-4"/>
                <w:sz w:val="16"/>
              </w:rPr>
              <w:t> </w:t>
            </w:r>
            <w:r>
              <w:rPr>
                <w:sz w:val="16"/>
              </w:rPr>
              <w:t>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357" w:hRule="atLeast"/>
        </w:trPr>
        <w:tc>
          <w:tcPr>
            <w:tcW w:w="552" w:type="dxa"/>
            <w:tcBorders>
              <w:top w:val="single" w:sz="6" w:space="0" w:color="000000"/>
              <w:bottom w:val="single" w:sz="6" w:space="0" w:color="000000"/>
              <w:right w:val="single" w:sz="6" w:space="0" w:color="000000"/>
            </w:tcBorders>
          </w:tcPr>
          <w:p>
            <w:pPr>
              <w:pStyle w:val="TableParagraph"/>
              <w:spacing w:before="62"/>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8"/>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17" w:hRule="atLeast"/>
        </w:trPr>
        <w:tc>
          <w:tcPr>
            <w:tcW w:w="552" w:type="dxa"/>
            <w:tcBorders>
              <w:top w:val="single" w:sz="6" w:space="0" w:color="000000"/>
              <w:bottom w:val="single" w:sz="6" w:space="0" w:color="000000"/>
              <w:right w:val="single" w:sz="6" w:space="0" w:color="000000"/>
            </w:tcBorders>
          </w:tcPr>
          <w:p>
            <w:pPr>
              <w:pStyle w:val="TableParagraph"/>
              <w:spacing w:before="65"/>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43"/>
              <w:rPr>
                <w:sz w:val="16"/>
              </w:rPr>
            </w:pPr>
          </w:p>
          <w:p>
            <w:pPr>
              <w:pStyle w:val="TableParagraph"/>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w:t>
            </w:r>
            <w:r>
              <w:rPr>
                <w:spacing w:val="-3"/>
                <w:sz w:val="16"/>
              </w:rPr>
              <w:t> </w:t>
            </w:r>
            <w:r>
              <w:rPr>
                <w:sz w:val="16"/>
              </w:rPr>
              <w:t>management,</w:t>
            </w:r>
            <w:r>
              <w:rPr>
                <w:spacing w:val="-6"/>
                <w:sz w:val="16"/>
              </w:rPr>
              <w:t> </w:t>
            </w:r>
            <w:r>
              <w:rPr>
                <w:sz w:val="16"/>
              </w:rPr>
              <w:t>change 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0" w:hRule="atLeast"/>
        </w:trPr>
        <w:tc>
          <w:tcPr>
            <w:tcW w:w="552" w:type="dxa"/>
            <w:tcBorders>
              <w:top w:val="single" w:sz="6" w:space="0" w:color="000000"/>
              <w:right w:val="single" w:sz="6" w:space="0" w:color="000000"/>
            </w:tcBorders>
          </w:tcPr>
          <w:p>
            <w:pPr>
              <w:pStyle w:val="TableParagraph"/>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before="162"/>
              <w:ind w:left="67"/>
              <w:rPr>
                <w:sz w:val="16"/>
              </w:rPr>
            </w:pPr>
            <w:r>
              <w:rPr>
                <w:sz w:val="16"/>
              </w:rPr>
              <w:t>Environment:</w:t>
            </w:r>
            <w:r>
              <w:rPr>
                <w:spacing w:val="-4"/>
                <w:sz w:val="16"/>
              </w:rPr>
              <w:t> </w:t>
            </w:r>
            <w:r>
              <w:rPr>
                <w:sz w:val="16"/>
              </w:rPr>
              <w:t>Information</w:t>
            </w:r>
            <w:r>
              <w:rPr>
                <w:spacing w:val="-4"/>
                <w:sz w:val="16"/>
              </w:rPr>
              <w:t> </w:t>
            </w:r>
            <w:r>
              <w:rPr>
                <w:sz w:val="16"/>
              </w:rPr>
              <w:t>about</w:t>
            </w:r>
            <w:r>
              <w:rPr>
                <w:spacing w:val="-4"/>
                <w:sz w:val="16"/>
              </w:rPr>
              <w:t> </w:t>
            </w:r>
            <w:r>
              <w:rPr>
                <w:sz w:val="16"/>
              </w:rPr>
              <w:t>universal</w:t>
            </w:r>
            <w:r>
              <w:rPr>
                <w:spacing w:val="-4"/>
                <w:sz w:val="16"/>
              </w:rPr>
              <w:t> </w:t>
            </w:r>
            <w:r>
              <w:rPr>
                <w:sz w:val="16"/>
              </w:rPr>
              <w:t>and</w:t>
            </w:r>
            <w:r>
              <w:rPr>
                <w:spacing w:val="-4"/>
                <w:sz w:val="16"/>
              </w:rPr>
              <w:t> </w:t>
            </w:r>
            <w:r>
              <w:rPr>
                <w:sz w:val="16"/>
              </w:rPr>
              <w:t>societal</w:t>
            </w:r>
            <w:r>
              <w:rPr>
                <w:spacing w:val="-4"/>
                <w:sz w:val="16"/>
              </w:rPr>
              <w:t> </w:t>
            </w:r>
            <w:r>
              <w:rPr>
                <w:sz w:val="16"/>
              </w:rPr>
              <w:t>effects</w:t>
            </w:r>
            <w:r>
              <w:rPr>
                <w:spacing w:val="-5"/>
                <w:sz w:val="16"/>
              </w:rPr>
              <w:t> </w:t>
            </w:r>
            <w:r>
              <w:rPr>
                <w:sz w:val="16"/>
              </w:rPr>
              <w:t>of</w:t>
            </w:r>
            <w:r>
              <w:rPr>
                <w:spacing w:val="-4"/>
                <w:sz w:val="16"/>
              </w:rPr>
              <w:t> </w:t>
            </w:r>
            <w:r>
              <w:rPr>
                <w:sz w:val="16"/>
              </w:rPr>
              <w:t>engineering</w:t>
            </w:r>
            <w:r>
              <w:rPr>
                <w:spacing w:val="-4"/>
                <w:sz w:val="16"/>
              </w:rPr>
              <w:t> </w:t>
            </w:r>
            <w:r>
              <w:rPr>
                <w:sz w:val="16"/>
              </w:rPr>
              <w:t>applications</w:t>
            </w:r>
            <w:r>
              <w:rPr>
                <w:spacing w:val="-5"/>
                <w:sz w:val="16"/>
              </w:rPr>
              <w:t> </w:t>
            </w:r>
            <w:r>
              <w:rPr>
                <w:sz w:val="16"/>
              </w:rPr>
              <w:t>on</w:t>
            </w:r>
            <w:r>
              <w:rPr>
                <w:spacing w:val="-4"/>
                <w:sz w:val="16"/>
              </w:rPr>
              <w:t> </w:t>
            </w:r>
            <w:r>
              <w:rPr>
                <w:sz w:val="16"/>
              </w:rPr>
              <w:t>health,</w:t>
            </w:r>
            <w:r>
              <w:rPr>
                <w:spacing w:val="-2"/>
                <w:sz w:val="16"/>
              </w:rPr>
              <w:t> </w:t>
            </w:r>
            <w:r>
              <w:rPr>
                <w:sz w:val="16"/>
              </w:rPr>
              <w:t>safety</w:t>
            </w:r>
            <w:r>
              <w:rPr>
                <w:spacing w:val="-4"/>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39"/>
        <w:rPr>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268"/>
        <w:gridCol w:w="1841"/>
        <w:gridCol w:w="2057"/>
        <w:gridCol w:w="2055"/>
      </w:tblGrid>
      <w:tr>
        <w:trPr>
          <w:trHeight w:val="450" w:hRule="atLeast"/>
        </w:trPr>
        <w:tc>
          <w:tcPr>
            <w:tcW w:w="9625" w:type="dxa"/>
            <w:gridSpan w:val="5"/>
            <w:tcBorders>
              <w:bottom w:val="single" w:sz="4" w:space="0" w:color="000000"/>
            </w:tcBorders>
            <w:shd w:val="clear" w:color="auto" w:fill="FFF1CC"/>
          </w:tcPr>
          <w:p>
            <w:pPr>
              <w:pStyle w:val="TableParagraph"/>
              <w:spacing w:before="110"/>
              <w:ind w:left="38" w:right="5"/>
              <w:jc w:val="center"/>
              <w:rPr>
                <w:b/>
                <w:sz w:val="20"/>
              </w:rPr>
            </w:pPr>
            <w:r>
              <w:rPr>
                <w:b/>
                <w:spacing w:val="-2"/>
                <w:sz w:val="20"/>
              </w:rPr>
              <w:t>LECTUTER(S)</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268" w:type="dxa"/>
            <w:tcBorders>
              <w:top w:val="single" w:sz="4" w:space="0" w:color="000000"/>
              <w:left w:val="single" w:sz="4" w:space="0" w:color="000000"/>
              <w:bottom w:val="single" w:sz="4" w:space="0" w:color="000000"/>
              <w:right w:val="single" w:sz="4" w:space="0" w:color="000000"/>
            </w:tcBorders>
          </w:tcPr>
          <w:p>
            <w:pPr>
              <w:pStyle w:val="TableParagraph"/>
              <w:spacing w:before="53"/>
              <w:ind w:left="715" w:hanging="368"/>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İlker </w:t>
            </w:r>
            <w:r>
              <w:rPr>
                <w:spacing w:val="-2"/>
                <w:sz w:val="20"/>
              </w:rPr>
              <w:t>ÖZÇELİK</w:t>
            </w:r>
          </w:p>
        </w:tc>
        <w:tc>
          <w:tcPr>
            <w:tcW w:w="1841"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268" w:type="dxa"/>
            <w:tcBorders>
              <w:top w:val="single" w:sz="4" w:space="0" w:color="000000"/>
              <w:left w:val="single" w:sz="4" w:space="0" w:color="000000"/>
              <w:right w:val="single" w:sz="4" w:space="0" w:color="000000"/>
            </w:tcBorders>
          </w:tcPr>
          <w:p>
            <w:pPr>
              <w:pStyle w:val="TableParagraph"/>
              <w:rPr>
                <w:sz w:val="16"/>
              </w:rPr>
            </w:pPr>
          </w:p>
        </w:tc>
        <w:tc>
          <w:tcPr>
            <w:tcW w:w="1841"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2944">
            <wp:simplePos x="0" y="0"/>
            <wp:positionH relativeFrom="page">
              <wp:posOffset>720090</wp:posOffset>
            </wp:positionH>
            <wp:positionV relativeFrom="paragraph">
              <wp:posOffset>-226300</wp:posOffset>
            </wp:positionV>
            <wp:extent cx="719454" cy="719454"/>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3456">
            <wp:simplePos x="0" y="0"/>
            <wp:positionH relativeFrom="page">
              <wp:posOffset>6120765</wp:posOffset>
            </wp:positionH>
            <wp:positionV relativeFrom="paragraph">
              <wp:posOffset>-225030</wp:posOffset>
            </wp:positionV>
            <wp:extent cx="719455" cy="719454"/>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3968">
                <wp:simplePos x="0" y="0"/>
                <wp:positionH relativeFrom="page">
                  <wp:posOffset>681227</wp:posOffset>
                </wp:positionH>
                <wp:positionV relativeFrom="paragraph">
                  <wp:posOffset>508394</wp:posOffset>
                </wp:positionV>
                <wp:extent cx="6207125" cy="49403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DATA</w:t>
                                  </w:r>
                                  <w:r>
                                    <w:rPr>
                                      <w:spacing w:val="-9"/>
                                      <w:sz w:val="20"/>
                                    </w:rPr>
                                    <w:t> </w:t>
                                  </w:r>
                                  <w:r>
                                    <w:rPr>
                                      <w:sz w:val="20"/>
                                    </w:rPr>
                                    <w:t>STRUCTURES</w:t>
                                  </w:r>
                                  <w:r>
                                    <w:rPr>
                                      <w:spacing w:val="-10"/>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3968" type="#_x0000_t202" id="docshape2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DATA</w:t>
                            </w:r>
                            <w:r>
                              <w:rPr>
                                <w:spacing w:val="-9"/>
                                <w:sz w:val="20"/>
                              </w:rPr>
                              <w:t> </w:t>
                            </w:r>
                            <w:r>
                              <w:rPr>
                                <w:sz w:val="20"/>
                              </w:rPr>
                              <w:t>STRUCTURES</w:t>
                            </w:r>
                            <w:r>
                              <w:rPr>
                                <w:spacing w:val="-10"/>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1312"/>
        <w:gridCol w:w="782"/>
        <w:gridCol w:w="703"/>
        <w:gridCol w:w="626"/>
        <w:gridCol w:w="1302"/>
        <w:gridCol w:w="2024"/>
        <w:gridCol w:w="767"/>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6" w:type="dxa"/>
            <w:gridSpan w:val="7"/>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6" w:type="dxa"/>
            <w:gridSpan w:val="7"/>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The</w:t>
            </w:r>
            <w:r>
              <w:rPr>
                <w:spacing w:val="40"/>
                <w:sz w:val="20"/>
              </w:rPr>
              <w:t> </w:t>
            </w:r>
            <w:r>
              <w:rPr>
                <w:sz w:val="20"/>
              </w:rPr>
              <w:t>objective</w:t>
            </w:r>
            <w:r>
              <w:rPr>
                <w:spacing w:val="40"/>
                <w:sz w:val="20"/>
              </w:rPr>
              <w:t> </w:t>
            </w:r>
            <w:r>
              <w:rPr>
                <w:sz w:val="20"/>
              </w:rPr>
              <w:t>of</w:t>
            </w:r>
            <w:r>
              <w:rPr>
                <w:spacing w:val="40"/>
                <w:sz w:val="20"/>
              </w:rPr>
              <w:t> </w:t>
            </w:r>
            <w:r>
              <w:rPr>
                <w:sz w:val="20"/>
              </w:rPr>
              <w:t>this</w:t>
            </w:r>
            <w:r>
              <w:rPr>
                <w:spacing w:val="40"/>
                <w:sz w:val="20"/>
              </w:rPr>
              <w:t> </w:t>
            </w:r>
            <w:r>
              <w:rPr>
                <w:sz w:val="20"/>
              </w:rPr>
              <w:t>course</w:t>
            </w:r>
            <w:r>
              <w:rPr>
                <w:spacing w:val="40"/>
                <w:sz w:val="20"/>
              </w:rPr>
              <w:t> </w:t>
            </w:r>
            <w:r>
              <w:rPr>
                <w:sz w:val="20"/>
              </w:rPr>
              <w:t>is</w:t>
            </w:r>
            <w:r>
              <w:rPr>
                <w:spacing w:val="40"/>
                <w:sz w:val="20"/>
              </w:rPr>
              <w:t> </w:t>
            </w:r>
            <w:r>
              <w:rPr>
                <w:sz w:val="20"/>
              </w:rPr>
              <w:t>to</w:t>
            </w:r>
            <w:r>
              <w:rPr>
                <w:spacing w:val="40"/>
                <w:sz w:val="20"/>
              </w:rPr>
              <w:t> </w:t>
            </w:r>
            <w:r>
              <w:rPr>
                <w:sz w:val="20"/>
              </w:rPr>
              <w:t>teach</w:t>
            </w:r>
            <w:r>
              <w:rPr>
                <w:spacing w:val="40"/>
                <w:sz w:val="20"/>
              </w:rPr>
              <w:t> </w:t>
            </w:r>
            <w:r>
              <w:rPr>
                <w:sz w:val="20"/>
              </w:rPr>
              <w:t>students</w:t>
            </w:r>
            <w:r>
              <w:rPr>
                <w:spacing w:val="40"/>
                <w:sz w:val="20"/>
              </w:rPr>
              <w:t> </w:t>
            </w:r>
            <w:r>
              <w:rPr>
                <w:sz w:val="20"/>
              </w:rPr>
              <w:t>fundamentals</w:t>
            </w:r>
            <w:r>
              <w:rPr>
                <w:spacing w:val="40"/>
                <w:sz w:val="20"/>
              </w:rPr>
              <w:t> </w:t>
            </w:r>
            <w:r>
              <w:rPr>
                <w:sz w:val="20"/>
              </w:rPr>
              <w:t>of</w:t>
            </w:r>
            <w:r>
              <w:rPr>
                <w:spacing w:val="40"/>
                <w:sz w:val="20"/>
              </w:rPr>
              <w:t> </w:t>
            </w:r>
            <w:r>
              <w:rPr>
                <w:sz w:val="20"/>
              </w:rPr>
              <w:t>data</w:t>
            </w:r>
            <w:r>
              <w:rPr>
                <w:spacing w:val="40"/>
                <w:sz w:val="20"/>
              </w:rPr>
              <w:t> </w:t>
            </w:r>
            <w:r>
              <w:rPr>
                <w:sz w:val="20"/>
              </w:rPr>
              <w:t>structures</w:t>
            </w:r>
            <w:r>
              <w:rPr>
                <w:spacing w:val="40"/>
                <w:sz w:val="20"/>
              </w:rPr>
              <w:t> </w:t>
            </w:r>
            <w:r>
              <w:rPr>
                <w:sz w:val="20"/>
              </w:rPr>
              <w:t>and algorithms for performing various operations on these data structures.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1312" w:type="dxa"/>
            <w:tcBorders>
              <w:top w:val="single" w:sz="4" w:space="0" w:color="000000"/>
              <w:left w:val="single" w:sz="4" w:space="0" w:color="000000"/>
              <w:right w:val="nil"/>
            </w:tcBorders>
          </w:tcPr>
          <w:p>
            <w:pPr>
              <w:pStyle w:val="TableParagraph"/>
              <w:spacing w:before="34"/>
              <w:rPr>
                <w:b/>
                <w:sz w:val="20"/>
              </w:rPr>
            </w:pPr>
          </w:p>
          <w:p>
            <w:pPr>
              <w:pStyle w:val="TableParagraph"/>
              <w:ind w:left="120"/>
              <w:rPr>
                <w:sz w:val="20"/>
              </w:rPr>
            </w:pPr>
            <w:r>
              <w:rPr>
                <w:sz w:val="20"/>
              </w:rPr>
              <w:t>Linked</w:t>
            </w:r>
            <w:r>
              <w:rPr>
                <w:spacing w:val="40"/>
                <w:sz w:val="20"/>
              </w:rPr>
              <w:t> </w:t>
            </w:r>
            <w:r>
              <w:rPr>
                <w:sz w:val="20"/>
              </w:rPr>
              <w:t>Lists, </w:t>
            </w:r>
            <w:r>
              <w:rPr>
                <w:spacing w:val="-2"/>
                <w:sz w:val="20"/>
              </w:rPr>
              <w:t>Algorithms.</w:t>
            </w:r>
          </w:p>
        </w:tc>
        <w:tc>
          <w:tcPr>
            <w:tcW w:w="782" w:type="dxa"/>
            <w:tcBorders>
              <w:top w:val="single" w:sz="4" w:space="0" w:color="000000"/>
              <w:left w:val="nil"/>
              <w:right w:val="nil"/>
            </w:tcBorders>
          </w:tcPr>
          <w:p>
            <w:pPr>
              <w:pStyle w:val="TableParagraph"/>
              <w:spacing w:before="34"/>
              <w:rPr>
                <w:b/>
                <w:sz w:val="20"/>
              </w:rPr>
            </w:pPr>
          </w:p>
          <w:p>
            <w:pPr>
              <w:pStyle w:val="TableParagraph"/>
              <w:ind w:left="81"/>
              <w:rPr>
                <w:sz w:val="20"/>
              </w:rPr>
            </w:pPr>
            <w:r>
              <w:rPr>
                <w:spacing w:val="-2"/>
                <w:sz w:val="20"/>
              </w:rPr>
              <w:t>Queues,</w:t>
            </w:r>
          </w:p>
        </w:tc>
        <w:tc>
          <w:tcPr>
            <w:tcW w:w="703" w:type="dxa"/>
            <w:tcBorders>
              <w:top w:val="single" w:sz="4" w:space="0" w:color="000000"/>
              <w:left w:val="nil"/>
              <w:right w:val="nil"/>
            </w:tcBorders>
          </w:tcPr>
          <w:p>
            <w:pPr>
              <w:pStyle w:val="TableParagraph"/>
              <w:spacing w:before="34"/>
              <w:rPr>
                <w:b/>
                <w:sz w:val="20"/>
              </w:rPr>
            </w:pPr>
          </w:p>
          <w:p>
            <w:pPr>
              <w:pStyle w:val="TableParagraph"/>
              <w:ind w:left="81"/>
              <w:rPr>
                <w:sz w:val="20"/>
              </w:rPr>
            </w:pPr>
            <w:r>
              <w:rPr>
                <w:spacing w:val="-2"/>
                <w:sz w:val="20"/>
              </w:rPr>
              <w:t>Stacks,</w:t>
            </w:r>
          </w:p>
        </w:tc>
        <w:tc>
          <w:tcPr>
            <w:tcW w:w="626" w:type="dxa"/>
            <w:tcBorders>
              <w:top w:val="single" w:sz="4" w:space="0" w:color="000000"/>
              <w:left w:val="nil"/>
              <w:right w:val="nil"/>
            </w:tcBorders>
          </w:tcPr>
          <w:p>
            <w:pPr>
              <w:pStyle w:val="TableParagraph"/>
              <w:spacing w:before="34"/>
              <w:rPr>
                <w:b/>
                <w:sz w:val="20"/>
              </w:rPr>
            </w:pPr>
          </w:p>
          <w:p>
            <w:pPr>
              <w:pStyle w:val="TableParagraph"/>
              <w:ind w:left="80"/>
              <w:rPr>
                <w:sz w:val="20"/>
              </w:rPr>
            </w:pPr>
            <w:r>
              <w:rPr>
                <w:spacing w:val="-2"/>
                <w:sz w:val="20"/>
              </w:rPr>
              <w:t>Trees,</w:t>
            </w:r>
          </w:p>
        </w:tc>
        <w:tc>
          <w:tcPr>
            <w:tcW w:w="1302" w:type="dxa"/>
            <w:tcBorders>
              <w:top w:val="single" w:sz="4" w:space="0" w:color="000000"/>
              <w:left w:val="nil"/>
              <w:right w:val="nil"/>
            </w:tcBorders>
          </w:tcPr>
          <w:p>
            <w:pPr>
              <w:pStyle w:val="TableParagraph"/>
              <w:spacing w:before="34"/>
              <w:rPr>
                <w:b/>
                <w:sz w:val="20"/>
              </w:rPr>
            </w:pPr>
          </w:p>
          <w:p>
            <w:pPr>
              <w:pStyle w:val="TableParagraph"/>
              <w:ind w:left="80"/>
              <w:rPr>
                <w:sz w:val="20"/>
              </w:rPr>
            </w:pPr>
            <w:r>
              <w:rPr>
                <w:sz w:val="20"/>
              </w:rPr>
              <w:t>Binary</w:t>
            </w:r>
            <w:r>
              <w:rPr>
                <w:spacing w:val="76"/>
                <w:sz w:val="20"/>
              </w:rPr>
              <w:t> </w:t>
            </w:r>
            <w:r>
              <w:rPr>
                <w:spacing w:val="-2"/>
                <w:sz w:val="20"/>
              </w:rPr>
              <w:t>Trees,</w:t>
            </w:r>
          </w:p>
        </w:tc>
        <w:tc>
          <w:tcPr>
            <w:tcW w:w="2024" w:type="dxa"/>
            <w:tcBorders>
              <w:top w:val="single" w:sz="4" w:space="0" w:color="000000"/>
              <w:left w:val="nil"/>
              <w:right w:val="nil"/>
            </w:tcBorders>
          </w:tcPr>
          <w:p>
            <w:pPr>
              <w:pStyle w:val="TableParagraph"/>
              <w:spacing w:before="34"/>
              <w:rPr>
                <w:b/>
                <w:sz w:val="20"/>
              </w:rPr>
            </w:pPr>
          </w:p>
          <w:p>
            <w:pPr>
              <w:pStyle w:val="TableParagraph"/>
              <w:ind w:left="79"/>
              <w:rPr>
                <w:sz w:val="20"/>
              </w:rPr>
            </w:pPr>
            <w:r>
              <w:rPr>
                <w:sz w:val="20"/>
              </w:rPr>
              <w:t>Searching</w:t>
            </w:r>
            <w:r>
              <w:rPr>
                <w:spacing w:val="76"/>
                <w:sz w:val="20"/>
              </w:rPr>
              <w:t> </w:t>
            </w:r>
            <w:r>
              <w:rPr>
                <w:spacing w:val="-2"/>
                <w:sz w:val="20"/>
              </w:rPr>
              <w:t>Algorithms,</w:t>
            </w:r>
          </w:p>
        </w:tc>
        <w:tc>
          <w:tcPr>
            <w:tcW w:w="767" w:type="dxa"/>
            <w:tcBorders>
              <w:top w:val="single" w:sz="4" w:space="0" w:color="000000"/>
              <w:left w:val="nil"/>
            </w:tcBorders>
          </w:tcPr>
          <w:p>
            <w:pPr>
              <w:pStyle w:val="TableParagraph"/>
              <w:spacing w:before="34"/>
              <w:rPr>
                <w:b/>
                <w:sz w:val="20"/>
              </w:rPr>
            </w:pPr>
          </w:p>
          <w:p>
            <w:pPr>
              <w:pStyle w:val="TableParagraph"/>
              <w:ind w:left="78"/>
              <w:rPr>
                <w:sz w:val="20"/>
              </w:rPr>
            </w:pPr>
            <w:r>
              <w:rPr>
                <w:spacing w:val="-2"/>
                <w:sz w:val="20"/>
              </w:rPr>
              <w:t>Sorting</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1"/>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Ability</w:t>
            </w:r>
            <w:r>
              <w:rPr>
                <w:spacing w:val="-4"/>
                <w:sz w:val="20"/>
              </w:rPr>
              <w:t> </w:t>
            </w:r>
            <w:r>
              <w:rPr>
                <w:sz w:val="20"/>
              </w:rPr>
              <w:t>to</w:t>
            </w:r>
            <w:r>
              <w:rPr>
                <w:spacing w:val="-4"/>
                <w:sz w:val="20"/>
              </w:rPr>
              <w:t> </w:t>
            </w:r>
            <w:r>
              <w:rPr>
                <w:sz w:val="20"/>
              </w:rPr>
              <w:t>apply</w:t>
            </w:r>
            <w:r>
              <w:rPr>
                <w:spacing w:val="-6"/>
                <w:sz w:val="20"/>
              </w:rPr>
              <w:t> </w:t>
            </w:r>
            <w:r>
              <w:rPr>
                <w:sz w:val="20"/>
              </w:rPr>
              <w:t>various</w:t>
            </w:r>
            <w:r>
              <w:rPr>
                <w:spacing w:val="-6"/>
                <w:sz w:val="20"/>
              </w:rPr>
              <w:t> </w:t>
            </w:r>
            <w:r>
              <w:rPr>
                <w:sz w:val="20"/>
              </w:rPr>
              <w:t>algorithm</w:t>
            </w:r>
            <w:r>
              <w:rPr>
                <w:spacing w:val="-4"/>
                <w:sz w:val="20"/>
              </w:rPr>
              <w:t> types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1,</w:t>
            </w:r>
            <w:r>
              <w:rPr>
                <w:spacing w:val="-1"/>
                <w:sz w:val="20"/>
              </w:rPr>
              <w:t> </w:t>
            </w:r>
            <w:r>
              <w:rPr>
                <w:sz w:val="20"/>
              </w:rPr>
              <w:t>2,</w:t>
            </w:r>
            <w:r>
              <w:rPr>
                <w:spacing w:val="-2"/>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Ability</w:t>
            </w:r>
            <w:r>
              <w:rPr>
                <w:spacing w:val="-4"/>
                <w:sz w:val="20"/>
              </w:rPr>
              <w:t> </w:t>
            </w:r>
            <w:r>
              <w:rPr>
                <w:sz w:val="20"/>
              </w:rPr>
              <w:t>to</w:t>
            </w:r>
            <w:r>
              <w:rPr>
                <w:spacing w:val="-3"/>
                <w:sz w:val="20"/>
              </w:rPr>
              <w:t> </w:t>
            </w:r>
            <w:r>
              <w:rPr>
                <w:sz w:val="20"/>
              </w:rPr>
              <w:t>calculate</w:t>
            </w:r>
            <w:r>
              <w:rPr>
                <w:spacing w:val="-4"/>
                <w:sz w:val="20"/>
              </w:rPr>
              <w:t> </w:t>
            </w:r>
            <w:r>
              <w:rPr>
                <w:sz w:val="20"/>
              </w:rPr>
              <w:t>time</w:t>
            </w:r>
            <w:r>
              <w:rPr>
                <w:spacing w:val="-4"/>
                <w:sz w:val="20"/>
              </w:rPr>
              <w:t> </w:t>
            </w:r>
            <w:r>
              <w:rPr>
                <w:sz w:val="20"/>
              </w:rPr>
              <w:t>complexity</w:t>
            </w:r>
            <w:r>
              <w:rPr>
                <w:spacing w:val="-4"/>
                <w:sz w:val="20"/>
              </w:rPr>
              <w:t> </w:t>
            </w:r>
            <w:r>
              <w:rPr>
                <w:sz w:val="20"/>
              </w:rPr>
              <w:t>of</w:t>
            </w:r>
            <w:r>
              <w:rPr>
                <w:spacing w:val="-4"/>
                <w:sz w:val="20"/>
              </w:rPr>
              <w:t> </w:t>
            </w:r>
            <w:r>
              <w:rPr>
                <w:sz w:val="20"/>
              </w:rPr>
              <w:t>an</w:t>
            </w:r>
            <w:r>
              <w:rPr>
                <w:spacing w:val="-5"/>
                <w:sz w:val="20"/>
              </w:rPr>
              <w:t> </w:t>
            </w:r>
            <w:r>
              <w:rPr>
                <w:spacing w:val="-2"/>
                <w:sz w:val="20"/>
              </w:rPr>
              <w:t>algorithm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3</w:t>
            </w:r>
            <w:r>
              <w:rPr>
                <w:b/>
                <w:sz w:val="20"/>
              </w:rPr>
              <w:tab/>
            </w:r>
            <w:r>
              <w:rPr>
                <w:sz w:val="20"/>
              </w:rPr>
              <w:t>Ability</w:t>
            </w:r>
            <w:r>
              <w:rPr>
                <w:spacing w:val="-13"/>
                <w:sz w:val="20"/>
              </w:rPr>
              <w:t> </w:t>
            </w:r>
            <w:r>
              <w:rPr>
                <w:sz w:val="20"/>
              </w:rPr>
              <w:t>to</w:t>
            </w:r>
            <w:r>
              <w:rPr>
                <w:spacing w:val="-12"/>
                <w:sz w:val="20"/>
              </w:rPr>
              <w:t> </w:t>
            </w:r>
            <w:r>
              <w:rPr>
                <w:sz w:val="20"/>
              </w:rPr>
              <w:t>use</w:t>
            </w:r>
            <w:r>
              <w:rPr>
                <w:spacing w:val="-13"/>
                <w:sz w:val="20"/>
              </w:rPr>
              <w:t> </w:t>
            </w:r>
            <w:r>
              <w:rPr>
                <w:sz w:val="20"/>
              </w:rPr>
              <w:t>data</w:t>
            </w:r>
            <w:r>
              <w:rPr>
                <w:spacing w:val="-12"/>
                <w:sz w:val="20"/>
              </w:rPr>
              <w:t> </w:t>
            </w:r>
            <w:r>
              <w:rPr>
                <w:sz w:val="20"/>
              </w:rPr>
              <w:t>structures</w:t>
            </w:r>
            <w:r>
              <w:rPr>
                <w:spacing w:val="-13"/>
                <w:sz w:val="20"/>
              </w:rPr>
              <w:t> </w:t>
            </w:r>
            <w:r>
              <w:rPr>
                <w:sz w:val="20"/>
              </w:rPr>
              <w:t>while</w:t>
            </w:r>
            <w:r>
              <w:rPr>
                <w:spacing w:val="-12"/>
                <w:sz w:val="20"/>
              </w:rPr>
              <w:t> </w:t>
            </w:r>
            <w:r>
              <w:rPr>
                <w:sz w:val="20"/>
              </w:rPr>
              <w:t>designing</w:t>
            </w:r>
            <w:r>
              <w:rPr>
                <w:spacing w:val="-13"/>
                <w:sz w:val="20"/>
              </w:rPr>
              <w:t> </w:t>
            </w:r>
            <w:r>
              <w:rPr>
                <w:sz w:val="20"/>
              </w:rPr>
              <w:t>new</w:t>
            </w:r>
            <w:r>
              <w:rPr>
                <w:spacing w:val="-12"/>
                <w:sz w:val="20"/>
              </w:rPr>
              <w:t> </w:t>
            </w:r>
            <w:r>
              <w:rPr>
                <w:spacing w:val="-2"/>
                <w:sz w:val="20"/>
              </w:rPr>
              <w:t>algorithms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jc w:val="center"/>
              <w:rPr>
                <w:sz w:val="20"/>
              </w:rPr>
            </w:pPr>
            <w:r>
              <w:rPr>
                <w:sz w:val="20"/>
              </w:rPr>
              <w:t>2,</w:t>
            </w:r>
            <w:r>
              <w:rPr>
                <w:spacing w:val="-1"/>
                <w:sz w:val="20"/>
              </w:rPr>
              <w:t> </w:t>
            </w:r>
            <w:r>
              <w:rPr>
                <w:sz w:val="20"/>
              </w:rPr>
              <w:t>3,</w:t>
            </w:r>
            <w:r>
              <w:rPr>
                <w:spacing w:val="-2"/>
                <w:sz w:val="20"/>
              </w:rPr>
              <w:t> </w:t>
            </w:r>
            <w:r>
              <w:rPr>
                <w:sz w:val="20"/>
              </w:rPr>
              <w:t>5,</w:t>
            </w:r>
            <w:r>
              <w:rPr>
                <w:spacing w:val="-1"/>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D,I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4</w:t>
            </w:r>
            <w:r>
              <w:rPr>
                <w:b/>
                <w:sz w:val="20"/>
              </w:rPr>
              <w:tab/>
            </w:r>
            <w:r>
              <w:rPr>
                <w:sz w:val="20"/>
              </w:rPr>
              <w:t>Ability</w:t>
            </w:r>
            <w:r>
              <w:rPr>
                <w:spacing w:val="-3"/>
                <w:sz w:val="20"/>
              </w:rPr>
              <w:t> </w:t>
            </w:r>
            <w:r>
              <w:rPr>
                <w:sz w:val="20"/>
              </w:rPr>
              <w:t>to</w:t>
            </w:r>
            <w:r>
              <w:rPr>
                <w:spacing w:val="-2"/>
                <w:sz w:val="20"/>
              </w:rPr>
              <w:t> </w:t>
            </w:r>
            <w:r>
              <w:rPr>
                <w:sz w:val="20"/>
              </w:rPr>
              <w:t>design</w:t>
            </w:r>
            <w:r>
              <w:rPr>
                <w:spacing w:val="-2"/>
                <w:sz w:val="20"/>
              </w:rPr>
              <w:t> </w:t>
            </w:r>
            <w:r>
              <w:rPr>
                <w:sz w:val="20"/>
              </w:rPr>
              <w:t>new</w:t>
            </w:r>
            <w:r>
              <w:rPr>
                <w:spacing w:val="-5"/>
                <w:sz w:val="20"/>
              </w:rPr>
              <w:t> </w:t>
            </w:r>
            <w:r>
              <w:rPr>
                <w:sz w:val="20"/>
              </w:rPr>
              <w:t>data</w:t>
            </w:r>
            <w:r>
              <w:rPr>
                <w:spacing w:val="-4"/>
                <w:sz w:val="20"/>
              </w:rPr>
              <w:t> </w:t>
            </w:r>
            <w:r>
              <w:rPr>
                <w:spacing w:val="-2"/>
                <w:sz w:val="20"/>
              </w:rPr>
              <w:t>structures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1"/>
                <w:sz w:val="20"/>
              </w:rPr>
              <w:t> </w:t>
            </w:r>
            <w:r>
              <w:rPr>
                <w:sz w:val="20"/>
              </w:rPr>
              <w:t>5,</w:t>
            </w:r>
            <w:r>
              <w:rPr>
                <w:spacing w:val="-2"/>
                <w:sz w:val="20"/>
              </w:rPr>
              <w:t> </w:t>
            </w:r>
            <w:r>
              <w:rPr>
                <w:spacing w:val="-10"/>
                <w:sz w:val="20"/>
              </w:rPr>
              <w:t>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1,5,6,10</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D,I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Introduction</w:t>
            </w:r>
            <w:r>
              <w:rPr>
                <w:spacing w:val="-5"/>
                <w:sz w:val="20"/>
              </w:rPr>
              <w:t> </w:t>
            </w:r>
            <w:r>
              <w:rPr>
                <w:sz w:val="20"/>
              </w:rPr>
              <w:t>to</w:t>
            </w:r>
            <w:r>
              <w:rPr>
                <w:spacing w:val="-6"/>
                <w:sz w:val="20"/>
              </w:rPr>
              <w:t> </w:t>
            </w:r>
            <w:r>
              <w:rPr>
                <w:sz w:val="20"/>
              </w:rPr>
              <w:t>Data</w:t>
            </w:r>
            <w:r>
              <w:rPr>
                <w:spacing w:val="-5"/>
                <w:sz w:val="20"/>
              </w:rPr>
              <w:t> </w:t>
            </w:r>
            <w:r>
              <w:rPr>
                <w:sz w:val="20"/>
              </w:rPr>
              <w:t>Structures,</w:t>
            </w:r>
            <w:r>
              <w:rPr>
                <w:spacing w:val="-5"/>
                <w:sz w:val="20"/>
              </w:rPr>
              <w:t> </w:t>
            </w:r>
            <w:r>
              <w:rPr>
                <w:sz w:val="20"/>
              </w:rPr>
              <w:t>Bhagat</w:t>
            </w:r>
            <w:r>
              <w:rPr>
                <w:spacing w:val="-5"/>
                <w:sz w:val="20"/>
              </w:rPr>
              <w:t> </w:t>
            </w:r>
            <w:r>
              <w:rPr>
                <w:sz w:val="20"/>
              </w:rPr>
              <w:t>Singh,</w:t>
            </w:r>
            <w:r>
              <w:rPr>
                <w:spacing w:val="-5"/>
                <w:sz w:val="20"/>
              </w:rPr>
              <w:t> </w:t>
            </w:r>
            <w:r>
              <w:rPr>
                <w:sz w:val="20"/>
              </w:rPr>
              <w:t>Thomas</w:t>
            </w:r>
            <w:r>
              <w:rPr>
                <w:spacing w:val="-6"/>
                <w:sz w:val="20"/>
              </w:rPr>
              <w:t> </w:t>
            </w:r>
            <w:r>
              <w:rPr>
                <w:sz w:val="20"/>
              </w:rPr>
              <w:t>L.</w:t>
            </w:r>
            <w:r>
              <w:rPr>
                <w:spacing w:val="-5"/>
                <w:sz w:val="20"/>
              </w:rPr>
              <w:t> </w:t>
            </w:r>
            <w:r>
              <w:rPr>
                <w:spacing w:val="-4"/>
                <w:sz w:val="20"/>
              </w:rPr>
              <w:t>Naps</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spacing w:before="1"/>
              <w:ind w:left="120"/>
              <w:rPr>
                <w:sz w:val="20"/>
              </w:rPr>
            </w:pPr>
            <w:r>
              <w:rPr>
                <w:sz w:val="20"/>
              </w:rPr>
              <w:t>Data</w:t>
            </w:r>
            <w:r>
              <w:rPr>
                <w:spacing w:val="-6"/>
                <w:sz w:val="20"/>
              </w:rPr>
              <w:t> </w:t>
            </w:r>
            <w:r>
              <w:rPr>
                <w:sz w:val="20"/>
              </w:rPr>
              <w:t>Structures</w:t>
            </w:r>
            <w:r>
              <w:rPr>
                <w:spacing w:val="-7"/>
                <w:sz w:val="20"/>
              </w:rPr>
              <w:t> </w:t>
            </w:r>
            <w:r>
              <w:rPr>
                <w:sz w:val="20"/>
              </w:rPr>
              <w:t>and</w:t>
            </w:r>
            <w:r>
              <w:rPr>
                <w:spacing w:val="-4"/>
                <w:sz w:val="20"/>
              </w:rPr>
              <w:t> </w:t>
            </w:r>
            <w:r>
              <w:rPr>
                <w:sz w:val="20"/>
              </w:rPr>
              <w:t>Algorithm</w:t>
            </w:r>
            <w:r>
              <w:rPr>
                <w:spacing w:val="-5"/>
                <w:sz w:val="20"/>
              </w:rPr>
              <w:t> </w:t>
            </w:r>
            <w:r>
              <w:rPr>
                <w:sz w:val="20"/>
              </w:rPr>
              <w:t>Analysis,</w:t>
            </w:r>
            <w:r>
              <w:rPr>
                <w:spacing w:val="-5"/>
                <w:sz w:val="20"/>
              </w:rPr>
              <w:t> </w:t>
            </w:r>
            <w:r>
              <w:rPr>
                <w:sz w:val="20"/>
              </w:rPr>
              <w:t>Mark</w:t>
            </w:r>
            <w:r>
              <w:rPr>
                <w:spacing w:val="-5"/>
                <w:sz w:val="20"/>
              </w:rPr>
              <w:t> </w:t>
            </w:r>
            <w:r>
              <w:rPr>
                <w:sz w:val="20"/>
              </w:rPr>
              <w:t>Allen</w:t>
            </w:r>
            <w:r>
              <w:rPr>
                <w:spacing w:val="-5"/>
                <w:sz w:val="20"/>
              </w:rPr>
              <w:t> </w:t>
            </w:r>
            <w:r>
              <w:rPr>
                <w:spacing w:val="-4"/>
                <w:sz w:val="20"/>
              </w:rPr>
              <w:t>Weiss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pacing w:val="-10"/>
                <w:sz w:val="20"/>
              </w:rPr>
              <w:t>-</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9" w:lineRule="exact" w:before="4"/>
              <w:ind w:left="285"/>
              <w:rPr>
                <w:sz w:val="20"/>
              </w:rPr>
            </w:pPr>
            <w:r>
              <w:rPr>
                <w:b/>
                <w:spacing w:val="-10"/>
                <w:sz w:val="20"/>
              </w:rPr>
              <w:t>1</w:t>
            </w:r>
            <w:r>
              <w:rPr>
                <w:b/>
                <w:sz w:val="20"/>
              </w:rPr>
              <w:tab/>
            </w:r>
            <w:r>
              <w:rPr>
                <w:rFonts w:ascii="Calibri"/>
                <w:sz w:val="22"/>
              </w:rPr>
              <w:t>La</w:t>
            </w:r>
            <w:r>
              <w:rPr>
                <w:sz w:val="20"/>
              </w:rPr>
              <w:t>boratory</w:t>
            </w:r>
            <w:r>
              <w:rPr>
                <w:spacing w:val="-7"/>
                <w:sz w:val="20"/>
              </w:rPr>
              <w:t> </w:t>
            </w:r>
            <w:r>
              <w:rPr>
                <w:spacing w:val="-2"/>
                <w:sz w:val="20"/>
              </w:rPr>
              <w:t>introduction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Introduction</w:t>
            </w:r>
            <w:r>
              <w:rPr>
                <w:spacing w:val="-4"/>
                <w:sz w:val="20"/>
              </w:rPr>
              <w:t> </w:t>
            </w:r>
            <w:r>
              <w:rPr>
                <w:sz w:val="20"/>
              </w:rPr>
              <w:t>to</w:t>
            </w:r>
            <w:r>
              <w:rPr>
                <w:spacing w:val="-6"/>
                <w:sz w:val="20"/>
              </w:rPr>
              <w:t> </w:t>
            </w:r>
            <w:r>
              <w:rPr>
                <w:sz w:val="20"/>
              </w:rPr>
              <w:t>Data</w:t>
            </w:r>
            <w:r>
              <w:rPr>
                <w:spacing w:val="-5"/>
                <w:sz w:val="20"/>
              </w:rPr>
              <w:t> </w:t>
            </w:r>
            <w:r>
              <w:rPr>
                <w:spacing w:val="-2"/>
                <w:sz w:val="20"/>
              </w:rPr>
              <w:t>Structures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Time</w:t>
            </w:r>
            <w:r>
              <w:rPr>
                <w:spacing w:val="-5"/>
                <w:sz w:val="20"/>
              </w:rPr>
              <w:t> </w:t>
            </w:r>
            <w:r>
              <w:rPr>
                <w:spacing w:val="-2"/>
                <w:sz w:val="20"/>
              </w:rPr>
              <w:t>Complexity</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Linked</w:t>
            </w:r>
            <w:r>
              <w:rPr>
                <w:spacing w:val="-4"/>
                <w:sz w:val="20"/>
              </w:rPr>
              <w:t> </w:t>
            </w:r>
            <w:r>
              <w:rPr>
                <w:spacing w:val="-2"/>
                <w:sz w:val="20"/>
              </w:rPr>
              <w:t>Lists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Doubly-Linked</w:t>
            </w:r>
            <w:r>
              <w:rPr>
                <w:spacing w:val="-9"/>
                <w:sz w:val="20"/>
              </w:rPr>
              <w:t> </w:t>
            </w:r>
            <w:r>
              <w:rPr>
                <w:spacing w:val="-2"/>
                <w:sz w:val="20"/>
              </w:rPr>
              <w:t>Lists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pacing w:val="-2"/>
                <w:sz w:val="20"/>
              </w:rPr>
              <w:t>Queues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pacing w:val="-2"/>
                <w:sz w:val="20"/>
              </w:rPr>
              <w:t>Stacks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pacing w:val="-2"/>
                <w:sz w:val="20"/>
              </w:rPr>
              <w:t>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Types</w:t>
            </w:r>
            <w:r>
              <w:rPr>
                <w:spacing w:val="-3"/>
                <w:sz w:val="20"/>
              </w:rPr>
              <w:t> </w:t>
            </w:r>
            <w:r>
              <w:rPr>
                <w:sz w:val="20"/>
              </w:rPr>
              <w:t>of</w:t>
            </w:r>
            <w:r>
              <w:rPr>
                <w:spacing w:val="-2"/>
                <w:sz w:val="20"/>
              </w:rPr>
              <w:t> 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pacing w:val="-2"/>
                <w:sz w:val="20"/>
              </w:rPr>
              <w:t>Graphs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Sorting</w:t>
            </w:r>
            <w:r>
              <w:rPr>
                <w:spacing w:val="-5"/>
                <w:sz w:val="20"/>
              </w:rPr>
              <w:t> </w:t>
            </w:r>
            <w:r>
              <w:rPr>
                <w:spacing w:val="-2"/>
                <w:sz w:val="20"/>
              </w:rPr>
              <w:t>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Searching</w:t>
            </w:r>
            <w:r>
              <w:rPr>
                <w:spacing w:val="-5"/>
                <w:sz w:val="20"/>
              </w:rPr>
              <w:t> </w:t>
            </w:r>
            <w:r>
              <w:rPr>
                <w:spacing w:val="-2"/>
                <w:sz w:val="20"/>
              </w:rPr>
              <w:t>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Types</w:t>
            </w:r>
            <w:r>
              <w:rPr>
                <w:spacing w:val="-3"/>
                <w:sz w:val="20"/>
              </w:rPr>
              <w:t> </w:t>
            </w:r>
            <w:r>
              <w:rPr>
                <w:sz w:val="20"/>
              </w:rPr>
              <w:t>of </w:t>
            </w:r>
            <w:r>
              <w:rPr>
                <w:spacing w:val="-2"/>
                <w:sz w:val="20"/>
              </w:rPr>
              <w:t>Algorithms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Types</w:t>
            </w:r>
            <w:r>
              <w:rPr>
                <w:spacing w:val="-3"/>
                <w:sz w:val="20"/>
              </w:rPr>
              <w:t> </w:t>
            </w:r>
            <w:r>
              <w:rPr>
                <w:sz w:val="20"/>
              </w:rPr>
              <w:t>of</w:t>
            </w:r>
            <w:r>
              <w:rPr>
                <w:spacing w:val="-2"/>
                <w:sz w:val="20"/>
              </w:rPr>
              <w:t> Algorithms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7</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08"/>
              <w:rPr>
                <w:b/>
                <w:sz w:val="20"/>
              </w:rPr>
            </w:pPr>
            <w:r>
              <w:rPr>
                <w:b/>
                <w:sz w:val="20"/>
              </w:rPr>
              <w:t>Toplam</w:t>
            </w:r>
            <w:r>
              <w:rPr>
                <w:b/>
                <w:spacing w:val="-6"/>
                <w:sz w:val="20"/>
              </w:rPr>
              <w:t> </w:t>
            </w:r>
            <w:r>
              <w:rPr>
                <w:b/>
                <w:sz w:val="20"/>
              </w:rPr>
              <w:t>iş</w:t>
            </w:r>
            <w:r>
              <w:rPr>
                <w:b/>
                <w:spacing w:val="-5"/>
                <w:sz w:val="20"/>
              </w:rPr>
              <w:t> </w:t>
            </w:r>
            <w:r>
              <w:rPr>
                <w:b/>
                <w:spacing w:val="-4"/>
                <w:sz w:val="20"/>
              </w:rPr>
              <w:t>yükü</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63</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52"/>
              <w:rPr>
                <w:b/>
                <w:sz w:val="20"/>
              </w:rPr>
            </w:pPr>
            <w:r>
              <w:rPr>
                <w:b/>
                <w:sz w:val="20"/>
              </w:rPr>
              <w:t>Toplam</w:t>
            </w:r>
            <w:r>
              <w:rPr>
                <w:b/>
                <w:spacing w:val="-3"/>
                <w:sz w:val="20"/>
              </w:rPr>
              <w:t> </w:t>
            </w:r>
            <w:r>
              <w:rPr>
                <w:b/>
                <w:sz w:val="20"/>
              </w:rPr>
              <w:t>iş</w:t>
            </w:r>
            <w:r>
              <w:rPr>
                <w:b/>
                <w:spacing w:val="-4"/>
                <w:sz w:val="20"/>
              </w:rPr>
              <w:t> </w:t>
            </w:r>
            <w:r>
              <w:rPr>
                <w:b/>
                <w:sz w:val="20"/>
              </w:rPr>
              <w:t>yükü</w:t>
            </w:r>
            <w:r>
              <w:rPr>
                <w:b/>
                <w:spacing w:val="-4"/>
                <w:sz w:val="20"/>
              </w:rPr>
              <w:t> </w:t>
            </w:r>
            <w:r>
              <w:rPr>
                <w:b/>
                <w:sz w:val="20"/>
              </w:rPr>
              <w:t>/</w:t>
            </w:r>
            <w:r>
              <w:rPr>
                <w:b/>
                <w:spacing w:val="-3"/>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2.1</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596"/>
              <w:rPr>
                <w:b/>
                <w:sz w:val="20"/>
              </w:rPr>
            </w:pPr>
            <w:r>
              <w:rPr>
                <w:b/>
                <w:sz w:val="20"/>
              </w:rPr>
              <w:t>Dersin</w:t>
            </w:r>
            <w:r>
              <w:rPr>
                <w:b/>
                <w:spacing w:val="-6"/>
                <w:sz w:val="20"/>
              </w:rPr>
              <w:t> </w:t>
            </w:r>
            <w:r>
              <w:rPr>
                <w:b/>
                <w:sz w:val="20"/>
              </w:rPr>
              <w:t>AKTS</w:t>
            </w:r>
            <w:r>
              <w:rPr>
                <w:b/>
                <w:spacing w:val="-6"/>
                <w:sz w:val="20"/>
              </w:rPr>
              <w:t> </w:t>
            </w:r>
            <w:r>
              <w:rPr>
                <w:b/>
                <w:spacing w:val="-2"/>
                <w:sz w:val="20"/>
              </w:rPr>
              <w:t>Kredisi</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Homework</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100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58" w:hRule="atLeast"/>
        </w:trPr>
        <w:tc>
          <w:tcPr>
            <w:tcW w:w="552" w:type="dxa"/>
            <w:tcBorders>
              <w:top w:val="single" w:sz="6" w:space="0" w:color="000000"/>
              <w:bottom w:val="single" w:sz="6" w:space="0" w:color="000000"/>
              <w:right w:val="single" w:sz="6" w:space="0" w:color="000000"/>
            </w:tcBorders>
          </w:tcPr>
          <w:p>
            <w:pPr>
              <w:pStyle w:val="TableParagraph"/>
              <w:spacing w:before="84"/>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62"/>
              <w:rPr>
                <w:sz w:val="16"/>
              </w:rPr>
            </w:pPr>
          </w:p>
          <w:p>
            <w:pPr>
              <w:pStyle w:val="TableParagraph"/>
              <w:ind w:left="67"/>
              <w:rPr>
                <w:sz w:val="16"/>
              </w:rPr>
            </w:pPr>
            <w:r>
              <w:rPr>
                <w:sz w:val="16"/>
              </w:rPr>
              <w:t>Basic</w:t>
            </w:r>
            <w:r>
              <w:rPr>
                <w:spacing w:val="-2"/>
                <w:sz w:val="16"/>
              </w:rPr>
              <w:t> </w:t>
            </w:r>
            <w:r>
              <w:rPr>
                <w:sz w:val="16"/>
              </w:rPr>
              <w:t>Science:</w:t>
            </w:r>
            <w:r>
              <w:rPr>
                <w:spacing w:val="-4"/>
                <w:sz w:val="16"/>
              </w:rPr>
              <w:t> </w:t>
            </w:r>
            <w:r>
              <w:rPr>
                <w:sz w:val="16"/>
              </w:rPr>
              <w:t>Adequate</w:t>
            </w:r>
            <w:r>
              <w:rPr>
                <w:spacing w:val="-5"/>
                <w:sz w:val="16"/>
              </w:rPr>
              <w:t> </w:t>
            </w:r>
            <w:r>
              <w:rPr>
                <w:sz w:val="16"/>
              </w:rPr>
              <w:t>knowledge</w:t>
            </w:r>
            <w:r>
              <w:rPr>
                <w:spacing w:val="-5"/>
                <w:sz w:val="16"/>
              </w:rPr>
              <w:t> </w:t>
            </w:r>
            <w:r>
              <w:rPr>
                <w:sz w:val="16"/>
              </w:rPr>
              <w:t>of</w:t>
            </w:r>
            <w:r>
              <w:rPr>
                <w:spacing w:val="-4"/>
                <w:sz w:val="16"/>
              </w:rPr>
              <w:t> </w:t>
            </w:r>
            <w:r>
              <w:rPr>
                <w:sz w:val="16"/>
              </w:rPr>
              <w:t>mathematics,</w:t>
            </w:r>
            <w:r>
              <w:rPr>
                <w:spacing w:val="-2"/>
                <w:sz w:val="16"/>
              </w:rPr>
              <w:t> </w:t>
            </w:r>
            <w:r>
              <w:rPr>
                <w:sz w:val="16"/>
              </w:rPr>
              <w:t>science</w:t>
            </w:r>
            <w:r>
              <w:rPr>
                <w:spacing w:val="-2"/>
                <w:sz w:val="16"/>
              </w:rPr>
              <w:t> </w:t>
            </w:r>
            <w:r>
              <w:rPr>
                <w:sz w:val="16"/>
              </w:rPr>
              <w:t>and</w:t>
            </w:r>
            <w:r>
              <w:rPr>
                <w:spacing w:val="-4"/>
                <w:sz w:val="16"/>
              </w:rPr>
              <w:t> </w:t>
            </w:r>
            <w:r>
              <w:rPr>
                <w:sz w:val="16"/>
              </w:rPr>
              <w:t>basic engineering;</w:t>
            </w:r>
            <w:r>
              <w:rPr>
                <w:spacing w:val="-2"/>
                <w:sz w:val="16"/>
              </w:rPr>
              <w:t> </w:t>
            </w:r>
            <w:r>
              <w:rPr>
                <w:sz w:val="16"/>
              </w:rPr>
              <w:t>ability</w:t>
            </w:r>
            <w:r>
              <w:rPr>
                <w:spacing w:val="-2"/>
                <w:sz w:val="16"/>
              </w:rPr>
              <w:t> </w:t>
            </w:r>
            <w:r>
              <w:rPr>
                <w:sz w:val="16"/>
              </w:rPr>
              <w:t>to</w:t>
            </w:r>
            <w:r>
              <w:rPr>
                <w:spacing w:val="-4"/>
                <w:sz w:val="16"/>
              </w:rPr>
              <w:t> </w:t>
            </w:r>
            <w:r>
              <w:rPr>
                <w:sz w:val="16"/>
              </w:rPr>
              <w:t>practice</w:t>
            </w:r>
            <w:r>
              <w:rPr>
                <w:spacing w:val="-5"/>
                <w:sz w:val="16"/>
              </w:rPr>
              <w:t> </w:t>
            </w:r>
            <w:r>
              <w:rPr>
                <w:sz w:val="16"/>
              </w:rPr>
              <w:t>theoretical</w:t>
            </w:r>
            <w:r>
              <w:rPr>
                <w:spacing w:val="-7"/>
                <w:sz w:val="16"/>
              </w:rPr>
              <w:t> </w:t>
            </w:r>
            <w:r>
              <w:rPr>
                <w:sz w:val="16"/>
              </w:rPr>
              <w:t>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84"/>
              <w:rPr>
                <w:sz w:val="20"/>
              </w:rPr>
            </w:pPr>
          </w:p>
          <w:p>
            <w:pPr>
              <w:pStyle w:val="TableParagraph"/>
              <w:ind w:left="39"/>
              <w:jc w:val="center"/>
              <w:rPr>
                <w:sz w:val="20"/>
              </w:rPr>
            </w:pPr>
            <w:r>
              <w:rPr>
                <w:spacing w:val="-10"/>
                <w:sz w:val="20"/>
              </w:rPr>
              <w:t>2</w:t>
            </w:r>
          </w:p>
        </w:tc>
      </w:tr>
      <w:tr>
        <w:trPr>
          <w:trHeight w:val="820" w:hRule="atLeast"/>
        </w:trPr>
        <w:tc>
          <w:tcPr>
            <w:tcW w:w="552" w:type="dxa"/>
            <w:tcBorders>
              <w:top w:val="single" w:sz="6" w:space="0" w:color="000000"/>
              <w:bottom w:val="single" w:sz="6" w:space="0" w:color="000000"/>
              <w:right w:val="single" w:sz="6" w:space="0" w:color="000000"/>
            </w:tcBorders>
          </w:tcPr>
          <w:p>
            <w:pPr>
              <w:pStyle w:val="TableParagraph"/>
              <w:spacing w:before="65"/>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43"/>
              <w:rPr>
                <w:sz w:val="16"/>
              </w:rPr>
            </w:pPr>
          </w:p>
          <w:p>
            <w:pPr>
              <w:pStyle w:val="TableParagraph"/>
              <w:ind w:left="67" w:right="43"/>
              <w:rPr>
                <w:sz w:val="16"/>
              </w:rPr>
            </w:pPr>
            <w:r>
              <w:rPr>
                <w:sz w:val="16"/>
              </w:rPr>
              <w:t>Software</w:t>
            </w:r>
            <w:r>
              <w:rPr>
                <w:spacing w:val="-4"/>
                <w:sz w:val="16"/>
              </w:rPr>
              <w:t> </w:t>
            </w:r>
            <w:r>
              <w:rPr>
                <w:sz w:val="16"/>
              </w:rPr>
              <w:t>Engineering:</w:t>
            </w:r>
            <w:r>
              <w:rPr>
                <w:spacing w:val="-3"/>
                <w:sz w:val="16"/>
              </w:rPr>
              <w:t> </w:t>
            </w:r>
            <w:r>
              <w:rPr>
                <w:sz w:val="16"/>
              </w:rPr>
              <w:t>An</w:t>
            </w:r>
            <w:r>
              <w:rPr>
                <w:spacing w:val="-3"/>
                <w:sz w:val="16"/>
              </w:rPr>
              <w:t> </w:t>
            </w:r>
            <w:r>
              <w:rPr>
                <w:sz w:val="16"/>
              </w:rPr>
              <w:t>ability</w:t>
            </w:r>
            <w:r>
              <w:rPr>
                <w:spacing w:val="-3"/>
                <w:sz w:val="16"/>
              </w:rPr>
              <w:t> </w:t>
            </w:r>
            <w:r>
              <w:rPr>
                <w:sz w:val="16"/>
              </w:rPr>
              <w:t>to</w:t>
            </w:r>
            <w:r>
              <w:rPr>
                <w:spacing w:val="-2"/>
                <w:sz w:val="16"/>
              </w:rPr>
              <w:t> </w:t>
            </w:r>
            <w:r>
              <w:rPr>
                <w:sz w:val="16"/>
              </w:rPr>
              <w:t>identify,</w:t>
            </w:r>
            <w:r>
              <w:rPr>
                <w:spacing w:val="-4"/>
                <w:sz w:val="16"/>
              </w:rPr>
              <w:t> </w:t>
            </w:r>
            <w:r>
              <w:rPr>
                <w:sz w:val="16"/>
              </w:rPr>
              <w:t>describe,</w:t>
            </w:r>
            <w:r>
              <w:rPr>
                <w:spacing w:val="-2"/>
                <w:sz w:val="16"/>
              </w:rPr>
              <w:t> </w:t>
            </w:r>
            <w:r>
              <w:rPr>
                <w:sz w:val="16"/>
              </w:rPr>
              <w:t>formulate</w:t>
            </w:r>
            <w:r>
              <w:rPr>
                <w:spacing w:val="-4"/>
                <w:sz w:val="16"/>
              </w:rPr>
              <w:t> </w:t>
            </w:r>
            <w:r>
              <w:rPr>
                <w:sz w:val="16"/>
              </w:rPr>
              <w:t>and</w:t>
            </w:r>
            <w:r>
              <w:rPr>
                <w:spacing w:val="-3"/>
                <w:sz w:val="16"/>
              </w:rPr>
              <w:t> </w:t>
            </w:r>
            <w:r>
              <w:rPr>
                <w:sz w:val="16"/>
              </w:rPr>
              <w:t>solve</w:t>
            </w:r>
            <w:r>
              <w:rPr>
                <w:spacing w:val="-4"/>
                <w:sz w:val="16"/>
              </w:rPr>
              <w:t> </w:t>
            </w:r>
            <w:r>
              <w:rPr>
                <w:sz w:val="16"/>
              </w:rPr>
              <w:t>problems</w:t>
            </w:r>
            <w:r>
              <w:rPr>
                <w:spacing w:val="-5"/>
                <w:sz w:val="16"/>
              </w:rPr>
              <w:t> </w:t>
            </w:r>
            <w:r>
              <w:rPr>
                <w:sz w:val="16"/>
              </w:rPr>
              <w:t>in</w:t>
            </w:r>
            <w:r>
              <w:rPr>
                <w:spacing w:val="-2"/>
                <w:sz w:val="16"/>
              </w:rPr>
              <w:t> </w:t>
            </w:r>
            <w:r>
              <w:rPr>
                <w:sz w:val="16"/>
              </w:rPr>
              <w:t>Software</w:t>
            </w:r>
            <w:r>
              <w:rPr>
                <w:spacing w:val="-4"/>
                <w:sz w:val="16"/>
              </w:rPr>
              <w:t> </w:t>
            </w:r>
            <w:r>
              <w:rPr>
                <w:sz w:val="16"/>
              </w:rPr>
              <w:t>Engineering</w:t>
            </w:r>
            <w:r>
              <w:rPr>
                <w:spacing w:val="-3"/>
                <w:sz w:val="16"/>
              </w:rPr>
              <w:t> </w:t>
            </w:r>
            <w:r>
              <w:rPr>
                <w:sz w:val="16"/>
              </w:rPr>
              <w:t>and</w:t>
            </w:r>
            <w:r>
              <w:rPr>
                <w:spacing w:val="40"/>
                <w:sz w:val="16"/>
              </w:rPr>
              <w:t> </w:t>
            </w:r>
            <w:r>
              <w:rPr>
                <w:sz w:val="16"/>
              </w:rPr>
              <w:t>related 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65"/>
              <w:rPr>
                <w:sz w:val="20"/>
              </w:rPr>
            </w:pPr>
          </w:p>
          <w:p>
            <w:pPr>
              <w:pStyle w:val="TableParagraph"/>
              <w:ind w:left="39"/>
              <w:jc w:val="center"/>
              <w:rPr>
                <w:sz w:val="20"/>
              </w:rPr>
            </w:pPr>
            <w:r>
              <w:rPr>
                <w:spacing w:val="-10"/>
                <w:sz w:val="20"/>
              </w:rPr>
              <w:t>5</w:t>
            </w:r>
          </w:p>
        </w:tc>
      </w:tr>
      <w:tr>
        <w:trPr>
          <w:trHeight w:val="546" w:hRule="atLeast"/>
        </w:trPr>
        <w:tc>
          <w:tcPr>
            <w:tcW w:w="552" w:type="dxa"/>
            <w:tcBorders>
              <w:top w:val="single" w:sz="6" w:space="0" w:color="000000"/>
              <w:bottom w:val="single" w:sz="6" w:space="0" w:color="000000"/>
              <w:right w:val="single" w:sz="6" w:space="0" w:color="000000"/>
            </w:tcBorders>
          </w:tcPr>
          <w:p>
            <w:pPr>
              <w:pStyle w:val="TableParagraph"/>
              <w:spacing w:before="158"/>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90"/>
              <w:ind w:left="67"/>
              <w:rPr>
                <w:sz w:val="16"/>
              </w:rPr>
            </w:pPr>
            <w:r>
              <w:rPr>
                <w:sz w:val="16"/>
              </w:rPr>
              <w:t>Design:</w:t>
            </w:r>
            <w:r>
              <w:rPr>
                <w:spacing w:val="-2"/>
                <w:sz w:val="16"/>
              </w:rPr>
              <w:t> </w:t>
            </w:r>
            <w:r>
              <w:rPr>
                <w:sz w:val="16"/>
              </w:rPr>
              <w:t>An</w:t>
            </w:r>
            <w:r>
              <w:rPr>
                <w:spacing w:val="-4"/>
                <w:sz w:val="16"/>
              </w:rPr>
              <w:t> </w:t>
            </w:r>
            <w:r>
              <w:rPr>
                <w:sz w:val="16"/>
              </w:rPr>
              <w:t>ability</w:t>
            </w:r>
            <w:r>
              <w:rPr>
                <w:spacing w:val="-4"/>
                <w:sz w:val="16"/>
              </w:rPr>
              <w:t> </w:t>
            </w:r>
            <w:r>
              <w:rPr>
                <w:sz w:val="16"/>
              </w:rPr>
              <w:t>to</w:t>
            </w:r>
            <w:r>
              <w:rPr>
                <w:spacing w:val="-4"/>
                <w:sz w:val="16"/>
              </w:rPr>
              <w:t> </w:t>
            </w:r>
            <w:r>
              <w:rPr>
                <w:sz w:val="16"/>
              </w:rPr>
              <w:t>design</w:t>
            </w:r>
            <w:r>
              <w:rPr>
                <w:spacing w:val="-4"/>
                <w:sz w:val="16"/>
              </w:rPr>
              <w:t> </w:t>
            </w:r>
            <w:r>
              <w:rPr>
                <w:sz w:val="16"/>
              </w:rPr>
              <w:t>a</w:t>
            </w:r>
            <w:r>
              <w:rPr>
                <w:spacing w:val="-2"/>
                <w:sz w:val="16"/>
              </w:rPr>
              <w:t> </w:t>
            </w:r>
            <w:r>
              <w:rPr>
                <w:sz w:val="16"/>
              </w:rPr>
              <w:t>complex</w:t>
            </w:r>
            <w:r>
              <w:rPr>
                <w:spacing w:val="-2"/>
                <w:sz w:val="16"/>
              </w:rPr>
              <w:t> </w:t>
            </w:r>
            <w:r>
              <w:rPr>
                <w:sz w:val="16"/>
              </w:rPr>
              <w:t>system,</w:t>
            </w:r>
            <w:r>
              <w:rPr>
                <w:spacing w:val="-5"/>
                <w:sz w:val="16"/>
              </w:rPr>
              <w:t> </w:t>
            </w:r>
            <w:r>
              <w:rPr>
                <w:sz w:val="16"/>
              </w:rPr>
              <w:t>process</w:t>
            </w:r>
            <w:r>
              <w:rPr>
                <w:spacing w:val="-3"/>
                <w:sz w:val="16"/>
              </w:rPr>
              <w:t> </w:t>
            </w:r>
            <w:r>
              <w:rPr>
                <w:sz w:val="16"/>
              </w:rPr>
              <w:t>and</w:t>
            </w:r>
            <w:r>
              <w:rPr>
                <w:spacing w:val="-2"/>
                <w:sz w:val="16"/>
              </w:rPr>
              <w:t> </w:t>
            </w:r>
            <w:r>
              <w:rPr>
                <w:sz w:val="16"/>
              </w:rPr>
              <w:t>component</w:t>
            </w:r>
            <w:r>
              <w:rPr>
                <w:spacing w:val="-2"/>
                <w:sz w:val="16"/>
              </w:rPr>
              <w:t> </w:t>
            </w:r>
            <w:r>
              <w:rPr>
                <w:sz w:val="16"/>
              </w:rPr>
              <w:t>with</w:t>
            </w:r>
            <w:r>
              <w:rPr>
                <w:spacing w:val="-2"/>
                <w:sz w:val="16"/>
              </w:rPr>
              <w:t> </w:t>
            </w:r>
            <w:r>
              <w:rPr>
                <w:sz w:val="16"/>
              </w:rPr>
              <w:t>modern</w:t>
            </w:r>
            <w:r>
              <w:rPr>
                <w:spacing w:val="-4"/>
                <w:sz w:val="16"/>
              </w:rPr>
              <w:t> </w:t>
            </w:r>
            <w:r>
              <w:rPr>
                <w:sz w:val="16"/>
              </w:rPr>
              <w:t>design</w:t>
            </w:r>
            <w:r>
              <w:rPr>
                <w:spacing w:val="-2"/>
                <w:sz w:val="16"/>
              </w:rPr>
              <w:t> </w:t>
            </w:r>
            <w:r>
              <w:rPr>
                <w:sz w:val="16"/>
              </w:rPr>
              <w:t>methods</w:t>
            </w:r>
            <w:r>
              <w:rPr>
                <w:spacing w:val="-5"/>
                <w:sz w:val="16"/>
              </w:rPr>
              <w:t> </w:t>
            </w:r>
            <w:r>
              <w:rPr>
                <w:sz w:val="16"/>
              </w:rPr>
              <w:t>to</w:t>
            </w:r>
            <w:r>
              <w:rPr>
                <w:spacing w:val="-4"/>
                <w:sz w:val="16"/>
              </w:rPr>
              <w:t> </w:t>
            </w:r>
            <w:r>
              <w:rPr>
                <w:sz w:val="16"/>
              </w:rPr>
              <w:t>meet</w:t>
            </w:r>
            <w:r>
              <w:rPr>
                <w:spacing w:val="-4"/>
                <w:sz w:val="16"/>
              </w:rPr>
              <w:t> </w:t>
            </w:r>
            <w:r>
              <w:rPr>
                <w:sz w:val="16"/>
              </w:rPr>
              <w:t>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58"/>
              <w:ind w:left="39"/>
              <w:jc w:val="center"/>
              <w:rPr>
                <w:sz w:val="20"/>
              </w:rPr>
            </w:pPr>
            <w:r>
              <w:rPr>
                <w:spacing w:val="-10"/>
                <w:sz w:val="20"/>
              </w:rPr>
              <w:t>2</w:t>
            </w:r>
          </w:p>
        </w:tc>
      </w:tr>
      <w:tr>
        <w:trPr>
          <w:trHeight w:val="616" w:hRule="atLeast"/>
        </w:trPr>
        <w:tc>
          <w:tcPr>
            <w:tcW w:w="552" w:type="dxa"/>
            <w:tcBorders>
              <w:top w:val="single" w:sz="6" w:space="0" w:color="000000"/>
              <w:bottom w:val="single" w:sz="6" w:space="0" w:color="000000"/>
              <w:right w:val="single" w:sz="6" w:space="0" w:color="000000"/>
            </w:tcBorders>
          </w:tcPr>
          <w:p>
            <w:pPr>
              <w:pStyle w:val="TableParagraph"/>
              <w:spacing w:before="192"/>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33"/>
              <w:rPr>
                <w:sz w:val="16"/>
              </w:rPr>
            </w:pPr>
          </w:p>
          <w:p>
            <w:pPr>
              <w:pStyle w:val="TableParagraph"/>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06" w:hRule="atLeast"/>
        </w:trPr>
        <w:tc>
          <w:tcPr>
            <w:tcW w:w="552" w:type="dxa"/>
            <w:tcBorders>
              <w:top w:val="single" w:sz="6" w:space="0" w:color="000000"/>
              <w:bottom w:val="single" w:sz="6" w:space="0" w:color="000000"/>
              <w:right w:val="single" w:sz="6" w:space="0" w:color="000000"/>
            </w:tcBorders>
          </w:tcPr>
          <w:p>
            <w:pPr>
              <w:pStyle w:val="TableParagraph"/>
              <w:spacing w:before="187"/>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19"/>
              <w:ind w:left="67"/>
              <w:rPr>
                <w:sz w:val="16"/>
              </w:rPr>
            </w:pPr>
            <w:r>
              <w:rPr>
                <w:sz w:val="16"/>
              </w:rPr>
              <w:t>Testing</w:t>
            </w:r>
            <w:r>
              <w:rPr>
                <w:spacing w:val="-3"/>
                <w:sz w:val="16"/>
              </w:rPr>
              <w:t> </w:t>
            </w:r>
            <w:r>
              <w:rPr>
                <w:sz w:val="16"/>
              </w:rPr>
              <w:t>and</w:t>
            </w:r>
            <w:r>
              <w:rPr>
                <w:spacing w:val="-1"/>
                <w:sz w:val="16"/>
              </w:rPr>
              <w:t> </w:t>
            </w:r>
            <w:r>
              <w:rPr>
                <w:sz w:val="16"/>
              </w:rPr>
              <w:t>Analysis:</w:t>
            </w:r>
            <w:r>
              <w:rPr>
                <w:spacing w:val="-1"/>
                <w:sz w:val="16"/>
              </w:rPr>
              <w:t> </w:t>
            </w:r>
            <w:r>
              <w:rPr>
                <w:sz w:val="16"/>
              </w:rPr>
              <w:t>An</w:t>
            </w:r>
            <w:r>
              <w:rPr>
                <w:spacing w:val="-3"/>
                <w:sz w:val="16"/>
              </w:rPr>
              <w:t> </w:t>
            </w:r>
            <w:r>
              <w:rPr>
                <w:sz w:val="16"/>
              </w:rPr>
              <w:t>ability</w:t>
            </w:r>
            <w:r>
              <w:rPr>
                <w:spacing w:val="-3"/>
                <w:sz w:val="16"/>
              </w:rPr>
              <w:t> </w:t>
            </w:r>
            <w:r>
              <w:rPr>
                <w:sz w:val="16"/>
              </w:rPr>
              <w:t>to</w:t>
            </w:r>
            <w:r>
              <w:rPr>
                <w:spacing w:val="-3"/>
                <w:sz w:val="16"/>
              </w:rPr>
              <w:t> </w:t>
            </w:r>
            <w:r>
              <w:rPr>
                <w:sz w:val="16"/>
              </w:rPr>
              <w:t>design</w:t>
            </w:r>
            <w:r>
              <w:rPr>
                <w:spacing w:val="-3"/>
                <w:sz w:val="16"/>
              </w:rPr>
              <w:t> </w:t>
            </w:r>
            <w:r>
              <w:rPr>
                <w:sz w:val="16"/>
              </w:rPr>
              <w:t>and</w:t>
            </w:r>
            <w:r>
              <w:rPr>
                <w:spacing w:val="-3"/>
                <w:sz w:val="16"/>
              </w:rPr>
              <w:t> </w:t>
            </w:r>
            <w:r>
              <w:rPr>
                <w:sz w:val="16"/>
              </w:rPr>
              <w:t>conduct</w:t>
            </w:r>
            <w:r>
              <w:rPr>
                <w:spacing w:val="-3"/>
                <w:sz w:val="16"/>
              </w:rPr>
              <w:t> </w:t>
            </w:r>
            <w:r>
              <w:rPr>
                <w:sz w:val="16"/>
              </w:rPr>
              <w:t>tests,</w:t>
            </w:r>
            <w:r>
              <w:rPr>
                <w:spacing w:val="-4"/>
                <w:sz w:val="16"/>
              </w:rPr>
              <w:t> </w:t>
            </w:r>
            <w:r>
              <w:rPr>
                <w:sz w:val="16"/>
              </w:rPr>
              <w:t>collect</w:t>
            </w:r>
            <w:r>
              <w:rPr>
                <w:spacing w:val="-3"/>
                <w:sz w:val="16"/>
              </w:rPr>
              <w:t> </w:t>
            </w:r>
            <w:r>
              <w:rPr>
                <w:sz w:val="16"/>
              </w:rPr>
              <w:t>data,</w:t>
            </w:r>
            <w:r>
              <w:rPr>
                <w:spacing w:val="-1"/>
                <w:sz w:val="16"/>
              </w:rPr>
              <w:t> </w:t>
            </w:r>
            <w:r>
              <w:rPr>
                <w:sz w:val="16"/>
              </w:rPr>
              <w:t>analyze</w:t>
            </w:r>
            <w:r>
              <w:rPr>
                <w:spacing w:val="-4"/>
                <w:sz w:val="16"/>
              </w:rPr>
              <w:t> </w:t>
            </w:r>
            <w:r>
              <w:rPr>
                <w:sz w:val="16"/>
              </w:rPr>
              <w:t>results,</w:t>
            </w:r>
            <w:r>
              <w:rPr>
                <w:spacing w:val="-4"/>
                <w:sz w:val="16"/>
              </w:rPr>
              <w:t> </w:t>
            </w:r>
            <w:r>
              <w:rPr>
                <w:sz w:val="16"/>
              </w:rPr>
              <w:t>and</w:t>
            </w:r>
            <w:r>
              <w:rPr>
                <w:spacing w:val="-3"/>
                <w:sz w:val="16"/>
              </w:rPr>
              <w:t> </w:t>
            </w:r>
            <w:r>
              <w:rPr>
                <w:sz w:val="16"/>
              </w:rPr>
              <w:t>interpret</w:t>
            </w:r>
            <w:r>
              <w:rPr>
                <w:spacing w:val="-3"/>
                <w:sz w:val="16"/>
              </w:rPr>
              <w:t> </w:t>
            </w:r>
            <w:r>
              <w:rPr>
                <w:sz w:val="16"/>
              </w:rPr>
              <w:t>data</w:t>
            </w:r>
            <w:r>
              <w:rPr>
                <w:spacing w:val="-1"/>
                <w:sz w:val="16"/>
              </w:rPr>
              <w:t> </w:t>
            </w:r>
            <w:r>
              <w:rPr>
                <w:sz w:val="16"/>
              </w:rPr>
              <w:t>for</w:t>
            </w:r>
            <w:r>
              <w:rPr>
                <w:spacing w:val="-3"/>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87"/>
              <w:ind w:left="39"/>
              <w:jc w:val="center"/>
              <w:rPr>
                <w:sz w:val="20"/>
              </w:rPr>
            </w:pPr>
            <w:r>
              <w:rPr>
                <w:spacing w:val="-10"/>
                <w:sz w:val="20"/>
              </w:rPr>
              <w:t>2</w:t>
            </w:r>
          </w:p>
        </w:tc>
      </w:tr>
      <w:tr>
        <w:trPr>
          <w:trHeight w:val="573" w:hRule="atLeast"/>
        </w:trPr>
        <w:tc>
          <w:tcPr>
            <w:tcW w:w="552" w:type="dxa"/>
            <w:tcBorders>
              <w:top w:val="single" w:sz="6" w:space="0" w:color="000000"/>
              <w:bottom w:val="single" w:sz="6" w:space="0" w:color="000000"/>
              <w:right w:val="single" w:sz="6" w:space="0" w:color="000000"/>
            </w:tcBorders>
          </w:tcPr>
          <w:p>
            <w:pPr>
              <w:pStyle w:val="TableParagraph"/>
              <w:spacing w:before="170"/>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6"/>
              </w:rPr>
            </w:pPr>
          </w:p>
          <w:p>
            <w:pPr>
              <w:pStyle w:val="TableParagraph"/>
              <w:spacing w:before="1"/>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70"/>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9"/>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25" w:hRule="atLeast"/>
        </w:trPr>
        <w:tc>
          <w:tcPr>
            <w:tcW w:w="552" w:type="dxa"/>
            <w:tcBorders>
              <w:top w:val="single" w:sz="6" w:space="0" w:color="000000"/>
              <w:bottom w:val="single" w:sz="6" w:space="0" w:color="000000"/>
              <w:right w:val="single" w:sz="6" w:space="0" w:color="000000"/>
            </w:tcBorders>
          </w:tcPr>
          <w:p>
            <w:pPr>
              <w:pStyle w:val="TableParagraph"/>
              <w:spacing w:before="197"/>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28"/>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6"/>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 information,</w:t>
            </w:r>
            <w:r>
              <w:rPr>
                <w:spacing w:val="-2"/>
                <w:sz w:val="16"/>
              </w:rPr>
              <w:t> </w:t>
            </w:r>
            <w:r>
              <w:rPr>
                <w:sz w:val="16"/>
              </w:rPr>
              <w:t>monitoring</w:t>
            </w:r>
            <w:r>
              <w:rPr>
                <w:spacing w:val="-4"/>
                <w:sz w:val="16"/>
              </w:rPr>
              <w:t> </w:t>
            </w:r>
            <w:r>
              <w:rPr>
                <w:sz w:val="16"/>
              </w:rPr>
              <w:t>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369" w:hRule="atLeast"/>
        </w:trPr>
        <w:tc>
          <w:tcPr>
            <w:tcW w:w="552" w:type="dxa"/>
            <w:tcBorders>
              <w:top w:val="single" w:sz="6" w:space="0" w:color="000000"/>
              <w:bottom w:val="single" w:sz="6" w:space="0" w:color="000000"/>
              <w:right w:val="single" w:sz="6" w:space="0" w:color="000000"/>
            </w:tcBorders>
          </w:tcPr>
          <w:p>
            <w:pPr>
              <w:pStyle w:val="TableParagraph"/>
              <w:spacing w:before="69"/>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92"/>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29" w:hRule="atLeast"/>
        </w:trPr>
        <w:tc>
          <w:tcPr>
            <w:tcW w:w="552" w:type="dxa"/>
            <w:tcBorders>
              <w:top w:val="single" w:sz="6" w:space="0" w:color="000000"/>
              <w:bottom w:val="single" w:sz="6" w:space="0" w:color="000000"/>
              <w:right w:val="single" w:sz="6" w:space="0" w:color="000000"/>
            </w:tcBorders>
          </w:tcPr>
          <w:p>
            <w:pPr>
              <w:pStyle w:val="TableParagraph"/>
              <w:spacing w:before="70"/>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 management,</w:t>
            </w:r>
            <w:r>
              <w:rPr>
                <w:spacing w:val="-6"/>
                <w:sz w:val="16"/>
              </w:rPr>
              <w:t> </w:t>
            </w:r>
            <w:r>
              <w:rPr>
                <w:sz w:val="16"/>
              </w:rPr>
              <w:t>change</w:t>
            </w:r>
            <w:r>
              <w:rPr>
                <w:spacing w:val="-3"/>
                <w:sz w:val="16"/>
              </w:rPr>
              <w:t> </w:t>
            </w:r>
            <w:r>
              <w:rPr>
                <w:sz w:val="16"/>
              </w:rPr>
              <w:t>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88" w:hRule="atLeast"/>
        </w:trPr>
        <w:tc>
          <w:tcPr>
            <w:tcW w:w="552" w:type="dxa"/>
            <w:tcBorders>
              <w:top w:val="single" w:sz="6" w:space="0" w:color="000000"/>
              <w:right w:val="single" w:sz="6" w:space="0" w:color="000000"/>
            </w:tcBorders>
          </w:tcPr>
          <w:p>
            <w:pPr>
              <w:pStyle w:val="TableParagraph"/>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before="162"/>
              <w:ind w:left="67"/>
              <w:rPr>
                <w:sz w:val="16"/>
              </w:rPr>
            </w:pPr>
            <w:r>
              <w:rPr>
                <w:sz w:val="16"/>
              </w:rPr>
              <w:t>Environment:</w:t>
            </w:r>
            <w:r>
              <w:rPr>
                <w:spacing w:val="-4"/>
                <w:sz w:val="16"/>
              </w:rPr>
              <w:t> </w:t>
            </w:r>
            <w:r>
              <w:rPr>
                <w:sz w:val="16"/>
              </w:rPr>
              <w:t>Information</w:t>
            </w:r>
            <w:r>
              <w:rPr>
                <w:spacing w:val="-4"/>
                <w:sz w:val="16"/>
              </w:rPr>
              <w:t> </w:t>
            </w:r>
            <w:r>
              <w:rPr>
                <w:sz w:val="16"/>
              </w:rPr>
              <w:t>about</w:t>
            </w:r>
            <w:r>
              <w:rPr>
                <w:spacing w:val="-4"/>
                <w:sz w:val="16"/>
              </w:rPr>
              <w:t> </w:t>
            </w:r>
            <w:r>
              <w:rPr>
                <w:sz w:val="16"/>
              </w:rPr>
              <w:t>universal</w:t>
            </w:r>
            <w:r>
              <w:rPr>
                <w:spacing w:val="-4"/>
                <w:sz w:val="16"/>
              </w:rPr>
              <w:t> </w:t>
            </w:r>
            <w:r>
              <w:rPr>
                <w:sz w:val="16"/>
              </w:rPr>
              <w:t>and</w:t>
            </w:r>
            <w:r>
              <w:rPr>
                <w:spacing w:val="-4"/>
                <w:sz w:val="16"/>
              </w:rPr>
              <w:t> </w:t>
            </w:r>
            <w:r>
              <w:rPr>
                <w:sz w:val="16"/>
              </w:rPr>
              <w:t>societal</w:t>
            </w:r>
            <w:r>
              <w:rPr>
                <w:spacing w:val="-4"/>
                <w:sz w:val="16"/>
              </w:rPr>
              <w:t> </w:t>
            </w:r>
            <w:r>
              <w:rPr>
                <w:sz w:val="16"/>
              </w:rPr>
              <w:t>effects</w:t>
            </w:r>
            <w:r>
              <w:rPr>
                <w:spacing w:val="-5"/>
                <w:sz w:val="16"/>
              </w:rPr>
              <w:t> </w:t>
            </w:r>
            <w:r>
              <w:rPr>
                <w:sz w:val="16"/>
              </w:rPr>
              <w:t>of</w:t>
            </w:r>
            <w:r>
              <w:rPr>
                <w:spacing w:val="-4"/>
                <w:sz w:val="16"/>
              </w:rPr>
              <w:t> </w:t>
            </w:r>
            <w:r>
              <w:rPr>
                <w:sz w:val="16"/>
              </w:rPr>
              <w:t>engineering</w:t>
            </w:r>
            <w:r>
              <w:rPr>
                <w:spacing w:val="-4"/>
                <w:sz w:val="16"/>
              </w:rPr>
              <w:t> </w:t>
            </w:r>
            <w:r>
              <w:rPr>
                <w:sz w:val="16"/>
              </w:rPr>
              <w:t>applications</w:t>
            </w:r>
            <w:r>
              <w:rPr>
                <w:spacing w:val="-5"/>
                <w:sz w:val="16"/>
              </w:rPr>
              <w:t> </w:t>
            </w:r>
            <w:r>
              <w:rPr>
                <w:sz w:val="16"/>
              </w:rPr>
              <w:t>on</w:t>
            </w:r>
            <w:r>
              <w:rPr>
                <w:spacing w:val="-4"/>
                <w:sz w:val="16"/>
              </w:rPr>
              <w:t> </w:t>
            </w:r>
            <w:r>
              <w:rPr>
                <w:sz w:val="16"/>
              </w:rPr>
              <w:t>health,</w:t>
            </w:r>
            <w:r>
              <w:rPr>
                <w:spacing w:val="-2"/>
                <w:sz w:val="16"/>
              </w:rPr>
              <w:t> </w:t>
            </w:r>
            <w:r>
              <w:rPr>
                <w:sz w:val="16"/>
              </w:rPr>
              <w:t>safety</w:t>
            </w:r>
            <w:r>
              <w:rPr>
                <w:spacing w:val="-4"/>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41"/>
        <w:rPr>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268"/>
        <w:gridCol w:w="1841"/>
        <w:gridCol w:w="2057"/>
        <w:gridCol w:w="2055"/>
      </w:tblGrid>
      <w:tr>
        <w:trPr>
          <w:trHeight w:val="450" w:hRule="atLeast"/>
        </w:trPr>
        <w:tc>
          <w:tcPr>
            <w:tcW w:w="9625" w:type="dxa"/>
            <w:gridSpan w:val="5"/>
            <w:tcBorders>
              <w:bottom w:val="single" w:sz="4" w:space="0" w:color="000000"/>
            </w:tcBorders>
            <w:shd w:val="clear" w:color="auto" w:fill="FFF1CC"/>
          </w:tcPr>
          <w:p>
            <w:pPr>
              <w:pStyle w:val="TableParagraph"/>
              <w:spacing w:before="110"/>
              <w:ind w:left="38" w:right="5"/>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268" w:type="dxa"/>
            <w:tcBorders>
              <w:top w:val="single" w:sz="4" w:space="0" w:color="000000"/>
              <w:left w:val="single" w:sz="4" w:space="0" w:color="000000"/>
              <w:bottom w:val="single" w:sz="4" w:space="0" w:color="000000"/>
              <w:right w:val="single" w:sz="4" w:space="0" w:color="000000"/>
            </w:tcBorders>
          </w:tcPr>
          <w:p>
            <w:pPr>
              <w:pStyle w:val="TableParagraph"/>
              <w:spacing w:before="53"/>
              <w:ind w:left="715" w:hanging="368"/>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İlker </w:t>
            </w:r>
            <w:r>
              <w:rPr>
                <w:spacing w:val="-2"/>
                <w:sz w:val="20"/>
              </w:rPr>
              <w:t>ÖZÇELİK</w:t>
            </w:r>
          </w:p>
        </w:tc>
        <w:tc>
          <w:tcPr>
            <w:tcW w:w="1841"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268" w:type="dxa"/>
            <w:tcBorders>
              <w:top w:val="single" w:sz="4" w:space="0" w:color="000000"/>
              <w:left w:val="single" w:sz="4" w:space="0" w:color="000000"/>
              <w:right w:val="single" w:sz="4" w:space="0" w:color="000000"/>
            </w:tcBorders>
          </w:tcPr>
          <w:p>
            <w:pPr>
              <w:pStyle w:val="TableParagraph"/>
              <w:rPr>
                <w:sz w:val="16"/>
              </w:rPr>
            </w:pPr>
          </w:p>
        </w:tc>
        <w:tc>
          <w:tcPr>
            <w:tcW w:w="1841"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4480">
            <wp:simplePos x="0" y="0"/>
            <wp:positionH relativeFrom="page">
              <wp:posOffset>720090</wp:posOffset>
            </wp:positionH>
            <wp:positionV relativeFrom="paragraph">
              <wp:posOffset>-226300</wp:posOffset>
            </wp:positionV>
            <wp:extent cx="719454" cy="719454"/>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4992">
            <wp:simplePos x="0" y="0"/>
            <wp:positionH relativeFrom="page">
              <wp:posOffset>6120765</wp:posOffset>
            </wp:positionH>
            <wp:positionV relativeFrom="paragraph">
              <wp:posOffset>-225030</wp:posOffset>
            </wp:positionV>
            <wp:extent cx="719455" cy="719454"/>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5504">
                <wp:simplePos x="0" y="0"/>
                <wp:positionH relativeFrom="page">
                  <wp:posOffset>681227</wp:posOffset>
                </wp:positionH>
                <wp:positionV relativeFrom="paragraph">
                  <wp:posOffset>508394</wp:posOffset>
                </wp:positionV>
                <wp:extent cx="6207125" cy="49403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OCCUPATIONAL</w:t>
                                  </w:r>
                                  <w:r>
                                    <w:rPr>
                                      <w:spacing w:val="-8"/>
                                      <w:sz w:val="20"/>
                                    </w:rPr>
                                    <w:t> </w:t>
                                  </w:r>
                                  <w:r>
                                    <w:rPr>
                                      <w:sz w:val="20"/>
                                    </w:rPr>
                                    <w:t>HEALTH</w:t>
                                  </w:r>
                                  <w:r>
                                    <w:rPr>
                                      <w:spacing w:val="-7"/>
                                      <w:sz w:val="20"/>
                                    </w:rPr>
                                    <w:t> </w:t>
                                  </w:r>
                                  <w:r>
                                    <w:rPr>
                                      <w:sz w:val="20"/>
                                    </w:rPr>
                                    <w:t>AND</w:t>
                                  </w:r>
                                  <w:r>
                                    <w:rPr>
                                      <w:spacing w:val="-9"/>
                                      <w:sz w:val="20"/>
                                    </w:rPr>
                                    <w:t> </w:t>
                                  </w:r>
                                  <w:r>
                                    <w:rPr>
                                      <w:sz w:val="20"/>
                                    </w:rPr>
                                    <w:t>SAFETY</w:t>
                                  </w:r>
                                  <w:r>
                                    <w:rPr>
                                      <w:spacing w:val="-9"/>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5504" type="#_x0000_t202" id="docshape26"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OCCUPATIONAL</w:t>
                            </w:r>
                            <w:r>
                              <w:rPr>
                                <w:spacing w:val="-8"/>
                                <w:sz w:val="20"/>
                              </w:rPr>
                              <w:t> </w:t>
                            </w:r>
                            <w:r>
                              <w:rPr>
                                <w:sz w:val="20"/>
                              </w:rPr>
                              <w:t>HEALTH</w:t>
                            </w:r>
                            <w:r>
                              <w:rPr>
                                <w:spacing w:val="-7"/>
                                <w:sz w:val="20"/>
                              </w:rPr>
                              <w:t> </w:t>
                            </w:r>
                            <w:r>
                              <w:rPr>
                                <w:sz w:val="20"/>
                              </w:rPr>
                              <w:t>AND</w:t>
                            </w:r>
                            <w:r>
                              <w:rPr>
                                <w:spacing w:val="-9"/>
                                <w:sz w:val="20"/>
                              </w:rPr>
                              <w:t> </w:t>
                            </w:r>
                            <w:r>
                              <w:rPr>
                                <w:sz w:val="20"/>
                              </w:rPr>
                              <w:t>SAFETY</w:t>
                            </w:r>
                            <w:r>
                              <w:rPr>
                                <w:spacing w:val="-9"/>
                                <w:sz w:val="20"/>
                              </w:rPr>
                              <w:t> </w:t>
                            </w:r>
                            <w:r>
                              <w:rPr>
                                <w:spacing w:val="-10"/>
                                <w:sz w:val="20"/>
                              </w:rPr>
                              <w:t>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Teach</w:t>
            </w:r>
            <w:r>
              <w:rPr>
                <w:spacing w:val="-4"/>
                <w:sz w:val="20"/>
              </w:rPr>
              <w:t> </w:t>
            </w:r>
            <w:r>
              <w:rPr>
                <w:sz w:val="20"/>
              </w:rPr>
              <w:t>the</w:t>
            </w:r>
            <w:r>
              <w:rPr>
                <w:spacing w:val="-4"/>
                <w:sz w:val="20"/>
              </w:rPr>
              <w:t> </w:t>
            </w:r>
            <w:r>
              <w:rPr>
                <w:sz w:val="20"/>
              </w:rPr>
              <w:t>methods</w:t>
            </w:r>
            <w:r>
              <w:rPr>
                <w:spacing w:val="-5"/>
                <w:sz w:val="20"/>
              </w:rPr>
              <w:t> </w:t>
            </w:r>
            <w:r>
              <w:rPr>
                <w:sz w:val="20"/>
              </w:rPr>
              <w:t>of</w:t>
            </w:r>
            <w:r>
              <w:rPr>
                <w:spacing w:val="-6"/>
                <w:sz w:val="20"/>
              </w:rPr>
              <w:t> </w:t>
            </w:r>
            <w:r>
              <w:rPr>
                <w:sz w:val="20"/>
              </w:rPr>
              <w:t>prevention</w:t>
            </w:r>
            <w:r>
              <w:rPr>
                <w:spacing w:val="-4"/>
                <w:sz w:val="20"/>
              </w:rPr>
              <w:t> </w:t>
            </w:r>
            <w:r>
              <w:rPr>
                <w:sz w:val="20"/>
              </w:rPr>
              <w:t>of occupational</w:t>
            </w:r>
            <w:r>
              <w:rPr>
                <w:spacing w:val="-4"/>
                <w:sz w:val="20"/>
              </w:rPr>
              <w:t> </w:t>
            </w:r>
            <w:r>
              <w:rPr>
                <w:sz w:val="20"/>
              </w:rPr>
              <w:t>accidents</w:t>
            </w:r>
            <w:r>
              <w:rPr>
                <w:spacing w:val="-6"/>
                <w:sz w:val="20"/>
              </w:rPr>
              <w:t> </w:t>
            </w:r>
            <w:r>
              <w:rPr>
                <w:sz w:val="20"/>
              </w:rPr>
              <w:t>and</w:t>
            </w:r>
            <w:r>
              <w:rPr>
                <w:spacing w:val="-3"/>
                <w:sz w:val="20"/>
              </w:rPr>
              <w:t> </w:t>
            </w:r>
            <w:r>
              <w:rPr>
                <w:sz w:val="20"/>
              </w:rPr>
              <w:t>diseases</w:t>
            </w:r>
            <w:r>
              <w:rPr>
                <w:spacing w:val="-5"/>
                <w:sz w:val="20"/>
              </w:rPr>
              <w:t> </w:t>
            </w:r>
            <w:r>
              <w:rPr>
                <w:sz w:val="20"/>
              </w:rPr>
              <w:t>in</w:t>
            </w:r>
            <w:r>
              <w:rPr>
                <w:spacing w:val="-3"/>
                <w:sz w:val="20"/>
              </w:rPr>
              <w:t> </w:t>
            </w:r>
            <w:r>
              <w:rPr>
                <w:sz w:val="20"/>
              </w:rPr>
              <w:t>the</w:t>
            </w:r>
            <w:r>
              <w:rPr>
                <w:spacing w:val="-5"/>
                <w:sz w:val="20"/>
              </w:rPr>
              <w:t> </w:t>
            </w:r>
            <w:r>
              <w:rPr>
                <w:spacing w:val="-2"/>
                <w:sz w:val="20"/>
              </w:rPr>
              <w:t>workplace.</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Definition</w:t>
            </w:r>
            <w:r>
              <w:rPr>
                <w:spacing w:val="80"/>
                <w:sz w:val="20"/>
              </w:rPr>
              <w:t> </w:t>
            </w:r>
            <w:r>
              <w:rPr>
                <w:sz w:val="20"/>
              </w:rPr>
              <w:t>of</w:t>
            </w:r>
            <w:r>
              <w:rPr>
                <w:spacing w:val="80"/>
                <w:sz w:val="20"/>
              </w:rPr>
              <w:t> </w:t>
            </w:r>
            <w:r>
              <w:rPr>
                <w:sz w:val="20"/>
              </w:rPr>
              <w:t>occupational</w:t>
            </w:r>
            <w:r>
              <w:rPr>
                <w:spacing w:val="80"/>
                <w:sz w:val="20"/>
              </w:rPr>
              <w:t> </w:t>
            </w:r>
            <w:r>
              <w:rPr>
                <w:sz w:val="20"/>
              </w:rPr>
              <w:t>safety,</w:t>
            </w:r>
            <w:r>
              <w:rPr>
                <w:spacing w:val="80"/>
                <w:sz w:val="20"/>
              </w:rPr>
              <w:t> </w:t>
            </w:r>
            <w:r>
              <w:rPr>
                <w:sz w:val="20"/>
              </w:rPr>
              <w:t>occupational</w:t>
            </w:r>
            <w:r>
              <w:rPr>
                <w:spacing w:val="80"/>
                <w:sz w:val="20"/>
              </w:rPr>
              <w:t> </w:t>
            </w:r>
            <w:r>
              <w:rPr>
                <w:sz w:val="20"/>
              </w:rPr>
              <w:t>accidents,</w:t>
            </w:r>
            <w:r>
              <w:rPr>
                <w:spacing w:val="80"/>
                <w:sz w:val="20"/>
              </w:rPr>
              <w:t> </w:t>
            </w:r>
            <w:r>
              <w:rPr>
                <w:sz w:val="20"/>
              </w:rPr>
              <w:t>occupational</w:t>
            </w:r>
            <w:r>
              <w:rPr>
                <w:spacing w:val="80"/>
                <w:sz w:val="20"/>
              </w:rPr>
              <w:t> </w:t>
            </w:r>
            <w:r>
              <w:rPr>
                <w:sz w:val="20"/>
              </w:rPr>
              <w:t>diseases,</w:t>
            </w:r>
            <w:r>
              <w:rPr>
                <w:spacing w:val="80"/>
                <w:sz w:val="20"/>
              </w:rPr>
              <w:t> </w:t>
            </w:r>
            <w:r>
              <w:rPr>
                <w:sz w:val="20"/>
              </w:rPr>
              <w:t>occupational safety in workplaces, Risk assessment, Guards, Fire, the relevant legislation</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1</w:t>
            </w:r>
            <w:r>
              <w:rPr>
                <w:b/>
                <w:sz w:val="20"/>
              </w:rPr>
              <w:tab/>
            </w:r>
            <w:r>
              <w:rPr>
                <w:sz w:val="20"/>
              </w:rPr>
              <w:t>Defines</w:t>
            </w:r>
            <w:r>
              <w:rPr>
                <w:spacing w:val="-8"/>
                <w:sz w:val="20"/>
              </w:rPr>
              <w:t> </w:t>
            </w:r>
            <w:r>
              <w:rPr>
                <w:sz w:val="20"/>
              </w:rPr>
              <w:t>and</w:t>
            </w:r>
            <w:r>
              <w:rPr>
                <w:spacing w:val="-6"/>
                <w:sz w:val="20"/>
              </w:rPr>
              <w:t> </w:t>
            </w:r>
            <w:r>
              <w:rPr>
                <w:sz w:val="20"/>
              </w:rPr>
              <w:t>explains</w:t>
            </w:r>
            <w:r>
              <w:rPr>
                <w:spacing w:val="-7"/>
                <w:sz w:val="20"/>
              </w:rPr>
              <w:t> </w:t>
            </w:r>
            <w:r>
              <w:rPr>
                <w:sz w:val="20"/>
              </w:rPr>
              <w:t>environmental</w:t>
            </w:r>
            <w:r>
              <w:rPr>
                <w:spacing w:val="-7"/>
                <w:sz w:val="20"/>
              </w:rPr>
              <w:t> </w:t>
            </w:r>
            <w:r>
              <w:rPr>
                <w:spacing w:val="-2"/>
                <w:sz w:val="20"/>
              </w:rPr>
              <w:t>pollution.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To</w:t>
            </w:r>
            <w:r>
              <w:rPr>
                <w:spacing w:val="54"/>
                <w:sz w:val="20"/>
              </w:rPr>
              <w:t> </w:t>
            </w:r>
            <w:r>
              <w:rPr>
                <w:sz w:val="20"/>
              </w:rPr>
              <w:t>ensure</w:t>
            </w:r>
            <w:r>
              <w:rPr>
                <w:spacing w:val="54"/>
                <w:sz w:val="20"/>
              </w:rPr>
              <w:t> </w:t>
            </w:r>
            <w:r>
              <w:rPr>
                <w:sz w:val="20"/>
              </w:rPr>
              <w:t>that</w:t>
            </w:r>
            <w:r>
              <w:rPr>
                <w:spacing w:val="53"/>
                <w:sz w:val="20"/>
              </w:rPr>
              <w:t> </w:t>
            </w:r>
            <w:r>
              <w:rPr>
                <w:sz w:val="20"/>
              </w:rPr>
              <w:t>they</w:t>
            </w:r>
            <w:r>
              <w:rPr>
                <w:spacing w:val="52"/>
                <w:sz w:val="20"/>
              </w:rPr>
              <w:t> </w:t>
            </w:r>
            <w:r>
              <w:rPr>
                <w:sz w:val="20"/>
              </w:rPr>
              <w:t>have</w:t>
            </w:r>
            <w:r>
              <w:rPr>
                <w:spacing w:val="51"/>
                <w:sz w:val="20"/>
              </w:rPr>
              <w:t> </w:t>
            </w:r>
            <w:r>
              <w:rPr>
                <w:sz w:val="20"/>
              </w:rPr>
              <w:t>knowledge</w:t>
            </w:r>
            <w:r>
              <w:rPr>
                <w:spacing w:val="54"/>
                <w:sz w:val="20"/>
              </w:rPr>
              <w:t> </w:t>
            </w:r>
            <w:r>
              <w:rPr>
                <w:sz w:val="20"/>
              </w:rPr>
              <w:t>about</w:t>
            </w:r>
            <w:r>
              <w:rPr>
                <w:spacing w:val="54"/>
                <w:sz w:val="20"/>
              </w:rPr>
              <w:t> </w:t>
            </w:r>
            <w:r>
              <w:rPr>
                <w:sz w:val="20"/>
              </w:rPr>
              <w:t>solid</w:t>
            </w:r>
            <w:r>
              <w:rPr>
                <w:spacing w:val="52"/>
                <w:sz w:val="20"/>
              </w:rPr>
              <w:t> </w:t>
            </w:r>
            <w:r>
              <w:rPr>
                <w:spacing w:val="-2"/>
                <w:sz w:val="20"/>
              </w:rPr>
              <w:t>waste,</w:t>
            </w:r>
          </w:p>
          <w:p>
            <w:pPr>
              <w:pStyle w:val="TableParagraph"/>
              <w:tabs>
                <w:tab w:pos="474" w:val="left" w:leader="none"/>
              </w:tabs>
              <w:spacing w:line="230" w:lineRule="atLeast"/>
              <w:ind w:left="475" w:right="42" w:hanging="315"/>
              <w:rPr>
                <w:sz w:val="20"/>
              </w:rPr>
            </w:pPr>
            <w:r>
              <w:rPr>
                <w:b/>
                <w:spacing w:val="-10"/>
                <w:sz w:val="20"/>
              </w:rPr>
              <w:t>2</w:t>
            </w:r>
            <w:r>
              <w:rPr>
                <w:b/>
                <w:sz w:val="20"/>
              </w:rPr>
              <w:tab/>
            </w:r>
            <w:r>
              <w:rPr>
                <w:sz w:val="20"/>
              </w:rPr>
              <w:t>electronic waste,</w:t>
            </w:r>
            <w:r>
              <w:rPr>
                <w:spacing w:val="18"/>
                <w:sz w:val="20"/>
              </w:rPr>
              <w:t> </w:t>
            </w:r>
            <w:r>
              <w:rPr>
                <w:sz w:val="20"/>
              </w:rPr>
              <w:t>radioactive contamination,</w:t>
            </w:r>
            <w:r>
              <w:rPr>
                <w:spacing w:val="17"/>
                <w:sz w:val="20"/>
              </w:rPr>
              <w:t> </w:t>
            </w:r>
            <w:r>
              <w:rPr>
                <w:sz w:val="20"/>
              </w:rPr>
              <w:t>environmental impact assessment.</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81" w:right="48"/>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6" w:lineRule="auto" w:before="26"/>
              <w:ind w:left="475" w:right="42" w:hanging="315"/>
              <w:rPr>
                <w:sz w:val="20"/>
              </w:rPr>
            </w:pPr>
            <w:r>
              <w:rPr>
                <w:b/>
                <w:spacing w:val="-10"/>
                <w:position w:val="-11"/>
                <w:sz w:val="20"/>
              </w:rPr>
              <w:t>3</w:t>
            </w:r>
            <w:r>
              <w:rPr>
                <w:b/>
                <w:position w:val="-11"/>
                <w:sz w:val="20"/>
              </w:rPr>
              <w:tab/>
            </w:r>
            <w:r>
              <w:rPr>
                <w:sz w:val="20"/>
              </w:rPr>
              <w:t>Explains</w:t>
            </w:r>
            <w:r>
              <w:rPr>
                <w:spacing w:val="-5"/>
                <w:sz w:val="20"/>
              </w:rPr>
              <w:t> </w:t>
            </w:r>
            <w:r>
              <w:rPr>
                <w:sz w:val="20"/>
              </w:rPr>
              <w:t>air</w:t>
            </w:r>
            <w:r>
              <w:rPr>
                <w:spacing w:val="-4"/>
                <w:sz w:val="20"/>
              </w:rPr>
              <w:t> </w:t>
            </w:r>
            <w:r>
              <w:rPr>
                <w:sz w:val="20"/>
              </w:rPr>
              <w:t>pollutant</w:t>
            </w:r>
            <w:r>
              <w:rPr>
                <w:spacing w:val="-5"/>
                <w:sz w:val="20"/>
              </w:rPr>
              <w:t> </w:t>
            </w:r>
            <w:r>
              <w:rPr>
                <w:sz w:val="20"/>
              </w:rPr>
              <w:t>components,</w:t>
            </w:r>
            <w:r>
              <w:rPr>
                <w:spacing w:val="-5"/>
                <w:sz w:val="20"/>
              </w:rPr>
              <w:t> </w:t>
            </w:r>
            <w:r>
              <w:rPr>
                <w:sz w:val="20"/>
              </w:rPr>
              <w:t>their</w:t>
            </w:r>
            <w:r>
              <w:rPr>
                <w:spacing w:val="-4"/>
                <w:sz w:val="20"/>
              </w:rPr>
              <w:t> </w:t>
            </w:r>
            <w:r>
              <w:rPr>
                <w:sz w:val="20"/>
              </w:rPr>
              <w:t>sources,</w:t>
            </w:r>
            <w:r>
              <w:rPr>
                <w:spacing w:val="-5"/>
                <w:sz w:val="20"/>
              </w:rPr>
              <w:t> </w:t>
            </w:r>
            <w:r>
              <w:rPr>
                <w:sz w:val="20"/>
              </w:rPr>
              <w:t>effects</w:t>
            </w:r>
            <w:r>
              <w:rPr>
                <w:spacing w:val="-5"/>
                <w:sz w:val="20"/>
              </w:rPr>
              <w:t> </w:t>
            </w:r>
            <w:r>
              <w:rPr>
                <w:sz w:val="20"/>
              </w:rPr>
              <w:t>and air pollution control methods.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8"/>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spacing w:line="229" w:lineRule="exact"/>
              <w:ind w:left="475"/>
              <w:rPr>
                <w:sz w:val="20"/>
              </w:rPr>
            </w:pPr>
            <w:r>
              <w:rPr>
                <w:sz w:val="20"/>
              </w:rPr>
              <w:t>Recognizes</w:t>
            </w:r>
            <w:r>
              <w:rPr>
                <w:spacing w:val="-8"/>
                <w:sz w:val="20"/>
              </w:rPr>
              <w:t> </w:t>
            </w:r>
            <w:r>
              <w:rPr>
                <w:sz w:val="20"/>
              </w:rPr>
              <w:t>the</w:t>
            </w:r>
            <w:r>
              <w:rPr>
                <w:spacing w:val="-6"/>
                <w:sz w:val="20"/>
              </w:rPr>
              <w:t> </w:t>
            </w:r>
            <w:r>
              <w:rPr>
                <w:sz w:val="20"/>
              </w:rPr>
              <w:t>laws</w:t>
            </w:r>
            <w:r>
              <w:rPr>
                <w:spacing w:val="-7"/>
                <w:sz w:val="20"/>
              </w:rPr>
              <w:t> </w:t>
            </w:r>
            <w:r>
              <w:rPr>
                <w:sz w:val="20"/>
              </w:rPr>
              <w:t>and</w:t>
            </w:r>
            <w:r>
              <w:rPr>
                <w:spacing w:val="-5"/>
                <w:sz w:val="20"/>
              </w:rPr>
              <w:t> </w:t>
            </w:r>
            <w:r>
              <w:rPr>
                <w:sz w:val="20"/>
              </w:rPr>
              <w:t>regulations</w:t>
            </w:r>
            <w:r>
              <w:rPr>
                <w:spacing w:val="-7"/>
                <w:sz w:val="20"/>
              </w:rPr>
              <w:t> </w:t>
            </w:r>
            <w:r>
              <w:rPr>
                <w:sz w:val="20"/>
              </w:rPr>
              <w:t>regarding</w:t>
            </w:r>
            <w:r>
              <w:rPr>
                <w:spacing w:val="-5"/>
                <w:sz w:val="20"/>
              </w:rPr>
              <w:t> </w:t>
            </w:r>
            <w:r>
              <w:rPr>
                <w:sz w:val="20"/>
              </w:rPr>
              <w:t>the</w:t>
            </w:r>
            <w:r>
              <w:rPr>
                <w:spacing w:val="-6"/>
                <w:sz w:val="20"/>
              </w:rPr>
              <w:t> </w:t>
            </w:r>
            <w:r>
              <w:rPr>
                <w:sz w:val="20"/>
              </w:rPr>
              <w:t>control</w:t>
            </w:r>
            <w:r>
              <w:rPr>
                <w:spacing w:val="-7"/>
                <w:sz w:val="20"/>
              </w:rPr>
              <w:t> </w:t>
            </w:r>
            <w:r>
              <w:rPr>
                <w:spacing w:val="-5"/>
                <w:sz w:val="20"/>
              </w:rPr>
              <w:t>of</w:t>
            </w:r>
          </w:p>
          <w:p>
            <w:pPr>
              <w:pStyle w:val="TableParagraph"/>
              <w:tabs>
                <w:tab w:pos="474" w:val="left" w:leader="none"/>
              </w:tabs>
              <w:spacing w:line="230" w:lineRule="exact"/>
              <w:ind w:left="475" w:right="42" w:hanging="315"/>
              <w:rPr>
                <w:sz w:val="20"/>
              </w:rPr>
            </w:pPr>
            <w:r>
              <w:rPr>
                <w:b/>
                <w:spacing w:val="-10"/>
                <w:sz w:val="20"/>
              </w:rPr>
              <w:t>4</w:t>
            </w:r>
            <w:r>
              <w:rPr>
                <w:b/>
                <w:sz w:val="20"/>
              </w:rPr>
              <w:tab/>
            </w:r>
            <w:r>
              <w:rPr>
                <w:sz w:val="20"/>
              </w:rPr>
              <w:t>water, soil and air quality, occupational safety, information security and informatics in our country.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81" w:right="48"/>
              <w:jc w:val="center"/>
              <w:rPr>
                <w:sz w:val="20"/>
              </w:rPr>
            </w:pPr>
            <w:r>
              <w:rPr>
                <w:spacing w:val="-5"/>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2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228"/>
              <w:ind w:left="43" w:right="4"/>
              <w:jc w:val="center"/>
              <w:rPr>
                <w:sz w:val="20"/>
              </w:rPr>
            </w:pPr>
            <w:r>
              <w:rPr>
                <w:spacing w:val="-10"/>
                <w:sz w:val="20"/>
              </w:rPr>
              <w:t>A</w:t>
            </w:r>
          </w:p>
        </w:tc>
      </w:tr>
      <w:tr>
        <w:trPr>
          <w:trHeight w:val="464"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6"/>
              <w:ind w:left="160"/>
              <w:rPr>
                <w:sz w:val="20"/>
              </w:rPr>
            </w:pPr>
            <w:r>
              <w:rPr>
                <w:b/>
                <w:spacing w:val="-10"/>
                <w:position w:val="-11"/>
                <w:sz w:val="20"/>
              </w:rPr>
              <w:t>5</w:t>
            </w:r>
            <w:r>
              <w:rPr>
                <w:b/>
                <w:position w:val="-11"/>
                <w:sz w:val="20"/>
              </w:rPr>
              <w:tab/>
            </w:r>
            <w:r>
              <w:rPr>
                <w:sz w:val="20"/>
              </w:rPr>
              <w:t>The</w:t>
            </w:r>
            <w:r>
              <w:rPr>
                <w:spacing w:val="11"/>
                <w:sz w:val="20"/>
              </w:rPr>
              <w:t> </w:t>
            </w:r>
            <w:r>
              <w:rPr>
                <w:sz w:val="20"/>
              </w:rPr>
              <w:t>student</w:t>
            </w:r>
            <w:r>
              <w:rPr>
                <w:spacing w:val="11"/>
                <w:sz w:val="20"/>
              </w:rPr>
              <w:t> </w:t>
            </w:r>
            <w:r>
              <w:rPr>
                <w:sz w:val="20"/>
              </w:rPr>
              <w:t>explains</w:t>
            </w:r>
            <w:r>
              <w:rPr>
                <w:spacing w:val="11"/>
                <w:sz w:val="20"/>
              </w:rPr>
              <w:t> </w:t>
            </w:r>
            <w:r>
              <w:rPr>
                <w:sz w:val="20"/>
              </w:rPr>
              <w:t>the</w:t>
            </w:r>
            <w:r>
              <w:rPr>
                <w:spacing w:val="11"/>
                <w:sz w:val="20"/>
              </w:rPr>
              <w:t> </w:t>
            </w:r>
            <w:r>
              <w:rPr>
                <w:sz w:val="20"/>
              </w:rPr>
              <w:t>importance</w:t>
            </w:r>
            <w:r>
              <w:rPr>
                <w:spacing w:val="12"/>
                <w:sz w:val="20"/>
              </w:rPr>
              <w:t> </w:t>
            </w:r>
            <w:r>
              <w:rPr>
                <w:sz w:val="20"/>
              </w:rPr>
              <w:t>of</w:t>
            </w:r>
            <w:r>
              <w:rPr>
                <w:spacing w:val="12"/>
                <w:sz w:val="20"/>
              </w:rPr>
              <w:t> </w:t>
            </w:r>
            <w:r>
              <w:rPr>
                <w:sz w:val="20"/>
              </w:rPr>
              <w:t>occupational</w:t>
            </w:r>
            <w:r>
              <w:rPr>
                <w:spacing w:val="9"/>
                <w:sz w:val="20"/>
              </w:rPr>
              <w:t> </w:t>
            </w:r>
            <w:r>
              <w:rPr>
                <w:spacing w:val="-2"/>
                <w:sz w:val="20"/>
              </w:rPr>
              <w:t>health</w:t>
            </w:r>
          </w:p>
          <w:p>
            <w:pPr>
              <w:pStyle w:val="TableParagraph"/>
              <w:spacing w:line="153" w:lineRule="exact"/>
              <w:ind w:left="475"/>
              <w:rPr>
                <w:sz w:val="20"/>
              </w:rPr>
            </w:pPr>
            <w:r>
              <w:rPr>
                <w:sz w:val="20"/>
              </w:rPr>
              <w:t>and</w:t>
            </w:r>
            <w:r>
              <w:rPr>
                <w:spacing w:val="-5"/>
                <w:sz w:val="20"/>
              </w:rPr>
              <w:t> </w:t>
            </w:r>
            <w:r>
              <w:rPr>
                <w:sz w:val="20"/>
              </w:rPr>
              <w:t>safety</w:t>
            </w:r>
            <w:r>
              <w:rPr>
                <w:spacing w:val="-4"/>
                <w:sz w:val="20"/>
              </w:rPr>
              <w:t> </w:t>
            </w:r>
            <w:r>
              <w:rPr>
                <w:sz w:val="20"/>
              </w:rPr>
              <w:t>and</w:t>
            </w:r>
            <w:r>
              <w:rPr>
                <w:spacing w:val="-4"/>
                <w:sz w:val="20"/>
              </w:rPr>
              <w:t> </w:t>
            </w:r>
            <w:r>
              <w:rPr>
                <w:sz w:val="20"/>
              </w:rPr>
              <w:t>information</w:t>
            </w:r>
            <w:r>
              <w:rPr>
                <w:spacing w:val="-5"/>
                <w:sz w:val="20"/>
              </w:rPr>
              <w:t> </w:t>
            </w:r>
            <w:r>
              <w:rPr>
                <w:spacing w:val="-2"/>
                <w:sz w:val="20"/>
              </w:rPr>
              <w:t>security.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7"/>
              <w:ind w:left="27"/>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7"/>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7"/>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Explains</w:t>
            </w:r>
            <w:r>
              <w:rPr>
                <w:spacing w:val="40"/>
                <w:sz w:val="20"/>
              </w:rPr>
              <w:t> </w:t>
            </w:r>
            <w:r>
              <w:rPr>
                <w:sz w:val="20"/>
              </w:rPr>
              <w:t>the</w:t>
            </w:r>
            <w:r>
              <w:rPr>
                <w:spacing w:val="42"/>
                <w:sz w:val="20"/>
              </w:rPr>
              <w:t> </w:t>
            </w:r>
            <w:r>
              <w:rPr>
                <w:sz w:val="20"/>
              </w:rPr>
              <w:t>factors</w:t>
            </w:r>
            <w:r>
              <w:rPr>
                <w:spacing w:val="40"/>
                <w:sz w:val="20"/>
              </w:rPr>
              <w:t> </w:t>
            </w:r>
            <w:r>
              <w:rPr>
                <w:sz w:val="20"/>
              </w:rPr>
              <w:t>and</w:t>
            </w:r>
            <w:r>
              <w:rPr>
                <w:spacing w:val="46"/>
                <w:sz w:val="20"/>
              </w:rPr>
              <w:t> </w:t>
            </w:r>
            <w:r>
              <w:rPr>
                <w:sz w:val="20"/>
              </w:rPr>
              <w:t>consequences</w:t>
            </w:r>
            <w:r>
              <w:rPr>
                <w:spacing w:val="40"/>
                <w:sz w:val="20"/>
              </w:rPr>
              <w:t> </w:t>
            </w:r>
            <w:r>
              <w:rPr>
                <w:sz w:val="20"/>
              </w:rPr>
              <w:t>that</w:t>
            </w:r>
            <w:r>
              <w:rPr>
                <w:spacing w:val="42"/>
                <w:sz w:val="20"/>
              </w:rPr>
              <w:t> </w:t>
            </w:r>
            <w:r>
              <w:rPr>
                <w:sz w:val="20"/>
              </w:rPr>
              <w:t>lead</w:t>
            </w:r>
            <w:r>
              <w:rPr>
                <w:spacing w:val="42"/>
                <w:sz w:val="20"/>
              </w:rPr>
              <w:t> </w:t>
            </w:r>
            <w:r>
              <w:rPr>
                <w:sz w:val="20"/>
              </w:rPr>
              <w:t>to</w:t>
            </w:r>
            <w:r>
              <w:rPr>
                <w:spacing w:val="42"/>
                <w:sz w:val="20"/>
              </w:rPr>
              <w:t> </w:t>
            </w:r>
            <w:r>
              <w:rPr>
                <w:spacing w:val="-4"/>
                <w:sz w:val="20"/>
              </w:rPr>
              <w:t>work</w:t>
            </w:r>
          </w:p>
          <w:p>
            <w:pPr>
              <w:pStyle w:val="TableParagraph"/>
              <w:spacing w:line="153" w:lineRule="exact"/>
              <w:ind w:left="475"/>
              <w:rPr>
                <w:sz w:val="20"/>
              </w:rPr>
            </w:pPr>
            <w:r>
              <w:rPr>
                <w:sz w:val="20"/>
              </w:rPr>
              <w:t>accidents</w:t>
            </w:r>
            <w:r>
              <w:rPr>
                <w:spacing w:val="-6"/>
                <w:sz w:val="20"/>
              </w:rPr>
              <w:t> </w:t>
            </w:r>
            <w:r>
              <w:rPr>
                <w:sz w:val="20"/>
              </w:rPr>
              <w:t>and</w:t>
            </w:r>
            <w:r>
              <w:rPr>
                <w:spacing w:val="-4"/>
                <w:sz w:val="20"/>
              </w:rPr>
              <w:t> </w:t>
            </w:r>
            <w:r>
              <w:rPr>
                <w:sz w:val="20"/>
              </w:rPr>
              <w:t>occupational</w:t>
            </w:r>
            <w:r>
              <w:rPr>
                <w:spacing w:val="-7"/>
                <w:sz w:val="20"/>
              </w:rPr>
              <w:t> </w:t>
            </w:r>
            <w:r>
              <w:rPr>
                <w:spacing w:val="-2"/>
                <w:sz w:val="20"/>
              </w:rPr>
              <w:t>diseases.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8"/>
              <w:ind w:left="160"/>
              <w:rPr>
                <w:sz w:val="20"/>
              </w:rPr>
            </w:pPr>
            <w:r>
              <w:rPr>
                <w:b/>
                <w:spacing w:val="-10"/>
                <w:position w:val="-11"/>
                <w:sz w:val="20"/>
              </w:rPr>
              <w:t>7</w:t>
            </w:r>
            <w:r>
              <w:rPr>
                <w:b/>
                <w:position w:val="-11"/>
                <w:sz w:val="20"/>
              </w:rPr>
              <w:tab/>
            </w:r>
            <w:r>
              <w:rPr>
                <w:sz w:val="20"/>
              </w:rPr>
              <w:t>Becomes</w:t>
            </w:r>
            <w:r>
              <w:rPr>
                <w:spacing w:val="-10"/>
                <w:sz w:val="20"/>
              </w:rPr>
              <w:t> </w:t>
            </w:r>
            <w:r>
              <w:rPr>
                <w:sz w:val="20"/>
              </w:rPr>
              <w:t>aware</w:t>
            </w:r>
            <w:r>
              <w:rPr>
                <w:spacing w:val="-9"/>
                <w:sz w:val="20"/>
              </w:rPr>
              <w:t> </w:t>
            </w:r>
            <w:r>
              <w:rPr>
                <w:sz w:val="20"/>
              </w:rPr>
              <w:t>of</w:t>
            </w:r>
            <w:r>
              <w:rPr>
                <w:spacing w:val="-8"/>
                <w:sz w:val="20"/>
              </w:rPr>
              <w:t> </w:t>
            </w:r>
            <w:r>
              <w:rPr>
                <w:sz w:val="20"/>
              </w:rPr>
              <w:t>the</w:t>
            </w:r>
            <w:r>
              <w:rPr>
                <w:spacing w:val="-9"/>
                <w:sz w:val="20"/>
              </w:rPr>
              <w:t> </w:t>
            </w:r>
            <w:r>
              <w:rPr>
                <w:sz w:val="20"/>
              </w:rPr>
              <w:t>problems</w:t>
            </w:r>
            <w:r>
              <w:rPr>
                <w:spacing w:val="-10"/>
                <w:sz w:val="20"/>
              </w:rPr>
              <w:t> </w:t>
            </w:r>
            <w:r>
              <w:rPr>
                <w:sz w:val="20"/>
              </w:rPr>
              <w:t>and</w:t>
            </w:r>
            <w:r>
              <w:rPr>
                <w:spacing w:val="-8"/>
                <w:sz w:val="20"/>
              </w:rPr>
              <w:t> </w:t>
            </w:r>
            <w:r>
              <w:rPr>
                <w:sz w:val="20"/>
              </w:rPr>
              <w:t>current</w:t>
            </w:r>
            <w:r>
              <w:rPr>
                <w:spacing w:val="-10"/>
                <w:sz w:val="20"/>
              </w:rPr>
              <w:t> </w:t>
            </w:r>
            <w:r>
              <w:rPr>
                <w:sz w:val="20"/>
              </w:rPr>
              <w:t>events</w:t>
            </w:r>
            <w:r>
              <w:rPr>
                <w:spacing w:val="-11"/>
                <w:sz w:val="20"/>
              </w:rPr>
              <w:t> </w:t>
            </w:r>
            <w:r>
              <w:rPr>
                <w:sz w:val="20"/>
              </w:rPr>
              <w:t>related</w:t>
            </w:r>
            <w:r>
              <w:rPr>
                <w:spacing w:val="-8"/>
                <w:sz w:val="20"/>
              </w:rPr>
              <w:t> </w:t>
            </w:r>
            <w:r>
              <w:rPr>
                <w:spacing w:val="-5"/>
                <w:sz w:val="20"/>
              </w:rPr>
              <w:t>to</w:t>
            </w:r>
          </w:p>
          <w:p>
            <w:pPr>
              <w:pStyle w:val="TableParagraph"/>
              <w:spacing w:line="153" w:lineRule="exact"/>
              <w:ind w:left="475"/>
              <w:rPr>
                <w:sz w:val="20"/>
              </w:rPr>
            </w:pPr>
            <w:r>
              <w:rPr>
                <w:sz w:val="20"/>
              </w:rPr>
              <w:t>occupational</w:t>
            </w:r>
            <w:r>
              <w:rPr>
                <w:spacing w:val="-7"/>
                <w:sz w:val="20"/>
              </w:rPr>
              <w:t> </w:t>
            </w:r>
            <w:r>
              <w:rPr>
                <w:sz w:val="20"/>
              </w:rPr>
              <w:t>health</w:t>
            </w:r>
            <w:r>
              <w:rPr>
                <w:spacing w:val="-4"/>
                <w:sz w:val="20"/>
              </w:rPr>
              <w:t> </w:t>
            </w:r>
            <w:r>
              <w:rPr>
                <w:sz w:val="20"/>
              </w:rPr>
              <w:t>and</w:t>
            </w:r>
            <w:r>
              <w:rPr>
                <w:spacing w:val="-3"/>
                <w:sz w:val="20"/>
              </w:rPr>
              <w:t> </w:t>
            </w:r>
            <w:r>
              <w:rPr>
                <w:spacing w:val="-2"/>
                <w:sz w:val="20"/>
              </w:rPr>
              <w:t>safety.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1.</w:t>
            </w:r>
            <w:r>
              <w:rPr>
                <w:spacing w:val="-5"/>
                <w:sz w:val="20"/>
              </w:rPr>
              <w:t> </w:t>
            </w:r>
            <w:r>
              <w:rPr>
                <w:sz w:val="20"/>
              </w:rPr>
              <w:t>Kahya,</w:t>
            </w:r>
            <w:r>
              <w:rPr>
                <w:spacing w:val="-6"/>
                <w:sz w:val="20"/>
              </w:rPr>
              <w:t> </w:t>
            </w:r>
            <w:r>
              <w:rPr>
                <w:sz w:val="20"/>
              </w:rPr>
              <w:t>E.,</w:t>
            </w:r>
            <w:r>
              <w:rPr>
                <w:spacing w:val="-4"/>
                <w:sz w:val="20"/>
              </w:rPr>
              <w:t> </w:t>
            </w:r>
            <w:r>
              <w:rPr>
                <w:sz w:val="20"/>
              </w:rPr>
              <w:t>2014,</w:t>
            </w:r>
            <w:r>
              <w:rPr>
                <w:spacing w:val="-5"/>
                <w:sz w:val="20"/>
              </w:rPr>
              <w:t> </w:t>
            </w:r>
            <w:r>
              <w:rPr>
                <w:sz w:val="20"/>
              </w:rPr>
              <w:t>İş</w:t>
            </w:r>
            <w:r>
              <w:rPr>
                <w:spacing w:val="-5"/>
                <w:sz w:val="20"/>
              </w:rPr>
              <w:t> </w:t>
            </w:r>
            <w:r>
              <w:rPr>
                <w:sz w:val="20"/>
              </w:rPr>
              <w:t>Güvenliği,</w:t>
            </w:r>
            <w:r>
              <w:rPr>
                <w:spacing w:val="-4"/>
                <w:sz w:val="20"/>
              </w:rPr>
              <w:t> </w:t>
            </w:r>
            <w:r>
              <w:rPr>
                <w:sz w:val="20"/>
              </w:rPr>
              <w:t>ESOGÜ</w:t>
            </w:r>
            <w:r>
              <w:rPr>
                <w:spacing w:val="-4"/>
                <w:sz w:val="20"/>
              </w:rPr>
              <w:t> </w:t>
            </w:r>
            <w:r>
              <w:rPr>
                <w:sz w:val="20"/>
              </w:rPr>
              <w:t>Yayın</w:t>
            </w:r>
            <w:r>
              <w:rPr>
                <w:spacing w:val="-4"/>
                <w:sz w:val="20"/>
              </w:rPr>
              <w:t> </w:t>
            </w:r>
            <w:r>
              <w:rPr>
                <w:sz w:val="20"/>
              </w:rPr>
              <w:t>No</w:t>
            </w:r>
            <w:r>
              <w:rPr>
                <w:spacing w:val="-3"/>
                <w:sz w:val="20"/>
              </w:rPr>
              <w:t> </w:t>
            </w:r>
            <w:r>
              <w:rPr>
                <w:sz w:val="20"/>
              </w:rPr>
              <w:t>:246,</w:t>
            </w:r>
            <w:r>
              <w:rPr>
                <w:spacing w:val="-4"/>
                <w:sz w:val="20"/>
              </w:rPr>
              <w:t> </w:t>
            </w:r>
            <w:r>
              <w:rPr>
                <w:spacing w:val="-2"/>
                <w:sz w:val="20"/>
              </w:rPr>
              <w:t>Eskişehir.</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ight="150"/>
              <w:rPr>
                <w:sz w:val="20"/>
              </w:rPr>
            </w:pPr>
            <w:r>
              <w:rPr>
                <w:sz w:val="20"/>
              </w:rPr>
              <w:t>1.Yiğit,</w:t>
            </w:r>
            <w:r>
              <w:rPr>
                <w:spacing w:val="-4"/>
                <w:sz w:val="20"/>
              </w:rPr>
              <w:t> </w:t>
            </w:r>
            <w:r>
              <w:rPr>
                <w:sz w:val="20"/>
              </w:rPr>
              <w:t>A.,</w:t>
            </w:r>
            <w:r>
              <w:rPr>
                <w:spacing w:val="-4"/>
                <w:sz w:val="20"/>
              </w:rPr>
              <w:t> </w:t>
            </w:r>
            <w:r>
              <w:rPr>
                <w:sz w:val="20"/>
              </w:rPr>
              <w:t>İş</w:t>
            </w:r>
            <w:r>
              <w:rPr>
                <w:spacing w:val="-5"/>
                <w:sz w:val="20"/>
              </w:rPr>
              <w:t> </w:t>
            </w:r>
            <w:r>
              <w:rPr>
                <w:sz w:val="20"/>
              </w:rPr>
              <w:t>Güvenliği,</w:t>
            </w:r>
            <w:r>
              <w:rPr>
                <w:spacing w:val="-4"/>
                <w:sz w:val="20"/>
              </w:rPr>
              <w:t> </w:t>
            </w:r>
            <w:r>
              <w:rPr>
                <w:sz w:val="20"/>
              </w:rPr>
              <w:t>2013,</w:t>
            </w:r>
            <w:r>
              <w:rPr>
                <w:spacing w:val="-4"/>
                <w:sz w:val="20"/>
              </w:rPr>
              <w:t> </w:t>
            </w:r>
            <w:r>
              <w:rPr>
                <w:sz w:val="20"/>
              </w:rPr>
              <w:t>Dora basım-Yayın</w:t>
            </w:r>
            <w:r>
              <w:rPr>
                <w:spacing w:val="-5"/>
                <w:sz w:val="20"/>
              </w:rPr>
              <w:t> </w:t>
            </w:r>
            <w:r>
              <w:rPr>
                <w:sz w:val="20"/>
              </w:rPr>
              <w:t>Dağıtım</w:t>
            </w:r>
            <w:r>
              <w:rPr>
                <w:spacing w:val="-5"/>
                <w:sz w:val="20"/>
              </w:rPr>
              <w:t> </w:t>
            </w:r>
            <w:r>
              <w:rPr>
                <w:sz w:val="20"/>
              </w:rPr>
              <w:t>Ltd.</w:t>
            </w:r>
            <w:r>
              <w:rPr>
                <w:spacing w:val="-4"/>
                <w:sz w:val="20"/>
              </w:rPr>
              <w:t> </w:t>
            </w:r>
            <w:r>
              <w:rPr>
                <w:sz w:val="20"/>
              </w:rPr>
              <w:t>Şti,</w:t>
            </w:r>
            <w:r>
              <w:rPr>
                <w:spacing w:val="-4"/>
                <w:sz w:val="20"/>
              </w:rPr>
              <w:t> </w:t>
            </w:r>
            <w:r>
              <w:rPr>
                <w:sz w:val="20"/>
              </w:rPr>
              <w:t>Bursa.</w:t>
            </w:r>
            <w:r>
              <w:rPr>
                <w:spacing w:val="-3"/>
                <w:sz w:val="20"/>
              </w:rPr>
              <w:t> </w:t>
            </w:r>
            <w:r>
              <w:rPr>
                <w:sz w:val="20"/>
              </w:rPr>
              <w:t>2.Bayır,</w:t>
            </w:r>
            <w:r>
              <w:rPr>
                <w:spacing w:val="-4"/>
                <w:sz w:val="20"/>
              </w:rPr>
              <w:t> </w:t>
            </w:r>
            <w:r>
              <w:rPr>
                <w:sz w:val="20"/>
              </w:rPr>
              <w:t>M.</w:t>
            </w:r>
            <w:r>
              <w:rPr>
                <w:spacing w:val="-3"/>
                <w:sz w:val="20"/>
              </w:rPr>
              <w:t> </w:t>
            </w:r>
            <w:r>
              <w:rPr>
                <w:sz w:val="20"/>
              </w:rPr>
              <w:t>ve Ergül, M., 2006, İş Güvenliği ve Risk Değerlendirme Uygulamaları, Bursa. 3.Dizdar, E.N., 2008, İş Güvenliği, 4.Baskı, Murathan Yayınevi, Trabzon.</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Course</w:t>
            </w:r>
            <w:r>
              <w:rPr>
                <w:spacing w:val="-8"/>
                <w:sz w:val="20"/>
              </w:rPr>
              <w:t> </w:t>
            </w:r>
            <w:r>
              <w:rPr>
                <w:sz w:val="20"/>
              </w:rPr>
              <w:t>scope,</w:t>
            </w:r>
            <w:r>
              <w:rPr>
                <w:spacing w:val="-6"/>
                <w:sz w:val="20"/>
              </w:rPr>
              <w:t> </w:t>
            </w:r>
            <w:r>
              <w:rPr>
                <w:sz w:val="20"/>
              </w:rPr>
              <w:t>execution,</w:t>
            </w:r>
            <w:r>
              <w:rPr>
                <w:spacing w:val="-7"/>
                <w:sz w:val="20"/>
              </w:rPr>
              <w:t> </w:t>
            </w:r>
            <w:r>
              <w:rPr>
                <w:sz w:val="20"/>
              </w:rPr>
              <w:t>evaluation</w:t>
            </w:r>
            <w:r>
              <w:rPr>
                <w:spacing w:val="-7"/>
                <w:sz w:val="20"/>
              </w:rPr>
              <w:t> </w:t>
            </w:r>
            <w:r>
              <w:rPr>
                <w:sz w:val="20"/>
              </w:rPr>
              <w:t>Occupational</w:t>
            </w:r>
            <w:r>
              <w:rPr>
                <w:spacing w:val="-7"/>
                <w:sz w:val="20"/>
              </w:rPr>
              <w:t> </w:t>
            </w:r>
            <w:r>
              <w:rPr>
                <w:sz w:val="20"/>
              </w:rPr>
              <w:t>Safety</w:t>
            </w:r>
            <w:r>
              <w:rPr>
                <w:spacing w:val="-6"/>
                <w:sz w:val="20"/>
              </w:rPr>
              <w:t> </w:t>
            </w:r>
            <w:r>
              <w:rPr>
                <w:sz w:val="20"/>
              </w:rPr>
              <w:t>(defines,</w:t>
            </w:r>
            <w:r>
              <w:rPr>
                <w:spacing w:val="-8"/>
                <w:sz w:val="20"/>
              </w:rPr>
              <w:t> </w:t>
            </w:r>
            <w:r>
              <w:rPr>
                <w:sz w:val="20"/>
              </w:rPr>
              <w:t>importance,</w:t>
            </w:r>
            <w:r>
              <w:rPr>
                <w:spacing w:val="-7"/>
                <w:sz w:val="20"/>
              </w:rPr>
              <w:t> </w:t>
            </w:r>
            <w:r>
              <w:rPr>
                <w:spacing w:val="-2"/>
                <w:sz w:val="20"/>
              </w:rPr>
              <w:t>etc.)</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Occupational</w:t>
            </w:r>
            <w:r>
              <w:rPr>
                <w:spacing w:val="-6"/>
                <w:sz w:val="20"/>
              </w:rPr>
              <w:t> </w:t>
            </w:r>
            <w:r>
              <w:rPr>
                <w:sz w:val="20"/>
              </w:rPr>
              <w:t>Safety</w:t>
            </w:r>
            <w:r>
              <w:rPr>
                <w:spacing w:val="-5"/>
                <w:sz w:val="20"/>
              </w:rPr>
              <w:t> </w:t>
            </w:r>
            <w:r>
              <w:rPr>
                <w:spacing w:val="-2"/>
                <w:sz w:val="20"/>
              </w:rPr>
              <w:t>Culture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Work</w:t>
            </w:r>
            <w:r>
              <w:rPr>
                <w:spacing w:val="-4"/>
                <w:sz w:val="20"/>
              </w:rPr>
              <w:t> </w:t>
            </w:r>
            <w:r>
              <w:rPr>
                <w:spacing w:val="-2"/>
                <w:sz w:val="20"/>
              </w:rPr>
              <w:t>Accidents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Work</w:t>
            </w:r>
            <w:r>
              <w:rPr>
                <w:spacing w:val="-4"/>
                <w:sz w:val="20"/>
              </w:rPr>
              <w:t> </w:t>
            </w:r>
            <w:r>
              <w:rPr>
                <w:spacing w:val="-2"/>
                <w:sz w:val="20"/>
              </w:rPr>
              <w:t>Accidents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Occupational</w:t>
            </w:r>
            <w:r>
              <w:rPr>
                <w:spacing w:val="-7"/>
                <w:sz w:val="20"/>
              </w:rPr>
              <w:t> </w:t>
            </w:r>
            <w:r>
              <w:rPr>
                <w:spacing w:val="-2"/>
                <w:sz w:val="20"/>
              </w:rPr>
              <w:t>diseases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Factors</w:t>
            </w:r>
            <w:r>
              <w:rPr>
                <w:spacing w:val="-8"/>
                <w:sz w:val="20"/>
              </w:rPr>
              <w:t> </w:t>
            </w:r>
            <w:r>
              <w:rPr>
                <w:sz w:val="20"/>
              </w:rPr>
              <w:t>Affecting</w:t>
            </w:r>
            <w:r>
              <w:rPr>
                <w:spacing w:val="-6"/>
                <w:sz w:val="20"/>
              </w:rPr>
              <w:t> </w:t>
            </w:r>
            <w:r>
              <w:rPr>
                <w:sz w:val="20"/>
              </w:rPr>
              <w:t>Business</w:t>
            </w:r>
            <w:r>
              <w:rPr>
                <w:spacing w:val="-8"/>
                <w:sz w:val="20"/>
              </w:rPr>
              <w:t> </w:t>
            </w:r>
            <w:r>
              <w:rPr>
                <w:spacing w:val="-2"/>
                <w:sz w:val="20"/>
              </w:rPr>
              <w:t>Environment</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Basic</w:t>
            </w:r>
            <w:r>
              <w:rPr>
                <w:spacing w:val="-5"/>
                <w:sz w:val="20"/>
              </w:rPr>
              <w:t> </w:t>
            </w:r>
            <w:r>
              <w:rPr>
                <w:sz w:val="20"/>
              </w:rPr>
              <w:t>security</w:t>
            </w:r>
            <w:r>
              <w:rPr>
                <w:spacing w:val="-4"/>
                <w:sz w:val="20"/>
              </w:rPr>
              <w:t> </w:t>
            </w:r>
            <w:r>
              <w:rPr>
                <w:sz w:val="20"/>
              </w:rPr>
              <w:t>rules</w:t>
            </w:r>
            <w:r>
              <w:rPr>
                <w:spacing w:val="-5"/>
                <w:sz w:val="20"/>
              </w:rPr>
              <w:t> </w:t>
            </w:r>
            <w:r>
              <w:rPr>
                <w:sz w:val="20"/>
              </w:rPr>
              <w:t>in</w:t>
            </w:r>
            <w:r>
              <w:rPr>
                <w:spacing w:val="-1"/>
                <w:sz w:val="20"/>
              </w:rPr>
              <w:t> </w:t>
            </w:r>
            <w:r>
              <w:rPr>
                <w:spacing w:val="-2"/>
                <w:sz w:val="20"/>
              </w:rPr>
              <w:t>workplaces.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Basic</w:t>
            </w:r>
            <w:r>
              <w:rPr>
                <w:spacing w:val="-5"/>
                <w:sz w:val="20"/>
              </w:rPr>
              <w:t> </w:t>
            </w:r>
            <w:r>
              <w:rPr>
                <w:sz w:val="20"/>
              </w:rPr>
              <w:t>security</w:t>
            </w:r>
            <w:r>
              <w:rPr>
                <w:spacing w:val="-4"/>
                <w:sz w:val="20"/>
              </w:rPr>
              <w:t> </w:t>
            </w:r>
            <w:r>
              <w:rPr>
                <w:sz w:val="20"/>
              </w:rPr>
              <w:t>rules</w:t>
            </w:r>
            <w:r>
              <w:rPr>
                <w:spacing w:val="-5"/>
                <w:sz w:val="20"/>
              </w:rPr>
              <w:t> </w:t>
            </w:r>
            <w:r>
              <w:rPr>
                <w:sz w:val="20"/>
              </w:rPr>
              <w:t>in</w:t>
            </w:r>
            <w:r>
              <w:rPr>
                <w:spacing w:val="-3"/>
                <w:sz w:val="20"/>
              </w:rPr>
              <w:t> </w:t>
            </w:r>
            <w:r>
              <w:rPr>
                <w:spacing w:val="-2"/>
                <w:sz w:val="20"/>
              </w:rPr>
              <w:t>workplaces.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Risk</w:t>
            </w:r>
            <w:r>
              <w:rPr>
                <w:spacing w:val="-5"/>
                <w:sz w:val="20"/>
              </w:rPr>
              <w:t> </w:t>
            </w:r>
            <w:r>
              <w:rPr>
                <w:spacing w:val="-2"/>
                <w:sz w:val="20"/>
              </w:rPr>
              <w:t>Assessment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Risk</w:t>
            </w:r>
            <w:r>
              <w:rPr>
                <w:spacing w:val="-5"/>
                <w:sz w:val="20"/>
              </w:rPr>
              <w:t> </w:t>
            </w:r>
            <w:r>
              <w:rPr>
                <w:spacing w:val="-2"/>
                <w:sz w:val="20"/>
              </w:rPr>
              <w:t>Assessment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pacing w:val="-2"/>
                <w:sz w:val="20"/>
              </w:rPr>
              <w:t>Protectors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pacing w:val="-4"/>
                <w:sz w:val="20"/>
              </w:rPr>
              <w:t>Fire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Occupational</w:t>
            </w:r>
            <w:r>
              <w:rPr>
                <w:spacing w:val="-6"/>
                <w:sz w:val="20"/>
              </w:rPr>
              <w:t> </w:t>
            </w:r>
            <w:r>
              <w:rPr>
                <w:sz w:val="20"/>
              </w:rPr>
              <w:t>Safety</w:t>
            </w:r>
            <w:r>
              <w:rPr>
                <w:spacing w:val="-5"/>
                <w:sz w:val="20"/>
              </w:rPr>
              <w:t> Law</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Occupational</w:t>
            </w:r>
            <w:r>
              <w:rPr>
                <w:spacing w:val="-6"/>
                <w:sz w:val="20"/>
              </w:rPr>
              <w:t> </w:t>
            </w:r>
            <w:r>
              <w:rPr>
                <w:sz w:val="20"/>
              </w:rPr>
              <w:t>Safety</w:t>
            </w:r>
            <w:r>
              <w:rPr>
                <w:spacing w:val="-5"/>
                <w:sz w:val="20"/>
              </w:rPr>
              <w:t> Law</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7</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2.03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1</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5</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125" w:firstLine="266"/>
              <w:rPr>
                <w:sz w:val="20"/>
              </w:rPr>
            </w:pPr>
            <w:r>
              <w:rPr>
                <w:sz w:val="20"/>
              </w:rPr>
              <w:t>Prof. Dr. Belgin </w:t>
            </w:r>
            <w:r>
              <w:rPr>
                <w:spacing w:val="-2"/>
                <w:sz w:val="20"/>
              </w:rPr>
              <w:t>KARABACAKOĞLU</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6016">
            <wp:simplePos x="0" y="0"/>
            <wp:positionH relativeFrom="page">
              <wp:posOffset>720090</wp:posOffset>
            </wp:positionH>
            <wp:positionV relativeFrom="paragraph">
              <wp:posOffset>-226300</wp:posOffset>
            </wp:positionV>
            <wp:extent cx="719454" cy="719454"/>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6528">
            <wp:simplePos x="0" y="0"/>
            <wp:positionH relativeFrom="page">
              <wp:posOffset>6120765</wp:posOffset>
            </wp:positionH>
            <wp:positionV relativeFrom="paragraph">
              <wp:posOffset>-225030</wp:posOffset>
            </wp:positionV>
            <wp:extent cx="719455" cy="719454"/>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7040">
                <wp:simplePos x="0" y="0"/>
                <wp:positionH relativeFrom="page">
                  <wp:posOffset>681227</wp:posOffset>
                </wp:positionH>
                <wp:positionV relativeFrom="paragraph">
                  <wp:posOffset>508394</wp:posOffset>
                </wp:positionV>
                <wp:extent cx="6207125" cy="49403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pacing w:val="-2"/>
                                      <w:sz w:val="20"/>
                                    </w:rPr>
                                    <w:t>NUMERICAL</w:t>
                                  </w:r>
                                  <w:r>
                                    <w:rPr>
                                      <w:spacing w:val="4"/>
                                      <w:sz w:val="20"/>
                                    </w:rPr>
                                    <w:t> </w:t>
                                  </w:r>
                                  <w:r>
                                    <w:rPr>
                                      <w:spacing w:val="-2"/>
                                      <w:sz w:val="20"/>
                                    </w:rPr>
                                    <w:t>METHODS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7040" type="#_x0000_t202" id="docshape27"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pacing w:val="-2"/>
                                <w:sz w:val="20"/>
                              </w:rPr>
                              <w:t>NUMERICAL</w:t>
                            </w:r>
                            <w:r>
                              <w:rPr>
                                <w:spacing w:val="4"/>
                                <w:sz w:val="20"/>
                              </w:rPr>
                              <w:t> </w:t>
                            </w:r>
                            <w:r>
                              <w:rPr>
                                <w:spacing w:val="-2"/>
                                <w:sz w:val="20"/>
                              </w:rPr>
                              <w:t>METHODS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Learn</w:t>
            </w:r>
            <w:r>
              <w:rPr>
                <w:spacing w:val="40"/>
                <w:sz w:val="20"/>
              </w:rPr>
              <w:t> </w:t>
            </w:r>
            <w:r>
              <w:rPr>
                <w:sz w:val="20"/>
              </w:rPr>
              <w:t>to</w:t>
            </w:r>
            <w:r>
              <w:rPr>
                <w:spacing w:val="40"/>
                <w:sz w:val="20"/>
              </w:rPr>
              <w:t> </w:t>
            </w:r>
            <w:r>
              <w:rPr>
                <w:sz w:val="20"/>
              </w:rPr>
              <w:t>solve</w:t>
            </w:r>
            <w:r>
              <w:rPr>
                <w:spacing w:val="40"/>
                <w:sz w:val="20"/>
              </w:rPr>
              <w:t> </w:t>
            </w:r>
            <w:r>
              <w:rPr>
                <w:sz w:val="20"/>
              </w:rPr>
              <w:t>mathematical</w:t>
            </w:r>
            <w:r>
              <w:rPr>
                <w:spacing w:val="40"/>
                <w:sz w:val="20"/>
              </w:rPr>
              <w:t> </w:t>
            </w:r>
            <w:r>
              <w:rPr>
                <w:sz w:val="20"/>
              </w:rPr>
              <w:t>problems</w:t>
            </w:r>
            <w:r>
              <w:rPr>
                <w:spacing w:val="40"/>
                <w:sz w:val="20"/>
              </w:rPr>
              <w:t> </w:t>
            </w:r>
            <w:r>
              <w:rPr>
                <w:sz w:val="20"/>
              </w:rPr>
              <w:t>numerically</w:t>
            </w:r>
            <w:r>
              <w:rPr>
                <w:spacing w:val="40"/>
                <w:sz w:val="20"/>
              </w:rPr>
              <w:t> </w:t>
            </w:r>
            <w:r>
              <w:rPr>
                <w:sz w:val="20"/>
              </w:rPr>
              <w:t>using</w:t>
            </w:r>
            <w:r>
              <w:rPr>
                <w:spacing w:val="40"/>
                <w:sz w:val="20"/>
              </w:rPr>
              <w:t> </w:t>
            </w:r>
            <w:r>
              <w:rPr>
                <w:sz w:val="20"/>
              </w:rPr>
              <w:t>numerical</w:t>
            </w:r>
            <w:r>
              <w:rPr>
                <w:spacing w:val="40"/>
                <w:sz w:val="20"/>
              </w:rPr>
              <w:t> </w:t>
            </w:r>
            <w:r>
              <w:rPr>
                <w:sz w:val="20"/>
              </w:rPr>
              <w:t>techniques</w:t>
            </w:r>
            <w:r>
              <w:rPr>
                <w:spacing w:val="40"/>
                <w:sz w:val="20"/>
              </w:rPr>
              <w:t> </w:t>
            </w:r>
            <w:r>
              <w:rPr>
                <w:sz w:val="20"/>
              </w:rPr>
              <w:t>with computer implementations.</w:t>
            </w:r>
          </w:p>
        </w:tc>
      </w:tr>
      <w:tr>
        <w:trPr>
          <w:trHeight w:val="1148"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1"/>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ind w:left="120" w:right="78"/>
              <w:jc w:val="both"/>
              <w:rPr>
                <w:sz w:val="20"/>
              </w:rPr>
            </w:pPr>
            <w:r>
              <w:rPr>
                <w:sz w:val="20"/>
              </w:rPr>
              <w:t>Source of errors, Finding root of algebraic equations, Polynomial interpolation, numerical integration, curve fitting, numerical solution of linear algebraic equations. Finding approximate Eigen values and Eigen vectors, numerical solutions of differential ordinary </w:t>
            </w:r>
            <w:r>
              <w:rPr>
                <w:spacing w:val="-2"/>
                <w:sz w:val="20"/>
              </w:rPr>
              <w:t>equations.</w:t>
            </w:r>
          </w:p>
        </w:tc>
      </w:tr>
    </w:tbl>
    <w:p>
      <w:pPr>
        <w:pStyle w:val="BodyText"/>
        <w:spacing w:before="1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atLeas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The</w:t>
            </w:r>
            <w:r>
              <w:rPr>
                <w:spacing w:val="-6"/>
                <w:sz w:val="20"/>
              </w:rPr>
              <w:t> </w:t>
            </w:r>
            <w:r>
              <w:rPr>
                <w:sz w:val="20"/>
              </w:rPr>
              <w:t>ability</w:t>
            </w:r>
            <w:r>
              <w:rPr>
                <w:spacing w:val="-4"/>
                <w:sz w:val="20"/>
              </w:rPr>
              <w:t> </w:t>
            </w:r>
            <w:r>
              <w:rPr>
                <w:sz w:val="20"/>
              </w:rPr>
              <w:t>to</w:t>
            </w:r>
            <w:r>
              <w:rPr>
                <w:spacing w:val="-4"/>
                <w:sz w:val="20"/>
              </w:rPr>
              <w:t> </w:t>
            </w:r>
            <w:r>
              <w:rPr>
                <w:sz w:val="20"/>
              </w:rPr>
              <w:t>read,</w:t>
            </w:r>
            <w:r>
              <w:rPr>
                <w:spacing w:val="-6"/>
                <w:sz w:val="20"/>
              </w:rPr>
              <w:t> </w:t>
            </w:r>
            <w:r>
              <w:rPr>
                <w:sz w:val="20"/>
              </w:rPr>
              <w:t>understand,</w:t>
            </w:r>
            <w:r>
              <w:rPr>
                <w:spacing w:val="-5"/>
                <w:sz w:val="20"/>
              </w:rPr>
              <w:t> </w:t>
            </w:r>
            <w:r>
              <w:rPr>
                <w:sz w:val="20"/>
              </w:rPr>
              <w:t>formulate</w:t>
            </w:r>
            <w:r>
              <w:rPr>
                <w:spacing w:val="-5"/>
                <w:sz w:val="20"/>
              </w:rPr>
              <w:t> </w:t>
            </w:r>
            <w:r>
              <w:rPr>
                <w:spacing w:val="-2"/>
                <w:sz w:val="20"/>
              </w:rPr>
              <w:t>mathematical</w:t>
            </w:r>
          </w:p>
          <w:p>
            <w:pPr>
              <w:pStyle w:val="TableParagraph"/>
              <w:spacing w:line="153" w:lineRule="exact"/>
              <w:ind w:left="475"/>
              <w:rPr>
                <w:sz w:val="20"/>
              </w:rPr>
            </w:pPr>
            <w:r>
              <w:rPr>
                <w:sz w:val="20"/>
              </w:rPr>
              <w:t>expressions,</w:t>
            </w:r>
            <w:r>
              <w:rPr>
                <w:spacing w:val="-6"/>
                <w:sz w:val="20"/>
              </w:rPr>
              <w:t> </w:t>
            </w:r>
            <w:r>
              <w:rPr>
                <w:sz w:val="20"/>
              </w:rPr>
              <w:t>and</w:t>
            </w:r>
            <w:r>
              <w:rPr>
                <w:spacing w:val="-4"/>
                <w:sz w:val="20"/>
              </w:rPr>
              <w:t> </w:t>
            </w:r>
            <w:r>
              <w:rPr>
                <w:sz w:val="20"/>
              </w:rPr>
              <w:t>apply</w:t>
            </w:r>
            <w:r>
              <w:rPr>
                <w:spacing w:val="-7"/>
                <w:sz w:val="20"/>
              </w:rPr>
              <w:t> </w:t>
            </w:r>
            <w:r>
              <w:rPr>
                <w:sz w:val="20"/>
              </w:rPr>
              <w:t>basic</w:t>
            </w:r>
            <w:r>
              <w:rPr>
                <w:spacing w:val="-6"/>
                <w:sz w:val="20"/>
              </w:rPr>
              <w:t> </w:t>
            </w:r>
            <w:r>
              <w:rPr>
                <w:sz w:val="20"/>
              </w:rPr>
              <w:t>mathematical</w:t>
            </w:r>
            <w:r>
              <w:rPr>
                <w:spacing w:val="-7"/>
                <w:sz w:val="20"/>
              </w:rPr>
              <w:t> </w:t>
            </w:r>
            <w:r>
              <w:rPr>
                <w:spacing w:val="-2"/>
                <w:sz w:val="20"/>
              </w:rPr>
              <w:t>facts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The</w:t>
            </w:r>
            <w:r>
              <w:rPr>
                <w:spacing w:val="-5"/>
                <w:sz w:val="20"/>
              </w:rPr>
              <w:t> </w:t>
            </w:r>
            <w:r>
              <w:rPr>
                <w:sz w:val="20"/>
              </w:rPr>
              <w:t>ability</w:t>
            </w:r>
            <w:r>
              <w:rPr>
                <w:spacing w:val="-4"/>
                <w:sz w:val="20"/>
              </w:rPr>
              <w:t> </w:t>
            </w:r>
            <w:r>
              <w:rPr>
                <w:sz w:val="20"/>
              </w:rPr>
              <w:t>to</w:t>
            </w:r>
            <w:r>
              <w:rPr>
                <w:spacing w:val="-4"/>
                <w:sz w:val="20"/>
              </w:rPr>
              <w:t> </w:t>
            </w:r>
            <w:r>
              <w:rPr>
                <w:sz w:val="20"/>
              </w:rPr>
              <w:t>solve</w:t>
            </w:r>
            <w:r>
              <w:rPr>
                <w:spacing w:val="-6"/>
                <w:sz w:val="20"/>
              </w:rPr>
              <w:t> </w:t>
            </w:r>
            <w:r>
              <w:rPr>
                <w:sz w:val="20"/>
              </w:rPr>
              <w:t>mathematical</w:t>
            </w:r>
            <w:r>
              <w:rPr>
                <w:spacing w:val="-6"/>
                <w:sz w:val="20"/>
              </w:rPr>
              <w:t> </w:t>
            </w:r>
            <w:r>
              <w:rPr>
                <w:sz w:val="20"/>
              </w:rPr>
              <w:t>problems</w:t>
            </w:r>
            <w:r>
              <w:rPr>
                <w:spacing w:val="-6"/>
                <w:sz w:val="20"/>
              </w:rPr>
              <w:t> </w:t>
            </w:r>
            <w:r>
              <w:rPr>
                <w:sz w:val="20"/>
              </w:rPr>
              <w:t>which</w:t>
            </w:r>
            <w:r>
              <w:rPr>
                <w:spacing w:val="-5"/>
                <w:sz w:val="20"/>
              </w:rPr>
              <w:t> </w:t>
            </w:r>
            <w:r>
              <w:rPr>
                <w:sz w:val="20"/>
              </w:rPr>
              <w:t>cannot</w:t>
            </w:r>
            <w:r>
              <w:rPr>
                <w:spacing w:val="-6"/>
                <w:sz w:val="20"/>
              </w:rPr>
              <w:t> </w:t>
            </w:r>
            <w:r>
              <w:rPr>
                <w:spacing w:val="-5"/>
                <w:sz w:val="20"/>
              </w:rPr>
              <w:t>be</w:t>
            </w:r>
          </w:p>
          <w:p>
            <w:pPr>
              <w:pStyle w:val="TableParagraph"/>
              <w:spacing w:line="153" w:lineRule="exact"/>
              <w:ind w:left="475"/>
              <w:rPr>
                <w:sz w:val="20"/>
              </w:rPr>
            </w:pPr>
            <w:r>
              <w:rPr>
                <w:sz w:val="20"/>
              </w:rPr>
              <w:t>solve</w:t>
            </w:r>
            <w:r>
              <w:rPr>
                <w:spacing w:val="-5"/>
                <w:sz w:val="20"/>
              </w:rPr>
              <w:t> </w:t>
            </w:r>
            <w:r>
              <w:rPr>
                <w:spacing w:val="-2"/>
                <w:sz w:val="20"/>
              </w:rPr>
              <w:t>analytically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3</w:t>
            </w:r>
            <w:r>
              <w:rPr>
                <w:b/>
                <w:position w:val="-11"/>
                <w:sz w:val="20"/>
              </w:rPr>
              <w:tab/>
            </w:r>
            <w:r>
              <w:rPr>
                <w:sz w:val="20"/>
              </w:rPr>
              <w:t>Capability</w:t>
            </w:r>
            <w:r>
              <w:rPr>
                <w:spacing w:val="-5"/>
                <w:sz w:val="20"/>
              </w:rPr>
              <w:t> </w:t>
            </w:r>
            <w:r>
              <w:rPr>
                <w:sz w:val="20"/>
              </w:rPr>
              <w:t>to</w:t>
            </w:r>
            <w:r>
              <w:rPr>
                <w:spacing w:val="-5"/>
                <w:sz w:val="20"/>
              </w:rPr>
              <w:t> </w:t>
            </w:r>
            <w:r>
              <w:rPr>
                <w:sz w:val="20"/>
              </w:rPr>
              <w:t>choose</w:t>
            </w:r>
            <w:r>
              <w:rPr>
                <w:spacing w:val="-5"/>
                <w:sz w:val="20"/>
              </w:rPr>
              <w:t> </w:t>
            </w:r>
            <w:r>
              <w:rPr>
                <w:sz w:val="20"/>
              </w:rPr>
              <w:t>numerical</w:t>
            </w:r>
            <w:r>
              <w:rPr>
                <w:spacing w:val="-7"/>
                <w:sz w:val="20"/>
              </w:rPr>
              <w:t> </w:t>
            </w:r>
            <w:r>
              <w:rPr>
                <w:sz w:val="20"/>
              </w:rPr>
              <w:t>methods</w:t>
            </w:r>
            <w:r>
              <w:rPr>
                <w:spacing w:val="-6"/>
                <w:sz w:val="20"/>
              </w:rPr>
              <w:t> </w:t>
            </w:r>
            <w:r>
              <w:rPr>
                <w:sz w:val="20"/>
              </w:rPr>
              <w:t>on</w:t>
            </w:r>
            <w:r>
              <w:rPr>
                <w:spacing w:val="-3"/>
                <w:sz w:val="20"/>
              </w:rPr>
              <w:t> </w:t>
            </w:r>
            <w:r>
              <w:rPr>
                <w:sz w:val="20"/>
              </w:rPr>
              <w:t>problem-</w:t>
            </w:r>
            <w:r>
              <w:rPr>
                <w:spacing w:val="-2"/>
                <w:sz w:val="20"/>
              </w:rPr>
              <w:t>driven</w:t>
            </w:r>
          </w:p>
          <w:p>
            <w:pPr>
              <w:pStyle w:val="TableParagraph"/>
              <w:spacing w:line="153" w:lineRule="exact"/>
              <w:ind w:left="475"/>
              <w:rPr>
                <w:sz w:val="20"/>
              </w:rPr>
            </w:pPr>
            <w:r>
              <w:rPr>
                <w:spacing w:val="-2"/>
                <w:sz w:val="20"/>
              </w:rPr>
              <w:t>purpose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To</w:t>
            </w:r>
            <w:r>
              <w:rPr>
                <w:spacing w:val="-4"/>
                <w:sz w:val="20"/>
              </w:rPr>
              <w:t> </w:t>
            </w:r>
            <w:r>
              <w:rPr>
                <w:sz w:val="20"/>
              </w:rPr>
              <w:t>be</w:t>
            </w:r>
            <w:r>
              <w:rPr>
                <w:spacing w:val="-3"/>
                <w:sz w:val="20"/>
              </w:rPr>
              <w:t> </w:t>
            </w:r>
            <w:r>
              <w:rPr>
                <w:sz w:val="20"/>
              </w:rPr>
              <w:t>able</w:t>
            </w:r>
            <w:r>
              <w:rPr>
                <w:spacing w:val="-4"/>
                <w:sz w:val="20"/>
              </w:rPr>
              <w:t> </w:t>
            </w:r>
            <w:r>
              <w:rPr>
                <w:sz w:val="20"/>
              </w:rPr>
              <w:t>to</w:t>
            </w:r>
            <w:r>
              <w:rPr>
                <w:spacing w:val="-3"/>
                <w:sz w:val="20"/>
              </w:rPr>
              <w:t> </w:t>
            </w:r>
            <w:r>
              <w:rPr>
                <w:sz w:val="20"/>
              </w:rPr>
              <w:t>identify</w:t>
            </w:r>
            <w:r>
              <w:rPr>
                <w:spacing w:val="-4"/>
                <w:sz w:val="20"/>
              </w:rPr>
              <w:t> </w:t>
            </w:r>
            <w:r>
              <w:rPr>
                <w:sz w:val="20"/>
              </w:rPr>
              <w:t>the</w:t>
            </w:r>
            <w:r>
              <w:rPr>
                <w:spacing w:val="-3"/>
                <w:sz w:val="20"/>
              </w:rPr>
              <w:t> </w:t>
            </w:r>
            <w:r>
              <w:rPr>
                <w:sz w:val="20"/>
              </w:rPr>
              <w:t>error</w:t>
            </w:r>
            <w:r>
              <w:rPr>
                <w:spacing w:val="-6"/>
                <w:sz w:val="20"/>
              </w:rPr>
              <w:t> </w:t>
            </w:r>
            <w:r>
              <w:rPr>
                <w:sz w:val="20"/>
              </w:rPr>
              <w:t>and</w:t>
            </w:r>
            <w:r>
              <w:rPr>
                <w:spacing w:val="1"/>
                <w:sz w:val="20"/>
              </w:rPr>
              <w:t> </w:t>
            </w:r>
            <w:r>
              <w:rPr>
                <w:sz w:val="20"/>
              </w:rPr>
              <w:t>define</w:t>
            </w:r>
            <w:r>
              <w:rPr>
                <w:spacing w:val="-3"/>
                <w:sz w:val="20"/>
              </w:rPr>
              <w:t> </w:t>
            </w:r>
            <w:r>
              <w:rPr>
                <w:sz w:val="20"/>
              </w:rPr>
              <w:t>stopping</w:t>
            </w:r>
            <w:r>
              <w:rPr>
                <w:spacing w:val="-3"/>
                <w:sz w:val="20"/>
              </w:rPr>
              <w:t> </w:t>
            </w:r>
            <w:r>
              <w:rPr>
                <w:spacing w:val="-2"/>
                <w:sz w:val="20"/>
              </w:rPr>
              <w:t>measure</w:t>
            </w:r>
          </w:p>
          <w:p>
            <w:pPr>
              <w:pStyle w:val="TableParagraph"/>
              <w:spacing w:line="153" w:lineRule="exact"/>
              <w:ind w:left="475"/>
              <w:rPr>
                <w:sz w:val="20"/>
              </w:rPr>
            </w:pPr>
            <w:r>
              <w:rPr>
                <w:sz w:val="20"/>
              </w:rPr>
              <w:t>to</w:t>
            </w:r>
            <w:r>
              <w:rPr>
                <w:spacing w:val="-5"/>
                <w:sz w:val="20"/>
              </w:rPr>
              <w:t> </w:t>
            </w:r>
            <w:r>
              <w:rPr>
                <w:sz w:val="20"/>
              </w:rPr>
              <w:t>reach</w:t>
            </w:r>
            <w:r>
              <w:rPr>
                <w:spacing w:val="-5"/>
                <w:sz w:val="20"/>
              </w:rPr>
              <w:t> </w:t>
            </w:r>
            <w:r>
              <w:rPr>
                <w:sz w:val="20"/>
              </w:rPr>
              <w:t>approximate</w:t>
            </w:r>
            <w:r>
              <w:rPr>
                <w:spacing w:val="-5"/>
                <w:sz w:val="20"/>
              </w:rPr>
              <w:t> </w:t>
            </w:r>
            <w:r>
              <w:rPr>
                <w:spacing w:val="-2"/>
                <w:sz w:val="20"/>
              </w:rPr>
              <w:t>solution</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To</w:t>
            </w:r>
            <w:r>
              <w:rPr>
                <w:spacing w:val="-4"/>
                <w:sz w:val="20"/>
              </w:rPr>
              <w:t> </w:t>
            </w:r>
            <w:r>
              <w:rPr>
                <w:sz w:val="20"/>
              </w:rPr>
              <w:t>be</w:t>
            </w:r>
            <w:r>
              <w:rPr>
                <w:spacing w:val="-4"/>
                <w:sz w:val="20"/>
              </w:rPr>
              <w:t> </w:t>
            </w:r>
            <w:r>
              <w:rPr>
                <w:sz w:val="20"/>
              </w:rPr>
              <w:t>able</w:t>
            </w:r>
            <w:r>
              <w:rPr>
                <w:spacing w:val="-4"/>
                <w:sz w:val="20"/>
              </w:rPr>
              <w:t> </w:t>
            </w:r>
            <w:r>
              <w:rPr>
                <w:sz w:val="20"/>
              </w:rPr>
              <w:t>to</w:t>
            </w:r>
            <w:r>
              <w:rPr>
                <w:spacing w:val="-4"/>
                <w:sz w:val="20"/>
              </w:rPr>
              <w:t> </w:t>
            </w:r>
            <w:r>
              <w:rPr>
                <w:sz w:val="20"/>
              </w:rPr>
              <w:t>apply</w:t>
            </w:r>
            <w:r>
              <w:rPr>
                <w:spacing w:val="-3"/>
                <w:sz w:val="20"/>
              </w:rPr>
              <w:t> </w:t>
            </w:r>
            <w:r>
              <w:rPr>
                <w:sz w:val="20"/>
              </w:rPr>
              <w:t>various</w:t>
            </w:r>
            <w:r>
              <w:rPr>
                <w:spacing w:val="-5"/>
                <w:sz w:val="20"/>
              </w:rPr>
              <w:t> </w:t>
            </w:r>
            <w:r>
              <w:rPr>
                <w:sz w:val="20"/>
              </w:rPr>
              <w:t>interpolation</w:t>
            </w:r>
            <w:r>
              <w:rPr>
                <w:spacing w:val="-4"/>
                <w:sz w:val="20"/>
              </w:rPr>
              <w:t> </w:t>
            </w:r>
            <w:r>
              <w:rPr>
                <w:sz w:val="20"/>
              </w:rPr>
              <w:t>and</w:t>
            </w:r>
            <w:r>
              <w:rPr>
                <w:spacing w:val="-3"/>
                <w:sz w:val="20"/>
              </w:rPr>
              <w:t> </w:t>
            </w:r>
            <w:r>
              <w:rPr>
                <w:sz w:val="20"/>
              </w:rPr>
              <w:t>curve</w:t>
            </w:r>
            <w:r>
              <w:rPr>
                <w:spacing w:val="-4"/>
                <w:sz w:val="20"/>
              </w:rPr>
              <w:t> </w:t>
            </w:r>
            <w:r>
              <w:rPr>
                <w:spacing w:val="-2"/>
                <w:sz w:val="20"/>
              </w:rPr>
              <w:t>fitting</w:t>
            </w:r>
          </w:p>
          <w:p>
            <w:pPr>
              <w:pStyle w:val="TableParagraph"/>
              <w:spacing w:line="153" w:lineRule="exact"/>
              <w:ind w:left="475"/>
              <w:rPr>
                <w:sz w:val="20"/>
              </w:rPr>
            </w:pPr>
            <w:r>
              <w:rPr>
                <w:sz w:val="20"/>
              </w:rPr>
              <w:t>methods</w:t>
            </w:r>
            <w:r>
              <w:rPr>
                <w:spacing w:val="-7"/>
                <w:sz w:val="20"/>
              </w:rPr>
              <w:t> </w:t>
            </w:r>
            <w:r>
              <w:rPr>
                <w:sz w:val="20"/>
              </w:rPr>
              <w:t>to</w:t>
            </w:r>
            <w:r>
              <w:rPr>
                <w:spacing w:val="-5"/>
                <w:sz w:val="20"/>
              </w:rPr>
              <w:t> </w:t>
            </w:r>
            <w:r>
              <w:rPr>
                <w:sz w:val="20"/>
              </w:rPr>
              <w:t>engineering</w:t>
            </w:r>
            <w:r>
              <w:rPr>
                <w:spacing w:val="-4"/>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pacing w:val="-2"/>
                <w:sz w:val="20"/>
              </w:rPr>
              <w:t>1,2,3,4,5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Finding</w:t>
            </w:r>
            <w:r>
              <w:rPr>
                <w:spacing w:val="-4"/>
                <w:sz w:val="20"/>
              </w:rPr>
              <w:t> </w:t>
            </w:r>
            <w:r>
              <w:rPr>
                <w:sz w:val="20"/>
              </w:rPr>
              <w:t>numerical</w:t>
            </w:r>
            <w:r>
              <w:rPr>
                <w:spacing w:val="-4"/>
                <w:sz w:val="20"/>
              </w:rPr>
              <w:t> </w:t>
            </w:r>
            <w:r>
              <w:rPr>
                <w:sz w:val="20"/>
              </w:rPr>
              <w:t>solutions</w:t>
            </w:r>
            <w:r>
              <w:rPr>
                <w:spacing w:val="-6"/>
                <w:sz w:val="20"/>
              </w:rPr>
              <w:t> </w:t>
            </w:r>
            <w:r>
              <w:rPr>
                <w:sz w:val="20"/>
              </w:rPr>
              <w:t>on</w:t>
            </w:r>
            <w:r>
              <w:rPr>
                <w:spacing w:val="-3"/>
                <w:sz w:val="20"/>
              </w:rPr>
              <w:t> </w:t>
            </w:r>
            <w:r>
              <w:rPr>
                <w:sz w:val="20"/>
              </w:rPr>
              <w:t>paper</w:t>
            </w:r>
            <w:r>
              <w:rPr>
                <w:spacing w:val="-6"/>
                <w:sz w:val="20"/>
              </w:rPr>
              <w:t> </w:t>
            </w:r>
            <w:r>
              <w:rPr>
                <w:sz w:val="20"/>
              </w:rPr>
              <w:t>and</w:t>
            </w:r>
            <w:r>
              <w:rPr>
                <w:spacing w:val="-1"/>
                <w:sz w:val="20"/>
              </w:rPr>
              <w:t> </w:t>
            </w:r>
            <w:r>
              <w:rPr>
                <w:sz w:val="20"/>
              </w:rPr>
              <w:t>validating</w:t>
            </w:r>
            <w:r>
              <w:rPr>
                <w:spacing w:val="-3"/>
                <w:sz w:val="20"/>
              </w:rPr>
              <w:t> </w:t>
            </w:r>
            <w:r>
              <w:rPr>
                <w:sz w:val="20"/>
              </w:rPr>
              <w:t>with</w:t>
            </w:r>
            <w:r>
              <w:rPr>
                <w:spacing w:val="-2"/>
                <w:sz w:val="20"/>
              </w:rPr>
              <w:t> </w:t>
            </w:r>
            <w:r>
              <w:rPr>
                <w:spacing w:val="-10"/>
                <w:sz w:val="20"/>
              </w:rPr>
              <w:t>a</w:t>
            </w:r>
          </w:p>
          <w:p>
            <w:pPr>
              <w:pStyle w:val="TableParagraph"/>
              <w:spacing w:line="153" w:lineRule="exact"/>
              <w:ind w:left="475"/>
              <w:rPr>
                <w:sz w:val="20"/>
              </w:rPr>
            </w:pPr>
            <w:r>
              <w:rPr>
                <w:sz w:val="20"/>
              </w:rPr>
              <w:t>computer</w:t>
            </w:r>
            <w:r>
              <w:rPr>
                <w:spacing w:val="-4"/>
                <w:sz w:val="20"/>
              </w:rPr>
              <w:t> </w:t>
            </w:r>
            <w:r>
              <w:rPr>
                <w:spacing w:val="-2"/>
                <w:sz w:val="20"/>
              </w:rPr>
              <w:t>algorithm</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2"/>
                <w:sz w:val="20"/>
              </w:rPr>
              <w:t>1,2,3,4,5,6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pacing w:val="-2"/>
                <w:sz w:val="20"/>
              </w:rPr>
              <w:t>3,10,12,14</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5"/>
                <w:sz w:val="20"/>
              </w:rPr>
              <w:t>A,D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5"/>
        <w:rPr>
          <w:b/>
        </w:rPr>
      </w:pPr>
    </w:p>
    <w:p>
      <w:pPr>
        <w:pStyle w:val="BodyText"/>
        <w:spacing w:before="1"/>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0"/>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1382" w:hRule="atLeast"/>
        </w:trPr>
        <w:tc>
          <w:tcPr>
            <w:tcW w:w="2112" w:type="dxa"/>
            <w:tcBorders>
              <w:bottom w:val="single" w:sz="4" w:space="0" w:color="000000"/>
              <w:right w:val="single" w:sz="4" w:space="0" w:color="000000"/>
            </w:tcBorders>
            <w:shd w:val="clear" w:color="auto" w:fill="FFF1CC"/>
          </w:tcPr>
          <w:p>
            <w:pPr>
              <w:pStyle w:val="TableParagraph"/>
              <w:rPr>
                <w:sz w:val="20"/>
              </w:rPr>
            </w:pPr>
          </w:p>
          <w:p>
            <w:pPr>
              <w:pStyle w:val="TableParagraph"/>
              <w:spacing w:before="115"/>
              <w:rPr>
                <w:sz w:val="20"/>
              </w:rPr>
            </w:pPr>
          </w:p>
          <w:p>
            <w:pPr>
              <w:pStyle w:val="TableParagraph"/>
              <w:spacing w:before="1"/>
              <w:ind w:left="110"/>
              <w:rPr>
                <w:b/>
                <w:sz w:val="20"/>
              </w:rPr>
            </w:pPr>
            <w:r>
              <w:rPr>
                <w:b/>
                <w:sz w:val="20"/>
              </w:rPr>
              <w:t>Main</w:t>
            </w:r>
            <w:r>
              <w:rPr>
                <w:b/>
                <w:spacing w:val="-5"/>
                <w:sz w:val="20"/>
              </w:rPr>
              <w:t> </w:t>
            </w:r>
            <w:r>
              <w:rPr>
                <w:b/>
                <w:spacing w:val="-2"/>
                <w:sz w:val="20"/>
              </w:rPr>
              <w:t>Textbook</w:t>
            </w:r>
          </w:p>
        </w:tc>
        <w:tc>
          <w:tcPr>
            <w:tcW w:w="7513" w:type="dxa"/>
            <w:tcBorders>
              <w:left w:val="single" w:sz="4" w:space="0" w:color="000000"/>
              <w:bottom w:val="single" w:sz="4" w:space="0" w:color="000000"/>
            </w:tcBorders>
          </w:tcPr>
          <w:p>
            <w:pPr>
              <w:pStyle w:val="TableParagraph"/>
              <w:numPr>
                <w:ilvl w:val="0"/>
                <w:numId w:val="1"/>
              </w:numPr>
              <w:tabs>
                <w:tab w:pos="337" w:val="left" w:leader="none"/>
              </w:tabs>
              <w:spacing w:line="240" w:lineRule="auto" w:before="2" w:after="0"/>
              <w:ind w:left="120" w:right="382" w:firstLine="0"/>
              <w:jc w:val="left"/>
              <w:rPr>
                <w:sz w:val="20"/>
              </w:rPr>
            </w:pPr>
            <w:r>
              <w:rPr>
                <w:sz w:val="20"/>
              </w:rPr>
              <w:t>Numerical</w:t>
            </w:r>
            <w:r>
              <w:rPr>
                <w:spacing w:val="-4"/>
                <w:sz w:val="20"/>
              </w:rPr>
              <w:t> </w:t>
            </w:r>
            <w:r>
              <w:rPr>
                <w:sz w:val="20"/>
              </w:rPr>
              <w:t>Methods</w:t>
            </w:r>
            <w:r>
              <w:rPr>
                <w:spacing w:val="-5"/>
                <w:sz w:val="20"/>
              </w:rPr>
              <w:t> </w:t>
            </w:r>
            <w:r>
              <w:rPr>
                <w:sz w:val="20"/>
              </w:rPr>
              <w:t>for</w:t>
            </w:r>
            <w:r>
              <w:rPr>
                <w:spacing w:val="-6"/>
                <w:sz w:val="20"/>
              </w:rPr>
              <w:t> </w:t>
            </w:r>
            <w:r>
              <w:rPr>
                <w:sz w:val="20"/>
              </w:rPr>
              <w:t>Engineers.</w:t>
            </w:r>
            <w:r>
              <w:rPr>
                <w:spacing w:val="-4"/>
                <w:sz w:val="20"/>
              </w:rPr>
              <w:t> </w:t>
            </w:r>
            <w:r>
              <w:rPr>
                <w:sz w:val="20"/>
              </w:rPr>
              <w:t>Sixth</w:t>
            </w:r>
            <w:r>
              <w:rPr>
                <w:spacing w:val="-3"/>
                <w:sz w:val="20"/>
              </w:rPr>
              <w:t> </w:t>
            </w:r>
            <w:r>
              <w:rPr>
                <w:sz w:val="20"/>
              </w:rPr>
              <w:t>Edition.</w:t>
            </w:r>
            <w:r>
              <w:rPr>
                <w:spacing w:val="-4"/>
                <w:sz w:val="20"/>
              </w:rPr>
              <w:t> </w:t>
            </w:r>
            <w:r>
              <w:rPr>
                <w:sz w:val="20"/>
              </w:rPr>
              <w:t>Steven</w:t>
            </w:r>
            <w:r>
              <w:rPr>
                <w:spacing w:val="-5"/>
                <w:sz w:val="20"/>
              </w:rPr>
              <w:t> </w:t>
            </w:r>
            <w:r>
              <w:rPr>
                <w:sz w:val="20"/>
              </w:rPr>
              <w:t>C.</w:t>
            </w:r>
            <w:r>
              <w:rPr>
                <w:spacing w:val="-4"/>
                <w:sz w:val="20"/>
              </w:rPr>
              <w:t> </w:t>
            </w:r>
            <w:r>
              <w:rPr>
                <w:sz w:val="20"/>
              </w:rPr>
              <w:t>Chapra</w:t>
            </w:r>
            <w:r>
              <w:rPr>
                <w:spacing w:val="-4"/>
                <w:sz w:val="20"/>
              </w:rPr>
              <w:t> </w:t>
            </w:r>
            <w:r>
              <w:rPr>
                <w:sz w:val="20"/>
              </w:rPr>
              <w:t>and</w:t>
            </w:r>
            <w:r>
              <w:rPr>
                <w:spacing w:val="-3"/>
                <w:sz w:val="20"/>
              </w:rPr>
              <w:t> </w:t>
            </w:r>
            <w:r>
              <w:rPr>
                <w:sz w:val="20"/>
              </w:rPr>
              <w:t>Raymond</w:t>
            </w:r>
            <w:r>
              <w:rPr>
                <w:spacing w:val="-3"/>
                <w:sz w:val="20"/>
              </w:rPr>
              <w:t> </w:t>
            </w:r>
            <w:r>
              <w:rPr>
                <w:sz w:val="20"/>
              </w:rPr>
              <w:t>P. </w:t>
            </w:r>
            <w:r>
              <w:rPr>
                <w:spacing w:val="-2"/>
                <w:sz w:val="20"/>
              </w:rPr>
              <w:t>Canale</w:t>
            </w:r>
          </w:p>
          <w:p>
            <w:pPr>
              <w:pStyle w:val="TableParagraph"/>
              <w:numPr>
                <w:ilvl w:val="0"/>
                <w:numId w:val="1"/>
              </w:numPr>
              <w:tabs>
                <w:tab w:pos="337" w:val="left" w:leader="none"/>
              </w:tabs>
              <w:spacing w:line="240" w:lineRule="auto" w:before="0" w:after="0"/>
              <w:ind w:left="120" w:right="306" w:firstLine="0"/>
              <w:jc w:val="left"/>
              <w:rPr>
                <w:sz w:val="20"/>
              </w:rPr>
            </w:pPr>
            <w:r>
              <w:rPr>
                <w:sz w:val="20"/>
              </w:rPr>
              <w:t>Laurene</w:t>
            </w:r>
            <w:r>
              <w:rPr>
                <w:spacing w:val="-4"/>
                <w:sz w:val="20"/>
              </w:rPr>
              <w:t> </w:t>
            </w:r>
            <w:r>
              <w:rPr>
                <w:sz w:val="20"/>
              </w:rPr>
              <w:t>V.</w:t>
            </w:r>
            <w:r>
              <w:rPr>
                <w:spacing w:val="-4"/>
                <w:sz w:val="20"/>
              </w:rPr>
              <w:t> </w:t>
            </w:r>
            <w:r>
              <w:rPr>
                <w:sz w:val="20"/>
              </w:rPr>
              <w:t>Fausett,</w:t>
            </w:r>
            <w:r>
              <w:rPr>
                <w:spacing w:val="-4"/>
                <w:sz w:val="20"/>
              </w:rPr>
              <w:t> </w:t>
            </w:r>
            <w:r>
              <w:rPr>
                <w:sz w:val="20"/>
              </w:rPr>
              <w:t>Numerical</w:t>
            </w:r>
            <w:r>
              <w:rPr>
                <w:spacing w:val="-5"/>
                <w:sz w:val="20"/>
              </w:rPr>
              <w:t> </w:t>
            </w:r>
            <w:r>
              <w:rPr>
                <w:sz w:val="20"/>
              </w:rPr>
              <w:t>Methods:</w:t>
            </w:r>
            <w:r>
              <w:rPr>
                <w:spacing w:val="-5"/>
                <w:sz w:val="20"/>
              </w:rPr>
              <w:t> </w:t>
            </w:r>
            <w:r>
              <w:rPr>
                <w:sz w:val="20"/>
              </w:rPr>
              <w:t>Algorithms</w:t>
            </w:r>
            <w:r>
              <w:rPr>
                <w:spacing w:val="-5"/>
                <w:sz w:val="20"/>
              </w:rPr>
              <w:t> </w:t>
            </w:r>
            <w:r>
              <w:rPr>
                <w:sz w:val="20"/>
              </w:rPr>
              <w:t>and</w:t>
            </w:r>
            <w:r>
              <w:rPr>
                <w:spacing w:val="-5"/>
                <w:sz w:val="20"/>
              </w:rPr>
              <w:t> </w:t>
            </w:r>
            <w:r>
              <w:rPr>
                <w:sz w:val="20"/>
              </w:rPr>
              <w:t>Applications,</w:t>
            </w:r>
            <w:r>
              <w:rPr>
                <w:spacing w:val="-4"/>
                <w:sz w:val="20"/>
              </w:rPr>
              <w:t> </w:t>
            </w:r>
            <w:r>
              <w:rPr>
                <w:sz w:val="20"/>
              </w:rPr>
              <w:t>Prentice</w:t>
            </w:r>
            <w:r>
              <w:rPr>
                <w:spacing w:val="-4"/>
                <w:sz w:val="20"/>
              </w:rPr>
              <w:t> </w:t>
            </w:r>
            <w:r>
              <w:rPr>
                <w:sz w:val="20"/>
              </w:rPr>
              <w:t>Hall, </w:t>
            </w:r>
            <w:r>
              <w:rPr>
                <w:spacing w:val="-4"/>
                <w:sz w:val="20"/>
              </w:rPr>
              <w:t>2003</w:t>
            </w:r>
          </w:p>
          <w:p>
            <w:pPr>
              <w:pStyle w:val="TableParagraph"/>
              <w:numPr>
                <w:ilvl w:val="0"/>
                <w:numId w:val="1"/>
              </w:numPr>
              <w:tabs>
                <w:tab w:pos="337" w:val="left" w:leader="none"/>
              </w:tabs>
              <w:spacing w:line="230" w:lineRule="atLeast" w:before="0" w:after="0"/>
              <w:ind w:left="120" w:right="190" w:firstLine="0"/>
              <w:jc w:val="left"/>
              <w:rPr>
                <w:sz w:val="20"/>
              </w:rPr>
            </w:pPr>
            <w:r>
              <w:rPr>
                <w:sz w:val="20"/>
              </w:rPr>
              <w:t>Kiusalaas,</w:t>
            </w:r>
            <w:r>
              <w:rPr>
                <w:spacing w:val="-5"/>
                <w:sz w:val="20"/>
              </w:rPr>
              <w:t> </w:t>
            </w:r>
            <w:r>
              <w:rPr>
                <w:sz w:val="20"/>
              </w:rPr>
              <w:t>Jaan.</w:t>
            </w:r>
            <w:r>
              <w:rPr>
                <w:spacing w:val="-5"/>
                <w:sz w:val="20"/>
              </w:rPr>
              <w:t> </w:t>
            </w:r>
            <w:r>
              <w:rPr>
                <w:sz w:val="20"/>
              </w:rPr>
              <w:t>Numerical</w:t>
            </w:r>
            <w:r>
              <w:rPr>
                <w:spacing w:val="-7"/>
                <w:sz w:val="20"/>
              </w:rPr>
              <w:t> </w:t>
            </w:r>
            <w:r>
              <w:rPr>
                <w:sz w:val="20"/>
              </w:rPr>
              <w:t>methods</w:t>
            </w:r>
            <w:r>
              <w:rPr>
                <w:spacing w:val="-6"/>
                <w:sz w:val="20"/>
              </w:rPr>
              <w:t> </w:t>
            </w:r>
            <w:r>
              <w:rPr>
                <w:sz w:val="20"/>
              </w:rPr>
              <w:t>in</w:t>
            </w:r>
            <w:r>
              <w:rPr>
                <w:spacing w:val="-4"/>
                <w:sz w:val="20"/>
              </w:rPr>
              <w:t> </w:t>
            </w:r>
            <w:r>
              <w:rPr>
                <w:sz w:val="20"/>
              </w:rPr>
              <w:t>engineering</w:t>
            </w:r>
            <w:r>
              <w:rPr>
                <w:spacing w:val="-4"/>
                <w:sz w:val="20"/>
              </w:rPr>
              <w:t> </w:t>
            </w:r>
            <w:r>
              <w:rPr>
                <w:sz w:val="20"/>
              </w:rPr>
              <w:t>with Python.</w:t>
            </w:r>
            <w:r>
              <w:rPr>
                <w:spacing w:val="-5"/>
                <w:sz w:val="20"/>
              </w:rPr>
              <w:t> </w:t>
            </w:r>
            <w:r>
              <w:rPr>
                <w:sz w:val="20"/>
              </w:rPr>
              <w:t>Cambridge</w:t>
            </w:r>
            <w:r>
              <w:rPr>
                <w:spacing w:val="-7"/>
                <w:sz w:val="20"/>
              </w:rPr>
              <w:t> </w:t>
            </w:r>
            <w:r>
              <w:rPr>
                <w:sz w:val="20"/>
              </w:rPr>
              <w:t>university press, 2010</w:t>
            </w:r>
          </w:p>
        </w:tc>
      </w:tr>
      <w:tr>
        <w:trPr>
          <w:trHeight w:val="842"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77"/>
              <w:rPr>
                <w:sz w:val="20"/>
              </w:rPr>
            </w:pPr>
          </w:p>
          <w:p>
            <w:pPr>
              <w:pStyle w:val="TableParagraph"/>
              <w:ind w:left="120"/>
              <w:rPr>
                <w:sz w:val="20"/>
              </w:rPr>
            </w:pPr>
            <w:r>
              <w:rPr>
                <w:sz w:val="20"/>
              </w:rPr>
              <w:t>-</w:t>
            </w:r>
            <w:r>
              <w:rPr>
                <w:spacing w:val="-3"/>
                <w:sz w:val="20"/>
              </w:rPr>
              <w:t> </w:t>
            </w:r>
            <w:r>
              <w:rPr>
                <w:sz w:val="20"/>
              </w:rPr>
              <w:t>sample</w:t>
            </w:r>
            <w:r>
              <w:rPr>
                <w:spacing w:val="-3"/>
                <w:sz w:val="20"/>
              </w:rPr>
              <w:t> </w:t>
            </w:r>
            <w:r>
              <w:rPr>
                <w:sz w:val="20"/>
              </w:rPr>
              <w:t>videos</w:t>
            </w:r>
            <w:r>
              <w:rPr>
                <w:spacing w:val="-4"/>
                <w:sz w:val="20"/>
              </w:rPr>
              <w:t> </w:t>
            </w:r>
            <w:r>
              <w:rPr>
                <w:sz w:val="20"/>
              </w:rPr>
              <w:t>on</w:t>
            </w:r>
            <w:r>
              <w:rPr>
                <w:spacing w:val="-2"/>
                <w:sz w:val="20"/>
              </w:rPr>
              <w:t> google</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z w:val="20"/>
              </w:rPr>
              <w:t>Projector,</w:t>
            </w:r>
            <w:r>
              <w:rPr>
                <w:spacing w:val="-6"/>
                <w:sz w:val="20"/>
              </w:rPr>
              <w:t> </w:t>
            </w:r>
            <w:r>
              <w:rPr>
                <w:spacing w:val="-2"/>
                <w:sz w:val="20"/>
              </w:rPr>
              <w:t>Computer</w:t>
            </w:r>
          </w:p>
        </w:tc>
      </w:tr>
    </w:tbl>
    <w:p>
      <w:pPr>
        <w:pStyle w:val="BodyText"/>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1"/>
        <w:gridCol w:w="8956"/>
      </w:tblGrid>
      <w:tr>
        <w:trPr>
          <w:trHeight w:val="313" w:hRule="atLeast"/>
        </w:trPr>
        <w:tc>
          <w:tcPr>
            <w:tcW w:w="9627" w:type="dxa"/>
            <w:gridSpan w:val="2"/>
            <w:tcBorders>
              <w:bottom w:val="single" w:sz="4" w:space="0" w:color="000000"/>
            </w:tcBorders>
            <w:shd w:val="clear" w:color="auto" w:fill="FFF1CC"/>
          </w:tcPr>
          <w:p>
            <w:pPr>
              <w:pStyle w:val="TableParagraph"/>
              <w:spacing w:before="43"/>
              <w:ind w:left="27"/>
              <w:jc w:val="center"/>
              <w:rPr>
                <w:b/>
                <w:sz w:val="20"/>
              </w:rPr>
            </w:pPr>
            <w:r>
              <w:rPr>
                <w:b/>
                <w:sz w:val="20"/>
              </w:rPr>
              <w:t>Course</w:t>
            </w:r>
            <w:r>
              <w:rPr>
                <w:b/>
                <w:spacing w:val="-7"/>
                <w:sz w:val="20"/>
              </w:rPr>
              <w:t> </w:t>
            </w:r>
            <w:r>
              <w:rPr>
                <w:b/>
                <w:spacing w:val="-2"/>
                <w:sz w:val="20"/>
              </w:rPr>
              <w:t>Schedule</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2"/>
              <w:jc w:val="center"/>
              <w:rPr>
                <w:b/>
                <w:sz w:val="20"/>
              </w:rPr>
            </w:pPr>
            <w:r>
              <w:rPr>
                <w:b/>
                <w:spacing w:val="-10"/>
                <w:sz w:val="20"/>
              </w:rPr>
              <w:t>1</w:t>
            </w:r>
          </w:p>
        </w:tc>
        <w:tc>
          <w:tcPr>
            <w:tcW w:w="8956" w:type="dxa"/>
            <w:tcBorders>
              <w:top w:val="single" w:sz="4" w:space="0" w:color="000000"/>
              <w:left w:val="nil"/>
              <w:bottom w:val="single" w:sz="4" w:space="0" w:color="000000"/>
            </w:tcBorders>
          </w:tcPr>
          <w:p>
            <w:pPr>
              <w:pStyle w:val="TableParagraph"/>
              <w:ind w:left="121"/>
              <w:rPr>
                <w:sz w:val="20"/>
              </w:rPr>
            </w:pPr>
            <w:r>
              <w:rPr>
                <w:sz w:val="20"/>
              </w:rPr>
              <w:t>Using</w:t>
            </w:r>
            <w:r>
              <w:rPr>
                <w:spacing w:val="-5"/>
                <w:sz w:val="20"/>
              </w:rPr>
              <w:t> </w:t>
            </w:r>
            <w:r>
              <w:rPr>
                <w:sz w:val="20"/>
              </w:rPr>
              <w:t>Python</w:t>
            </w:r>
            <w:r>
              <w:rPr>
                <w:spacing w:val="-5"/>
                <w:sz w:val="20"/>
              </w:rPr>
              <w:t> </w:t>
            </w:r>
            <w:r>
              <w:rPr>
                <w:sz w:val="20"/>
              </w:rPr>
              <w:t>for</w:t>
            </w:r>
            <w:r>
              <w:rPr>
                <w:spacing w:val="-5"/>
                <w:sz w:val="20"/>
              </w:rPr>
              <w:t> </w:t>
            </w:r>
            <w:r>
              <w:rPr>
                <w:sz w:val="20"/>
              </w:rPr>
              <w:t>Numerical</w:t>
            </w:r>
            <w:r>
              <w:rPr>
                <w:spacing w:val="-6"/>
                <w:sz w:val="20"/>
              </w:rPr>
              <w:t> </w:t>
            </w:r>
            <w:r>
              <w:rPr>
                <w:spacing w:val="-2"/>
                <w:sz w:val="20"/>
              </w:rPr>
              <w:t>Methods</w:t>
            </w:r>
          </w:p>
        </w:tc>
      </w:tr>
      <w:tr>
        <w:trPr>
          <w:trHeight w:val="460" w:hRule="atLeast"/>
        </w:trPr>
        <w:tc>
          <w:tcPr>
            <w:tcW w:w="671" w:type="dxa"/>
            <w:tcBorders>
              <w:top w:val="single" w:sz="4" w:space="0" w:color="000000"/>
              <w:bottom w:val="single" w:sz="4" w:space="0" w:color="000000"/>
              <w:right w:val="nil"/>
            </w:tcBorders>
          </w:tcPr>
          <w:p>
            <w:pPr>
              <w:pStyle w:val="TableParagraph"/>
              <w:spacing w:before="115"/>
              <w:ind w:left="16" w:right="2"/>
              <w:jc w:val="center"/>
              <w:rPr>
                <w:b/>
                <w:sz w:val="20"/>
              </w:rPr>
            </w:pPr>
            <w:r>
              <w:rPr>
                <w:b/>
                <w:spacing w:val="-10"/>
                <w:sz w:val="20"/>
              </w:rPr>
              <w:t>2</w:t>
            </w:r>
          </w:p>
        </w:tc>
        <w:tc>
          <w:tcPr>
            <w:tcW w:w="8956" w:type="dxa"/>
            <w:tcBorders>
              <w:top w:val="single" w:sz="4" w:space="0" w:color="000000"/>
              <w:left w:val="nil"/>
              <w:bottom w:val="single" w:sz="4" w:space="0" w:color="000000"/>
            </w:tcBorders>
          </w:tcPr>
          <w:p>
            <w:pPr>
              <w:pStyle w:val="TableParagraph"/>
              <w:spacing w:line="230" w:lineRule="atLeast"/>
              <w:ind w:left="121" w:right="3273"/>
              <w:rPr>
                <w:sz w:val="20"/>
              </w:rPr>
            </w:pPr>
            <w:r>
              <w:rPr>
                <w:sz w:val="20"/>
              </w:rPr>
              <w:t>Chapter</w:t>
            </w:r>
            <w:r>
              <w:rPr>
                <w:spacing w:val="-6"/>
                <w:sz w:val="20"/>
              </w:rPr>
              <w:t> </w:t>
            </w:r>
            <w:r>
              <w:rPr>
                <w:sz w:val="20"/>
              </w:rPr>
              <w:t>1:</w:t>
            </w:r>
            <w:r>
              <w:rPr>
                <w:spacing w:val="-6"/>
                <w:sz w:val="20"/>
              </w:rPr>
              <w:t> </w:t>
            </w:r>
            <w:r>
              <w:rPr>
                <w:sz w:val="20"/>
              </w:rPr>
              <w:t>Mathematical</w:t>
            </w:r>
            <w:r>
              <w:rPr>
                <w:spacing w:val="-8"/>
                <w:sz w:val="20"/>
              </w:rPr>
              <w:t> </w:t>
            </w:r>
            <w:r>
              <w:rPr>
                <w:sz w:val="20"/>
              </w:rPr>
              <w:t>Modeling</w:t>
            </w:r>
            <w:r>
              <w:rPr>
                <w:spacing w:val="-6"/>
                <w:sz w:val="20"/>
              </w:rPr>
              <w:t> </w:t>
            </w:r>
            <w:r>
              <w:rPr>
                <w:sz w:val="20"/>
              </w:rPr>
              <w:t>and</w:t>
            </w:r>
            <w:r>
              <w:rPr>
                <w:spacing w:val="-6"/>
                <w:sz w:val="20"/>
              </w:rPr>
              <w:t> </w:t>
            </w:r>
            <w:r>
              <w:rPr>
                <w:sz w:val="20"/>
              </w:rPr>
              <w:t>Engineering</w:t>
            </w:r>
            <w:r>
              <w:rPr>
                <w:spacing w:val="-6"/>
                <w:sz w:val="20"/>
              </w:rPr>
              <w:t> </w:t>
            </w:r>
            <w:r>
              <w:rPr>
                <w:sz w:val="20"/>
              </w:rPr>
              <w:t>Problem</w:t>
            </w:r>
            <w:r>
              <w:rPr>
                <w:spacing w:val="-6"/>
                <w:sz w:val="20"/>
              </w:rPr>
              <w:t> </w:t>
            </w:r>
            <w:r>
              <w:rPr>
                <w:sz w:val="20"/>
              </w:rPr>
              <w:t>solving Chapter 3: Approximations and Round-Off Errors</w:t>
            </w:r>
          </w:p>
        </w:tc>
      </w:tr>
      <w:tr>
        <w:trPr>
          <w:trHeight w:val="688" w:hRule="atLeast"/>
        </w:trPr>
        <w:tc>
          <w:tcPr>
            <w:tcW w:w="671" w:type="dxa"/>
            <w:tcBorders>
              <w:top w:val="single" w:sz="4" w:space="0" w:color="000000"/>
              <w:bottom w:val="single" w:sz="4" w:space="0" w:color="000000"/>
              <w:right w:val="nil"/>
            </w:tcBorders>
          </w:tcPr>
          <w:p>
            <w:pPr>
              <w:pStyle w:val="TableParagraph"/>
              <w:spacing w:before="1"/>
              <w:rPr>
                <w:sz w:val="20"/>
              </w:rPr>
            </w:pPr>
          </w:p>
          <w:p>
            <w:pPr>
              <w:pStyle w:val="TableParagraph"/>
              <w:ind w:left="16" w:right="2"/>
              <w:jc w:val="center"/>
              <w:rPr>
                <w:b/>
                <w:sz w:val="20"/>
              </w:rPr>
            </w:pPr>
            <w:r>
              <w:rPr>
                <w:b/>
                <w:spacing w:val="-10"/>
                <w:sz w:val="20"/>
              </w:rPr>
              <w:t>3</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4"/>
                <w:sz w:val="20"/>
              </w:rPr>
              <w:t> </w:t>
            </w:r>
            <w:r>
              <w:rPr>
                <w:sz w:val="20"/>
              </w:rPr>
              <w:t>4:</w:t>
            </w:r>
            <w:r>
              <w:rPr>
                <w:spacing w:val="-4"/>
                <w:sz w:val="20"/>
              </w:rPr>
              <w:t> </w:t>
            </w:r>
            <w:r>
              <w:rPr>
                <w:sz w:val="20"/>
              </w:rPr>
              <w:t>Truncation</w:t>
            </w:r>
            <w:r>
              <w:rPr>
                <w:spacing w:val="-4"/>
                <w:sz w:val="20"/>
              </w:rPr>
              <w:t> </w:t>
            </w:r>
            <w:r>
              <w:rPr>
                <w:sz w:val="20"/>
              </w:rPr>
              <w:t>Errors</w:t>
            </w:r>
            <w:r>
              <w:rPr>
                <w:spacing w:val="-6"/>
                <w:sz w:val="20"/>
              </w:rPr>
              <w:t> </w:t>
            </w:r>
            <w:r>
              <w:rPr>
                <w:sz w:val="20"/>
              </w:rPr>
              <w:t>and</w:t>
            </w:r>
            <w:r>
              <w:rPr>
                <w:spacing w:val="-4"/>
                <w:sz w:val="20"/>
              </w:rPr>
              <w:t> </w:t>
            </w:r>
            <w:r>
              <w:rPr>
                <w:sz w:val="20"/>
              </w:rPr>
              <w:t>the</w:t>
            </w:r>
            <w:r>
              <w:rPr>
                <w:spacing w:val="-5"/>
                <w:sz w:val="20"/>
              </w:rPr>
              <w:t> </w:t>
            </w:r>
            <w:r>
              <w:rPr>
                <w:sz w:val="20"/>
              </w:rPr>
              <w:t>Taylor</w:t>
            </w:r>
            <w:r>
              <w:rPr>
                <w:spacing w:val="-5"/>
                <w:sz w:val="20"/>
              </w:rPr>
              <w:t> </w:t>
            </w:r>
            <w:r>
              <w:rPr>
                <w:spacing w:val="-2"/>
                <w:sz w:val="20"/>
              </w:rPr>
              <w:t>Series</w:t>
            </w:r>
          </w:p>
          <w:p>
            <w:pPr>
              <w:pStyle w:val="TableParagraph"/>
              <w:spacing w:line="228" w:lineRule="exact"/>
              <w:ind w:left="121" w:right="4017"/>
              <w:rPr>
                <w:sz w:val="20"/>
              </w:rPr>
            </w:pPr>
            <w:r>
              <w:rPr>
                <w:sz w:val="20"/>
              </w:rPr>
              <w:t>Chapter</w:t>
            </w:r>
            <w:r>
              <w:rPr>
                <w:spacing w:val="-6"/>
                <w:sz w:val="20"/>
              </w:rPr>
              <w:t> </w:t>
            </w:r>
            <w:r>
              <w:rPr>
                <w:sz w:val="20"/>
              </w:rPr>
              <w:t>5:</w:t>
            </w:r>
            <w:r>
              <w:rPr>
                <w:spacing w:val="-6"/>
                <w:sz w:val="20"/>
              </w:rPr>
              <w:t> </w:t>
            </w:r>
            <w:r>
              <w:rPr>
                <w:sz w:val="20"/>
              </w:rPr>
              <w:t>Roots</w:t>
            </w:r>
            <w:r>
              <w:rPr>
                <w:spacing w:val="-8"/>
                <w:sz w:val="20"/>
              </w:rPr>
              <w:t> </w:t>
            </w:r>
            <w:r>
              <w:rPr>
                <w:sz w:val="20"/>
              </w:rPr>
              <w:t>of</w:t>
            </w:r>
            <w:r>
              <w:rPr>
                <w:spacing w:val="-7"/>
                <w:sz w:val="20"/>
              </w:rPr>
              <w:t> </w:t>
            </w:r>
            <w:r>
              <w:rPr>
                <w:sz w:val="20"/>
              </w:rPr>
              <w:t>Equations</w:t>
            </w:r>
            <w:r>
              <w:rPr>
                <w:spacing w:val="-10"/>
                <w:sz w:val="20"/>
              </w:rPr>
              <w:t> </w:t>
            </w:r>
            <w:r>
              <w:rPr>
                <w:sz w:val="20"/>
              </w:rPr>
              <w:t>(Bracketing</w:t>
            </w:r>
            <w:r>
              <w:rPr>
                <w:spacing w:val="-6"/>
                <w:sz w:val="20"/>
              </w:rPr>
              <w:t> </w:t>
            </w:r>
            <w:r>
              <w:rPr>
                <w:sz w:val="20"/>
              </w:rPr>
              <w:t>Methods) Chapter 6: Roots of Equations ( Open Methods )</w:t>
            </w:r>
          </w:p>
        </w:tc>
      </w:tr>
      <w:tr>
        <w:trPr>
          <w:trHeight w:val="285" w:hRule="atLeast"/>
        </w:trPr>
        <w:tc>
          <w:tcPr>
            <w:tcW w:w="671" w:type="dxa"/>
            <w:tcBorders>
              <w:top w:val="single" w:sz="4" w:space="0" w:color="000000"/>
              <w:bottom w:val="single" w:sz="4" w:space="0" w:color="000000"/>
              <w:right w:val="nil"/>
            </w:tcBorders>
          </w:tcPr>
          <w:p>
            <w:pPr>
              <w:pStyle w:val="TableParagraph"/>
              <w:spacing w:before="26"/>
              <w:ind w:left="16" w:right="2"/>
              <w:jc w:val="center"/>
              <w:rPr>
                <w:b/>
                <w:sz w:val="20"/>
              </w:rPr>
            </w:pPr>
            <w:r>
              <w:rPr>
                <w:b/>
                <w:spacing w:val="-10"/>
                <w:sz w:val="20"/>
              </w:rPr>
              <w:t>4</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3"/>
                <w:sz w:val="20"/>
              </w:rPr>
              <w:t> </w:t>
            </w:r>
            <w:r>
              <w:rPr>
                <w:sz w:val="20"/>
              </w:rPr>
              <w:t>9:</w:t>
            </w:r>
            <w:r>
              <w:rPr>
                <w:spacing w:val="-5"/>
                <w:sz w:val="20"/>
              </w:rPr>
              <w:t> </w:t>
            </w:r>
            <w:r>
              <w:rPr>
                <w:sz w:val="20"/>
              </w:rPr>
              <w:t>Gauss</w:t>
            </w:r>
            <w:r>
              <w:rPr>
                <w:spacing w:val="-4"/>
                <w:sz w:val="20"/>
              </w:rPr>
              <w:t> </w:t>
            </w:r>
            <w:r>
              <w:rPr>
                <w:spacing w:val="-2"/>
                <w:sz w:val="20"/>
              </w:rPr>
              <w:t>Elimination</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2"/>
              <w:jc w:val="center"/>
              <w:rPr>
                <w:b/>
                <w:sz w:val="20"/>
              </w:rPr>
            </w:pPr>
            <w:r>
              <w:rPr>
                <w:b/>
                <w:spacing w:val="-10"/>
                <w:sz w:val="20"/>
              </w:rPr>
              <w:t>5</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5"/>
                <w:sz w:val="20"/>
              </w:rPr>
              <w:t> </w:t>
            </w:r>
            <w:r>
              <w:rPr>
                <w:sz w:val="20"/>
              </w:rPr>
              <w:t>10:</w:t>
            </w:r>
            <w:r>
              <w:rPr>
                <w:spacing w:val="-5"/>
                <w:sz w:val="20"/>
              </w:rPr>
              <w:t> </w:t>
            </w:r>
            <w:r>
              <w:rPr>
                <w:sz w:val="20"/>
              </w:rPr>
              <w:t>LU</w:t>
            </w:r>
            <w:r>
              <w:rPr>
                <w:spacing w:val="-5"/>
                <w:sz w:val="20"/>
              </w:rPr>
              <w:t> </w:t>
            </w:r>
            <w:r>
              <w:rPr>
                <w:sz w:val="20"/>
              </w:rPr>
              <w:t>Decomposition</w:t>
            </w:r>
            <w:r>
              <w:rPr>
                <w:spacing w:val="-5"/>
                <w:sz w:val="20"/>
              </w:rPr>
              <w:t> </w:t>
            </w:r>
            <w:r>
              <w:rPr>
                <w:sz w:val="20"/>
              </w:rPr>
              <w:t>and</w:t>
            </w:r>
            <w:r>
              <w:rPr>
                <w:spacing w:val="-4"/>
                <w:sz w:val="20"/>
              </w:rPr>
              <w:t> </w:t>
            </w:r>
            <w:r>
              <w:rPr>
                <w:sz w:val="20"/>
              </w:rPr>
              <w:t>Matrix</w:t>
            </w:r>
            <w:r>
              <w:rPr>
                <w:spacing w:val="-5"/>
                <w:sz w:val="20"/>
              </w:rPr>
              <w:t> </w:t>
            </w:r>
            <w:r>
              <w:rPr>
                <w:spacing w:val="-2"/>
                <w:sz w:val="20"/>
              </w:rPr>
              <w:t>Inversion</w:t>
            </w:r>
          </w:p>
        </w:tc>
      </w:tr>
      <w:tr>
        <w:trPr>
          <w:trHeight w:val="458" w:hRule="atLeast"/>
        </w:trPr>
        <w:tc>
          <w:tcPr>
            <w:tcW w:w="671" w:type="dxa"/>
            <w:tcBorders>
              <w:top w:val="single" w:sz="4" w:space="0" w:color="000000"/>
              <w:bottom w:val="single" w:sz="4" w:space="0" w:color="000000"/>
              <w:right w:val="nil"/>
            </w:tcBorders>
          </w:tcPr>
          <w:p>
            <w:pPr>
              <w:pStyle w:val="TableParagraph"/>
              <w:spacing w:before="115"/>
              <w:ind w:left="16" w:right="2"/>
              <w:jc w:val="center"/>
              <w:rPr>
                <w:b/>
                <w:sz w:val="20"/>
              </w:rPr>
            </w:pPr>
            <w:r>
              <w:rPr>
                <w:b/>
                <w:spacing w:val="-10"/>
                <w:sz w:val="20"/>
              </w:rPr>
              <w:t>6</w:t>
            </w:r>
          </w:p>
        </w:tc>
        <w:tc>
          <w:tcPr>
            <w:tcW w:w="8956" w:type="dxa"/>
            <w:tcBorders>
              <w:top w:val="single" w:sz="4" w:space="0" w:color="000000"/>
              <w:left w:val="nil"/>
              <w:bottom w:val="single" w:sz="4" w:space="0" w:color="000000"/>
            </w:tcBorders>
          </w:tcPr>
          <w:p>
            <w:pPr>
              <w:pStyle w:val="TableParagraph"/>
              <w:spacing w:line="229" w:lineRule="exact"/>
              <w:ind w:left="121"/>
              <w:rPr>
                <w:sz w:val="20"/>
              </w:rPr>
            </w:pPr>
            <w:r>
              <w:rPr>
                <w:sz w:val="20"/>
              </w:rPr>
              <w:t>Chapter</w:t>
            </w:r>
            <w:r>
              <w:rPr>
                <w:spacing w:val="-4"/>
                <w:sz w:val="20"/>
              </w:rPr>
              <w:t> </w:t>
            </w:r>
            <w:r>
              <w:rPr>
                <w:sz w:val="20"/>
              </w:rPr>
              <w:t>11:</w:t>
            </w:r>
            <w:r>
              <w:rPr>
                <w:spacing w:val="-4"/>
                <w:sz w:val="20"/>
              </w:rPr>
              <w:t> </w:t>
            </w:r>
            <w:r>
              <w:rPr>
                <w:sz w:val="20"/>
              </w:rPr>
              <w:t>Special</w:t>
            </w:r>
            <w:r>
              <w:rPr>
                <w:spacing w:val="-5"/>
                <w:sz w:val="20"/>
              </w:rPr>
              <w:t> </w:t>
            </w:r>
            <w:r>
              <w:rPr>
                <w:sz w:val="20"/>
              </w:rPr>
              <w:t>Matrices</w:t>
            </w:r>
            <w:r>
              <w:rPr>
                <w:spacing w:val="-6"/>
                <w:sz w:val="20"/>
              </w:rPr>
              <w:t> </w:t>
            </w:r>
            <w:r>
              <w:rPr>
                <w:sz w:val="20"/>
              </w:rPr>
              <w:t>and</w:t>
            </w:r>
            <w:r>
              <w:rPr>
                <w:spacing w:val="-4"/>
                <w:sz w:val="20"/>
              </w:rPr>
              <w:t> </w:t>
            </w:r>
            <w:r>
              <w:rPr>
                <w:sz w:val="20"/>
              </w:rPr>
              <w:t>Gauss-</w:t>
            </w:r>
            <w:r>
              <w:rPr>
                <w:spacing w:val="-2"/>
                <w:sz w:val="20"/>
              </w:rPr>
              <w:t>Seidel</w:t>
            </w:r>
          </w:p>
          <w:p>
            <w:pPr>
              <w:pStyle w:val="TableParagraph"/>
              <w:spacing w:line="209" w:lineRule="exact"/>
              <w:ind w:left="121"/>
              <w:rPr>
                <w:sz w:val="20"/>
              </w:rPr>
            </w:pPr>
            <w:r>
              <w:rPr>
                <w:sz w:val="20"/>
              </w:rPr>
              <w:t>Chapter</w:t>
            </w:r>
            <w:r>
              <w:rPr>
                <w:spacing w:val="-7"/>
                <w:sz w:val="20"/>
              </w:rPr>
              <w:t> </w:t>
            </w:r>
            <w:r>
              <w:rPr>
                <w:sz w:val="20"/>
              </w:rPr>
              <w:t>13:</w:t>
            </w:r>
            <w:r>
              <w:rPr>
                <w:spacing w:val="-6"/>
                <w:sz w:val="20"/>
              </w:rPr>
              <w:t> </w:t>
            </w:r>
            <w:r>
              <w:rPr>
                <w:sz w:val="20"/>
              </w:rPr>
              <w:t>One-Dimensional</w:t>
            </w:r>
            <w:r>
              <w:rPr>
                <w:spacing w:val="-9"/>
                <w:sz w:val="20"/>
              </w:rPr>
              <w:t> </w:t>
            </w:r>
            <w:r>
              <w:rPr>
                <w:sz w:val="20"/>
              </w:rPr>
              <w:t>Unconstrained</w:t>
            </w:r>
            <w:r>
              <w:rPr>
                <w:spacing w:val="-6"/>
                <w:sz w:val="20"/>
              </w:rPr>
              <w:t> </w:t>
            </w:r>
            <w:r>
              <w:rPr>
                <w:spacing w:val="-2"/>
                <w:sz w:val="20"/>
              </w:rPr>
              <w:t>Optimization</w:t>
            </w:r>
          </w:p>
        </w:tc>
      </w:tr>
      <w:tr>
        <w:trPr>
          <w:trHeight w:val="285" w:hRule="atLeast"/>
        </w:trPr>
        <w:tc>
          <w:tcPr>
            <w:tcW w:w="671" w:type="dxa"/>
            <w:tcBorders>
              <w:top w:val="single" w:sz="4" w:space="0" w:color="000000"/>
              <w:bottom w:val="single" w:sz="4" w:space="0" w:color="000000"/>
              <w:right w:val="nil"/>
            </w:tcBorders>
          </w:tcPr>
          <w:p>
            <w:pPr>
              <w:pStyle w:val="TableParagraph"/>
              <w:spacing w:before="26"/>
              <w:ind w:left="16" w:right="2"/>
              <w:jc w:val="center"/>
              <w:rPr>
                <w:b/>
                <w:sz w:val="20"/>
              </w:rPr>
            </w:pPr>
            <w:r>
              <w:rPr>
                <w:b/>
                <w:spacing w:val="-10"/>
                <w:sz w:val="20"/>
              </w:rPr>
              <w:t>7</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4"/>
                <w:sz w:val="20"/>
              </w:rPr>
              <w:t> </w:t>
            </w:r>
            <w:r>
              <w:rPr>
                <w:sz w:val="20"/>
              </w:rPr>
              <w:t>17:</w:t>
            </w:r>
            <w:r>
              <w:rPr>
                <w:spacing w:val="-5"/>
                <w:sz w:val="20"/>
              </w:rPr>
              <w:t> </w:t>
            </w:r>
            <w:r>
              <w:rPr>
                <w:sz w:val="20"/>
              </w:rPr>
              <w:t>Curve</w:t>
            </w:r>
            <w:r>
              <w:rPr>
                <w:spacing w:val="-5"/>
                <w:sz w:val="20"/>
              </w:rPr>
              <w:t> </w:t>
            </w:r>
            <w:r>
              <w:rPr>
                <w:sz w:val="20"/>
              </w:rPr>
              <w:t>Fitting:</w:t>
            </w:r>
            <w:r>
              <w:rPr>
                <w:spacing w:val="-2"/>
                <w:sz w:val="20"/>
              </w:rPr>
              <w:t> </w:t>
            </w:r>
            <w:r>
              <w:rPr>
                <w:sz w:val="20"/>
              </w:rPr>
              <w:t>Least</w:t>
            </w:r>
            <w:r>
              <w:rPr>
                <w:spacing w:val="-5"/>
                <w:sz w:val="20"/>
              </w:rPr>
              <w:t> </w:t>
            </w:r>
            <w:r>
              <w:rPr>
                <w:sz w:val="20"/>
              </w:rPr>
              <w:t>Squares</w:t>
            </w:r>
            <w:r>
              <w:rPr>
                <w:spacing w:val="-3"/>
                <w:sz w:val="20"/>
              </w:rPr>
              <w:t> </w:t>
            </w:r>
            <w:r>
              <w:rPr>
                <w:spacing w:val="-2"/>
                <w:sz w:val="20"/>
              </w:rPr>
              <w:t>Regression</w:t>
            </w:r>
          </w:p>
        </w:tc>
      </w:tr>
      <w:tr>
        <w:trPr>
          <w:trHeight w:val="282" w:hRule="atLeast"/>
        </w:trPr>
        <w:tc>
          <w:tcPr>
            <w:tcW w:w="671" w:type="dxa"/>
            <w:tcBorders>
              <w:top w:val="single" w:sz="4" w:space="0" w:color="000000"/>
              <w:bottom w:val="single" w:sz="4" w:space="0" w:color="000000"/>
              <w:right w:val="nil"/>
            </w:tcBorders>
            <w:shd w:val="clear" w:color="auto" w:fill="D9D9D9"/>
          </w:tcPr>
          <w:p>
            <w:pPr>
              <w:pStyle w:val="TableParagraph"/>
              <w:spacing w:before="26"/>
              <w:ind w:left="16" w:right="2"/>
              <w:jc w:val="center"/>
              <w:rPr>
                <w:b/>
                <w:sz w:val="20"/>
              </w:rPr>
            </w:pPr>
            <w:r>
              <w:rPr>
                <w:b/>
                <w:spacing w:val="-10"/>
                <w:sz w:val="20"/>
              </w:rPr>
              <w:t>8</w:t>
            </w:r>
          </w:p>
        </w:tc>
        <w:tc>
          <w:tcPr>
            <w:tcW w:w="8956" w:type="dxa"/>
            <w:tcBorders>
              <w:top w:val="single" w:sz="4" w:space="0" w:color="000000"/>
              <w:left w:val="nil"/>
              <w:bottom w:val="single" w:sz="4" w:space="0" w:color="000000"/>
            </w:tcBorders>
            <w:shd w:val="clear" w:color="auto" w:fill="D9D9D9"/>
          </w:tcPr>
          <w:p>
            <w:pPr>
              <w:pStyle w:val="TableParagraph"/>
              <w:spacing w:before="26"/>
              <w:ind w:left="121"/>
              <w:rPr>
                <w:sz w:val="20"/>
              </w:rPr>
            </w:pPr>
            <w:r>
              <w:rPr>
                <w:sz w:val="20"/>
              </w:rPr>
              <w:t>Mid-Term</w:t>
            </w:r>
            <w:r>
              <w:rPr>
                <w:spacing w:val="-6"/>
                <w:sz w:val="20"/>
              </w:rPr>
              <w:t> </w:t>
            </w:r>
            <w:r>
              <w:rPr>
                <w:spacing w:val="-4"/>
                <w:sz w:val="20"/>
              </w:rPr>
              <w:t>Exam</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2"/>
              <w:jc w:val="center"/>
              <w:rPr>
                <w:b/>
                <w:sz w:val="20"/>
              </w:rPr>
            </w:pPr>
            <w:r>
              <w:rPr>
                <w:b/>
                <w:spacing w:val="-10"/>
                <w:sz w:val="20"/>
              </w:rPr>
              <w:t>9</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2"/>
                <w:sz w:val="20"/>
              </w:rPr>
              <w:t> </w:t>
            </w:r>
            <w:r>
              <w:rPr>
                <w:sz w:val="20"/>
              </w:rPr>
              <w:t>18:</w:t>
            </w:r>
            <w:r>
              <w:rPr>
                <w:spacing w:val="-2"/>
                <w:sz w:val="20"/>
              </w:rPr>
              <w:t> Interpolation</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1"/>
              <w:jc w:val="center"/>
              <w:rPr>
                <w:b/>
                <w:sz w:val="20"/>
              </w:rPr>
            </w:pPr>
            <w:r>
              <w:rPr>
                <w:b/>
                <w:spacing w:val="-5"/>
                <w:sz w:val="20"/>
              </w:rPr>
              <w:t>10</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6"/>
                <w:sz w:val="20"/>
              </w:rPr>
              <w:t> </w:t>
            </w:r>
            <w:r>
              <w:rPr>
                <w:sz w:val="20"/>
              </w:rPr>
              <w:t>21:</w:t>
            </w:r>
            <w:r>
              <w:rPr>
                <w:spacing w:val="-5"/>
                <w:sz w:val="20"/>
              </w:rPr>
              <w:t> </w:t>
            </w:r>
            <w:r>
              <w:rPr>
                <w:sz w:val="20"/>
              </w:rPr>
              <w:t>Numerical</w:t>
            </w:r>
            <w:r>
              <w:rPr>
                <w:spacing w:val="-6"/>
                <w:sz w:val="20"/>
              </w:rPr>
              <w:t> </w:t>
            </w:r>
            <w:r>
              <w:rPr>
                <w:sz w:val="20"/>
              </w:rPr>
              <w:t>Differentiation</w:t>
            </w:r>
            <w:r>
              <w:rPr>
                <w:spacing w:val="-5"/>
                <w:sz w:val="20"/>
              </w:rPr>
              <w:t> </w:t>
            </w:r>
            <w:r>
              <w:rPr>
                <w:sz w:val="20"/>
              </w:rPr>
              <w:t>and</w:t>
            </w:r>
            <w:r>
              <w:rPr>
                <w:spacing w:val="-7"/>
                <w:sz w:val="20"/>
              </w:rPr>
              <w:t> </w:t>
            </w:r>
            <w:r>
              <w:rPr>
                <w:spacing w:val="-2"/>
                <w:sz w:val="20"/>
              </w:rPr>
              <w:t>Integration</w:t>
            </w:r>
          </w:p>
        </w:tc>
      </w:tr>
      <w:tr>
        <w:trPr>
          <w:trHeight w:val="460" w:hRule="atLeast"/>
        </w:trPr>
        <w:tc>
          <w:tcPr>
            <w:tcW w:w="671" w:type="dxa"/>
            <w:tcBorders>
              <w:top w:val="single" w:sz="4" w:space="0" w:color="000000"/>
              <w:bottom w:val="single" w:sz="4" w:space="0" w:color="000000"/>
              <w:right w:val="nil"/>
            </w:tcBorders>
          </w:tcPr>
          <w:p>
            <w:pPr>
              <w:pStyle w:val="TableParagraph"/>
              <w:spacing w:before="115"/>
              <w:ind w:left="16" w:right="1"/>
              <w:jc w:val="center"/>
              <w:rPr>
                <w:b/>
                <w:sz w:val="20"/>
              </w:rPr>
            </w:pPr>
            <w:r>
              <w:rPr>
                <w:b/>
                <w:spacing w:val="-5"/>
                <w:sz w:val="20"/>
              </w:rPr>
              <w:t>11</w:t>
            </w:r>
          </w:p>
        </w:tc>
        <w:tc>
          <w:tcPr>
            <w:tcW w:w="8956" w:type="dxa"/>
            <w:tcBorders>
              <w:top w:val="single" w:sz="4" w:space="0" w:color="000000"/>
              <w:left w:val="nil"/>
              <w:bottom w:val="single" w:sz="4" w:space="0" w:color="000000"/>
            </w:tcBorders>
          </w:tcPr>
          <w:p>
            <w:pPr>
              <w:pStyle w:val="TableParagraph"/>
              <w:spacing w:line="230" w:lineRule="atLeast"/>
              <w:ind w:left="121"/>
              <w:rPr>
                <w:sz w:val="20"/>
              </w:rPr>
            </w:pPr>
            <w:r>
              <w:rPr>
                <w:sz w:val="20"/>
              </w:rPr>
              <w:t>Chapter</w:t>
            </w:r>
            <w:r>
              <w:rPr>
                <w:spacing w:val="-3"/>
                <w:sz w:val="20"/>
              </w:rPr>
              <w:t> </w:t>
            </w:r>
            <w:r>
              <w:rPr>
                <w:sz w:val="20"/>
              </w:rPr>
              <w:t>25:</w:t>
            </w:r>
            <w:r>
              <w:rPr>
                <w:spacing w:val="-5"/>
                <w:sz w:val="20"/>
              </w:rPr>
              <w:t> </w:t>
            </w:r>
            <w:r>
              <w:rPr>
                <w:sz w:val="20"/>
              </w:rPr>
              <w:t>Numerical</w:t>
            </w:r>
            <w:r>
              <w:rPr>
                <w:spacing w:val="-4"/>
                <w:sz w:val="20"/>
              </w:rPr>
              <w:t> </w:t>
            </w:r>
            <w:r>
              <w:rPr>
                <w:sz w:val="20"/>
              </w:rPr>
              <w:t>Solution</w:t>
            </w:r>
            <w:r>
              <w:rPr>
                <w:spacing w:val="-3"/>
                <w:sz w:val="20"/>
              </w:rPr>
              <w:t> </w:t>
            </w:r>
            <w:r>
              <w:rPr>
                <w:sz w:val="20"/>
              </w:rPr>
              <w:t>of</w:t>
            </w:r>
            <w:r>
              <w:rPr>
                <w:spacing w:val="-5"/>
                <w:sz w:val="20"/>
              </w:rPr>
              <w:t> </w:t>
            </w:r>
            <w:r>
              <w:rPr>
                <w:sz w:val="20"/>
              </w:rPr>
              <w:t>Ordinary</w:t>
            </w:r>
            <w:r>
              <w:rPr>
                <w:spacing w:val="-3"/>
                <w:sz w:val="20"/>
              </w:rPr>
              <w:t> </w:t>
            </w:r>
            <w:r>
              <w:rPr>
                <w:sz w:val="20"/>
              </w:rPr>
              <w:t>Differential</w:t>
            </w:r>
            <w:r>
              <w:rPr>
                <w:spacing w:val="-5"/>
                <w:sz w:val="20"/>
              </w:rPr>
              <w:t> </w:t>
            </w:r>
            <w:r>
              <w:rPr>
                <w:sz w:val="20"/>
              </w:rPr>
              <w:t>Equations:</w:t>
            </w:r>
            <w:r>
              <w:rPr>
                <w:spacing w:val="-5"/>
                <w:sz w:val="20"/>
              </w:rPr>
              <w:t> </w:t>
            </w:r>
            <w:r>
              <w:rPr>
                <w:sz w:val="20"/>
              </w:rPr>
              <w:t>Taylor</w:t>
            </w:r>
            <w:r>
              <w:rPr>
                <w:spacing w:val="-4"/>
                <w:sz w:val="20"/>
              </w:rPr>
              <w:t> </w:t>
            </w:r>
            <w:r>
              <w:rPr>
                <w:sz w:val="20"/>
              </w:rPr>
              <w:t>method,</w:t>
            </w:r>
            <w:r>
              <w:rPr>
                <w:spacing w:val="-5"/>
                <w:sz w:val="20"/>
              </w:rPr>
              <w:t> </w:t>
            </w:r>
            <w:r>
              <w:rPr>
                <w:sz w:val="20"/>
              </w:rPr>
              <w:t>euler</w:t>
            </w:r>
            <w:r>
              <w:rPr>
                <w:spacing w:val="-6"/>
                <w:sz w:val="20"/>
              </w:rPr>
              <w:t> </w:t>
            </w:r>
            <w:r>
              <w:rPr>
                <w:sz w:val="20"/>
              </w:rPr>
              <w:t>method,</w:t>
            </w:r>
            <w:r>
              <w:rPr>
                <w:spacing w:val="-5"/>
                <w:sz w:val="20"/>
              </w:rPr>
              <w:t> </w:t>
            </w:r>
            <w:r>
              <w:rPr>
                <w:sz w:val="20"/>
              </w:rPr>
              <w:t>heun Chapter 26: Stiffness and Multistep Methods</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1"/>
              <w:jc w:val="center"/>
              <w:rPr>
                <w:b/>
                <w:sz w:val="20"/>
              </w:rPr>
            </w:pPr>
            <w:r>
              <w:rPr>
                <w:b/>
                <w:spacing w:val="-5"/>
                <w:sz w:val="20"/>
              </w:rPr>
              <w:t>12</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4"/>
                <w:sz w:val="20"/>
              </w:rPr>
              <w:t> </w:t>
            </w:r>
            <w:r>
              <w:rPr>
                <w:sz w:val="20"/>
              </w:rPr>
              <w:t>27:</w:t>
            </w:r>
            <w:r>
              <w:rPr>
                <w:spacing w:val="-4"/>
                <w:sz w:val="20"/>
              </w:rPr>
              <w:t> </w:t>
            </w:r>
            <w:r>
              <w:rPr>
                <w:sz w:val="20"/>
              </w:rPr>
              <w:t>Eigenvalue</w:t>
            </w:r>
            <w:r>
              <w:rPr>
                <w:spacing w:val="-4"/>
                <w:sz w:val="20"/>
              </w:rPr>
              <w:t> </w:t>
            </w:r>
            <w:r>
              <w:rPr>
                <w:spacing w:val="-2"/>
                <w:sz w:val="20"/>
              </w:rPr>
              <w:t>Problems</w:t>
            </w:r>
          </w:p>
        </w:tc>
      </w:tr>
      <w:tr>
        <w:trPr>
          <w:trHeight w:val="283" w:hRule="atLeast"/>
        </w:trPr>
        <w:tc>
          <w:tcPr>
            <w:tcW w:w="671" w:type="dxa"/>
            <w:tcBorders>
              <w:top w:val="single" w:sz="4" w:space="0" w:color="000000"/>
              <w:bottom w:val="single" w:sz="4" w:space="0" w:color="000000"/>
              <w:right w:val="nil"/>
            </w:tcBorders>
          </w:tcPr>
          <w:p>
            <w:pPr>
              <w:pStyle w:val="TableParagraph"/>
              <w:spacing w:before="26"/>
              <w:ind w:left="16" w:right="1"/>
              <w:jc w:val="center"/>
              <w:rPr>
                <w:b/>
                <w:sz w:val="20"/>
              </w:rPr>
            </w:pPr>
            <w:r>
              <w:rPr>
                <w:b/>
                <w:spacing w:val="-5"/>
                <w:sz w:val="20"/>
              </w:rPr>
              <w:t>13</w:t>
            </w:r>
          </w:p>
        </w:tc>
        <w:tc>
          <w:tcPr>
            <w:tcW w:w="8956" w:type="dxa"/>
            <w:tcBorders>
              <w:top w:val="single" w:sz="4" w:space="0" w:color="000000"/>
              <w:left w:val="nil"/>
              <w:bottom w:val="single" w:sz="4" w:space="0" w:color="000000"/>
            </w:tcBorders>
          </w:tcPr>
          <w:p>
            <w:pPr>
              <w:pStyle w:val="TableParagraph"/>
              <w:ind w:left="121"/>
              <w:rPr>
                <w:sz w:val="20"/>
              </w:rPr>
            </w:pPr>
            <w:r>
              <w:rPr>
                <w:sz w:val="20"/>
              </w:rPr>
              <w:t>Chapter</w:t>
            </w:r>
            <w:r>
              <w:rPr>
                <w:spacing w:val="-6"/>
                <w:sz w:val="20"/>
              </w:rPr>
              <w:t> </w:t>
            </w:r>
            <w:r>
              <w:rPr>
                <w:sz w:val="20"/>
              </w:rPr>
              <w:t>15:</w:t>
            </w:r>
            <w:r>
              <w:rPr>
                <w:spacing w:val="-7"/>
                <w:sz w:val="20"/>
              </w:rPr>
              <w:t> </w:t>
            </w:r>
            <w:r>
              <w:rPr>
                <w:sz w:val="20"/>
              </w:rPr>
              <w:t>Constrained</w:t>
            </w:r>
            <w:r>
              <w:rPr>
                <w:spacing w:val="-6"/>
                <w:sz w:val="20"/>
              </w:rPr>
              <w:t> </w:t>
            </w:r>
            <w:r>
              <w:rPr>
                <w:sz w:val="20"/>
              </w:rPr>
              <w:t>Optimization</w:t>
            </w:r>
            <w:r>
              <w:rPr>
                <w:spacing w:val="-5"/>
                <w:sz w:val="20"/>
              </w:rPr>
              <w:t> </w:t>
            </w:r>
            <w:r>
              <w:rPr>
                <w:sz w:val="20"/>
              </w:rPr>
              <w:t>(Simplex</w:t>
            </w:r>
            <w:r>
              <w:rPr>
                <w:spacing w:val="-6"/>
                <w:sz w:val="20"/>
              </w:rPr>
              <w:t> </w:t>
            </w:r>
            <w:r>
              <w:rPr>
                <w:spacing w:val="-2"/>
                <w:sz w:val="20"/>
              </w:rPr>
              <w:t>Method)</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1"/>
              <w:jc w:val="center"/>
              <w:rPr>
                <w:b/>
                <w:sz w:val="20"/>
              </w:rPr>
            </w:pPr>
            <w:r>
              <w:rPr>
                <w:b/>
                <w:spacing w:val="-5"/>
                <w:sz w:val="20"/>
              </w:rPr>
              <w:t>14</w:t>
            </w:r>
          </w:p>
        </w:tc>
        <w:tc>
          <w:tcPr>
            <w:tcW w:w="8956" w:type="dxa"/>
            <w:tcBorders>
              <w:top w:val="single" w:sz="4" w:space="0" w:color="000000"/>
              <w:left w:val="nil"/>
              <w:bottom w:val="single" w:sz="4" w:space="0" w:color="000000"/>
            </w:tcBorders>
          </w:tcPr>
          <w:p>
            <w:pPr>
              <w:pStyle w:val="TableParagraph"/>
              <w:ind w:left="121"/>
              <w:rPr>
                <w:sz w:val="20"/>
              </w:rPr>
            </w:pPr>
            <w:r>
              <w:rPr>
                <w:sz w:val="20"/>
              </w:rPr>
              <w:t>Some</w:t>
            </w:r>
            <w:r>
              <w:rPr>
                <w:spacing w:val="-4"/>
                <w:sz w:val="20"/>
              </w:rPr>
              <w:t> </w:t>
            </w:r>
            <w:r>
              <w:rPr>
                <w:spacing w:val="-2"/>
                <w:sz w:val="20"/>
              </w:rPr>
              <w:t>Examples</w:t>
            </w:r>
          </w:p>
        </w:tc>
      </w:tr>
      <w:tr>
        <w:trPr>
          <w:trHeight w:val="282" w:hRule="atLeast"/>
        </w:trPr>
        <w:tc>
          <w:tcPr>
            <w:tcW w:w="671" w:type="dxa"/>
            <w:tcBorders>
              <w:top w:val="single" w:sz="4" w:space="0" w:color="000000"/>
              <w:bottom w:val="single" w:sz="4" w:space="0" w:color="000000"/>
              <w:right w:val="nil"/>
            </w:tcBorders>
          </w:tcPr>
          <w:p>
            <w:pPr>
              <w:pStyle w:val="TableParagraph"/>
              <w:spacing w:before="26"/>
              <w:ind w:left="16" w:right="1"/>
              <w:jc w:val="center"/>
              <w:rPr>
                <w:b/>
                <w:sz w:val="20"/>
              </w:rPr>
            </w:pPr>
            <w:r>
              <w:rPr>
                <w:b/>
                <w:spacing w:val="-5"/>
                <w:sz w:val="20"/>
              </w:rPr>
              <w:t>15</w:t>
            </w:r>
          </w:p>
        </w:tc>
        <w:tc>
          <w:tcPr>
            <w:tcW w:w="8956" w:type="dxa"/>
            <w:tcBorders>
              <w:top w:val="single" w:sz="4" w:space="0" w:color="000000"/>
              <w:left w:val="nil"/>
              <w:bottom w:val="single" w:sz="4" w:space="0" w:color="000000"/>
            </w:tcBorders>
          </w:tcPr>
          <w:p>
            <w:pPr>
              <w:pStyle w:val="TableParagraph"/>
              <w:spacing w:before="26"/>
              <w:ind w:left="121"/>
              <w:rPr>
                <w:sz w:val="20"/>
              </w:rPr>
            </w:pPr>
            <w:r>
              <w:rPr>
                <w:sz w:val="20"/>
              </w:rPr>
              <w:t>Building</w:t>
            </w:r>
            <w:r>
              <w:rPr>
                <w:spacing w:val="-4"/>
                <w:sz w:val="20"/>
              </w:rPr>
              <w:t> </w:t>
            </w:r>
            <w:r>
              <w:rPr>
                <w:sz w:val="20"/>
              </w:rPr>
              <w:t>a</w:t>
            </w:r>
            <w:r>
              <w:rPr>
                <w:spacing w:val="-5"/>
                <w:sz w:val="20"/>
              </w:rPr>
              <w:t> </w:t>
            </w:r>
            <w:r>
              <w:rPr>
                <w:sz w:val="20"/>
              </w:rPr>
              <w:t>Forecast</w:t>
            </w:r>
            <w:r>
              <w:rPr>
                <w:spacing w:val="-6"/>
                <w:sz w:val="20"/>
              </w:rPr>
              <w:t> </w:t>
            </w:r>
            <w:r>
              <w:rPr>
                <w:sz w:val="20"/>
              </w:rPr>
              <w:t>Model</w:t>
            </w:r>
            <w:r>
              <w:rPr>
                <w:spacing w:val="-4"/>
                <w:sz w:val="20"/>
              </w:rPr>
              <w:t> </w:t>
            </w:r>
            <w:r>
              <w:rPr>
                <w:sz w:val="20"/>
              </w:rPr>
              <w:t>with</w:t>
            </w:r>
            <w:r>
              <w:rPr>
                <w:spacing w:val="-4"/>
                <w:sz w:val="20"/>
              </w:rPr>
              <w:t> </w:t>
            </w:r>
            <w:r>
              <w:rPr>
                <w:sz w:val="20"/>
              </w:rPr>
              <w:t>Curve</w:t>
            </w:r>
            <w:r>
              <w:rPr>
                <w:spacing w:val="-5"/>
                <w:sz w:val="20"/>
              </w:rPr>
              <w:t> </w:t>
            </w:r>
            <w:r>
              <w:rPr>
                <w:spacing w:val="-2"/>
                <w:sz w:val="20"/>
              </w:rPr>
              <w:t>Fitting</w:t>
            </w:r>
          </w:p>
        </w:tc>
      </w:tr>
      <w:tr>
        <w:trPr>
          <w:trHeight w:val="282" w:hRule="atLeast"/>
        </w:trPr>
        <w:tc>
          <w:tcPr>
            <w:tcW w:w="671" w:type="dxa"/>
            <w:tcBorders>
              <w:top w:val="single" w:sz="4" w:space="0" w:color="000000"/>
              <w:right w:val="nil"/>
            </w:tcBorders>
            <w:shd w:val="clear" w:color="auto" w:fill="D9D9D9"/>
          </w:tcPr>
          <w:p>
            <w:pPr>
              <w:pStyle w:val="TableParagraph"/>
              <w:spacing w:before="26"/>
              <w:ind w:left="16"/>
              <w:jc w:val="center"/>
              <w:rPr>
                <w:b/>
                <w:sz w:val="20"/>
              </w:rPr>
            </w:pPr>
            <w:r>
              <w:rPr>
                <w:b/>
                <w:spacing w:val="-2"/>
                <w:sz w:val="20"/>
              </w:rPr>
              <w:t>16,17</w:t>
            </w:r>
          </w:p>
        </w:tc>
        <w:tc>
          <w:tcPr>
            <w:tcW w:w="8956" w:type="dxa"/>
            <w:tcBorders>
              <w:top w:val="single" w:sz="4" w:space="0" w:color="000000"/>
              <w:left w:val="nil"/>
            </w:tcBorders>
            <w:shd w:val="clear" w:color="auto" w:fill="D9D9D9"/>
          </w:tcPr>
          <w:p>
            <w:pPr>
              <w:pStyle w:val="TableParagraph"/>
              <w:spacing w:before="26"/>
              <w:ind w:left="121"/>
              <w:rPr>
                <w:sz w:val="20"/>
              </w:rPr>
            </w:pPr>
            <w:r>
              <w:rPr>
                <w:sz w:val="20"/>
              </w:rPr>
              <w:t>Final</w:t>
            </w:r>
            <w:r>
              <w:rPr>
                <w:spacing w:val="-5"/>
                <w:sz w:val="20"/>
              </w:rPr>
              <w:t> </w:t>
            </w:r>
            <w:r>
              <w:rPr>
                <w:spacing w:val="-4"/>
                <w:sz w:val="20"/>
              </w:rPr>
              <w:t>Exam</w:t>
            </w:r>
          </w:p>
        </w:tc>
      </w:tr>
    </w:tbl>
    <w:p>
      <w:pPr>
        <w:pStyle w:val="BodyText"/>
        <w:spacing w:before="8"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Homework</w:t>
            </w:r>
            <w:r>
              <w:rPr>
                <w:spacing w:val="-5"/>
                <w:sz w:val="20"/>
              </w:rPr>
              <w:t> </w:t>
            </w:r>
            <w:r>
              <w:rPr>
                <w:sz w:val="20"/>
              </w:rPr>
              <w:t>(Preparation</w:t>
            </w:r>
            <w:r>
              <w:rPr>
                <w:spacing w:val="-6"/>
                <w:sz w:val="20"/>
              </w:rPr>
              <w:t> </w:t>
            </w:r>
            <w:r>
              <w:rPr>
                <w:sz w:val="20"/>
              </w:rPr>
              <w:t>and</w:t>
            </w:r>
            <w:r>
              <w:rPr>
                <w:spacing w:val="-8"/>
                <w:sz w:val="20"/>
              </w:rPr>
              <w:t> </w:t>
            </w:r>
            <w:r>
              <w:rPr>
                <w:sz w:val="20"/>
              </w:rPr>
              <w:t>presentation</w:t>
            </w:r>
            <w:r>
              <w:rPr>
                <w:spacing w:val="-6"/>
                <w:sz w:val="20"/>
              </w:rPr>
              <w:t> </w:t>
            </w:r>
            <w:r>
              <w:rPr>
                <w:sz w:val="20"/>
              </w:rPr>
              <w:t>time</w:t>
            </w:r>
            <w:r>
              <w:rPr>
                <w:spacing w:val="-7"/>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40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2"/>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126</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4.2</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2"/>
                <w:sz w:val="20"/>
              </w:rPr>
              <w:t>Homework</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Basic</w:t>
            </w:r>
            <w:r>
              <w:rPr>
                <w:spacing w:val="-2"/>
                <w:sz w:val="16"/>
              </w:rPr>
              <w:t> </w:t>
            </w:r>
            <w:r>
              <w:rPr>
                <w:sz w:val="16"/>
              </w:rPr>
              <w:t>Science:</w:t>
            </w:r>
            <w:r>
              <w:rPr>
                <w:spacing w:val="-4"/>
                <w:sz w:val="16"/>
              </w:rPr>
              <w:t> </w:t>
            </w:r>
            <w:r>
              <w:rPr>
                <w:sz w:val="16"/>
              </w:rPr>
              <w:t>Adequate</w:t>
            </w:r>
            <w:r>
              <w:rPr>
                <w:spacing w:val="-5"/>
                <w:sz w:val="16"/>
              </w:rPr>
              <w:t> </w:t>
            </w:r>
            <w:r>
              <w:rPr>
                <w:sz w:val="16"/>
              </w:rPr>
              <w:t>knowledge</w:t>
            </w:r>
            <w:r>
              <w:rPr>
                <w:spacing w:val="-5"/>
                <w:sz w:val="16"/>
              </w:rPr>
              <w:t> </w:t>
            </w:r>
            <w:r>
              <w:rPr>
                <w:sz w:val="16"/>
              </w:rPr>
              <w:t>of</w:t>
            </w:r>
            <w:r>
              <w:rPr>
                <w:spacing w:val="-1"/>
                <w:sz w:val="16"/>
              </w:rPr>
              <w:t> </w:t>
            </w:r>
            <w:r>
              <w:rPr>
                <w:sz w:val="16"/>
              </w:rPr>
              <w:t>mathematics,</w:t>
            </w:r>
            <w:r>
              <w:rPr>
                <w:spacing w:val="-2"/>
                <w:sz w:val="16"/>
              </w:rPr>
              <w:t> </w:t>
            </w:r>
            <w:r>
              <w:rPr>
                <w:sz w:val="16"/>
              </w:rPr>
              <w:t>science</w:t>
            </w:r>
            <w:r>
              <w:rPr>
                <w:spacing w:val="-2"/>
                <w:sz w:val="16"/>
              </w:rPr>
              <w:t> </w:t>
            </w:r>
            <w:r>
              <w:rPr>
                <w:sz w:val="16"/>
              </w:rPr>
              <w:t>and</w:t>
            </w:r>
            <w:r>
              <w:rPr>
                <w:spacing w:val="-4"/>
                <w:sz w:val="16"/>
              </w:rPr>
              <w:t> </w:t>
            </w:r>
            <w:r>
              <w:rPr>
                <w:sz w:val="16"/>
              </w:rPr>
              <w:t>basic</w:t>
            </w:r>
            <w:r>
              <w:rPr>
                <w:spacing w:val="-5"/>
                <w:sz w:val="16"/>
              </w:rPr>
              <w:t> </w:t>
            </w:r>
            <w:r>
              <w:rPr>
                <w:sz w:val="16"/>
              </w:rPr>
              <w:t>engineering;</w:t>
            </w:r>
            <w:r>
              <w:rPr>
                <w:spacing w:val="-2"/>
                <w:sz w:val="16"/>
              </w:rPr>
              <w:t> </w:t>
            </w:r>
            <w:r>
              <w:rPr>
                <w:sz w:val="16"/>
              </w:rPr>
              <w:t>ability</w:t>
            </w:r>
            <w:r>
              <w:rPr>
                <w:spacing w:val="-2"/>
                <w:sz w:val="16"/>
              </w:rPr>
              <w:t> </w:t>
            </w:r>
            <w:r>
              <w:rPr>
                <w:sz w:val="16"/>
              </w:rPr>
              <w:t>to</w:t>
            </w:r>
            <w:r>
              <w:rPr>
                <w:spacing w:val="-4"/>
                <w:sz w:val="16"/>
              </w:rPr>
              <w:t> </w:t>
            </w:r>
            <w:r>
              <w:rPr>
                <w:sz w:val="16"/>
              </w:rPr>
              <w:t>practice</w:t>
            </w:r>
            <w:r>
              <w:rPr>
                <w:spacing w:val="-5"/>
                <w:sz w:val="16"/>
              </w:rPr>
              <w:t> </w:t>
            </w:r>
            <w:r>
              <w:rPr>
                <w:sz w:val="16"/>
              </w:rPr>
              <w:t>theoretical</w:t>
            </w:r>
            <w:r>
              <w:rPr>
                <w:spacing w:val="-7"/>
                <w:sz w:val="16"/>
              </w:rPr>
              <w:t> </w:t>
            </w:r>
            <w:r>
              <w:rPr>
                <w:sz w:val="16"/>
              </w:rPr>
              <w:t>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14" w:hRule="atLeast"/>
        </w:trPr>
        <w:tc>
          <w:tcPr>
            <w:tcW w:w="552" w:type="dxa"/>
            <w:tcBorders>
              <w:top w:val="single" w:sz="6" w:space="0" w:color="000000"/>
              <w:bottom w:val="single" w:sz="6" w:space="0" w:color="000000"/>
              <w:right w:val="single" w:sz="6" w:space="0" w:color="000000"/>
            </w:tcBorders>
          </w:tcPr>
          <w:p>
            <w:pPr>
              <w:pStyle w:val="TableParagraph"/>
              <w:spacing w:before="1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4"/>
              <w:ind w:left="67" w:right="43"/>
              <w:rPr>
                <w:sz w:val="16"/>
              </w:rPr>
            </w:pPr>
            <w:r>
              <w:rPr>
                <w:sz w:val="16"/>
              </w:rPr>
              <w:t>Software</w:t>
            </w:r>
            <w:r>
              <w:rPr>
                <w:spacing w:val="-4"/>
                <w:sz w:val="16"/>
              </w:rPr>
              <w:t> </w:t>
            </w:r>
            <w:r>
              <w:rPr>
                <w:sz w:val="16"/>
              </w:rPr>
              <w:t>Engineering:</w:t>
            </w:r>
            <w:r>
              <w:rPr>
                <w:spacing w:val="-3"/>
                <w:sz w:val="16"/>
              </w:rPr>
              <w:t> </w:t>
            </w:r>
            <w:r>
              <w:rPr>
                <w:sz w:val="16"/>
              </w:rPr>
              <w:t>An</w:t>
            </w:r>
            <w:r>
              <w:rPr>
                <w:spacing w:val="-3"/>
                <w:sz w:val="16"/>
              </w:rPr>
              <w:t> </w:t>
            </w:r>
            <w:r>
              <w:rPr>
                <w:sz w:val="16"/>
              </w:rPr>
              <w:t>ability</w:t>
            </w:r>
            <w:r>
              <w:rPr>
                <w:spacing w:val="-3"/>
                <w:sz w:val="16"/>
              </w:rPr>
              <w:t> </w:t>
            </w:r>
            <w:r>
              <w:rPr>
                <w:sz w:val="16"/>
              </w:rPr>
              <w:t>to</w:t>
            </w:r>
            <w:r>
              <w:rPr>
                <w:spacing w:val="-2"/>
                <w:sz w:val="16"/>
              </w:rPr>
              <w:t> </w:t>
            </w:r>
            <w:r>
              <w:rPr>
                <w:sz w:val="16"/>
              </w:rPr>
              <w:t>identify,</w:t>
            </w:r>
            <w:r>
              <w:rPr>
                <w:spacing w:val="-4"/>
                <w:sz w:val="16"/>
              </w:rPr>
              <w:t> </w:t>
            </w:r>
            <w:r>
              <w:rPr>
                <w:sz w:val="16"/>
              </w:rPr>
              <w:t>describe,</w:t>
            </w:r>
            <w:r>
              <w:rPr>
                <w:spacing w:val="-2"/>
                <w:sz w:val="16"/>
              </w:rPr>
              <w:t> </w:t>
            </w:r>
            <w:r>
              <w:rPr>
                <w:sz w:val="16"/>
              </w:rPr>
              <w:t>formulate</w:t>
            </w:r>
            <w:r>
              <w:rPr>
                <w:spacing w:val="-4"/>
                <w:sz w:val="16"/>
              </w:rPr>
              <w:t> </w:t>
            </w:r>
            <w:r>
              <w:rPr>
                <w:sz w:val="16"/>
              </w:rPr>
              <w:t>and</w:t>
            </w:r>
            <w:r>
              <w:rPr>
                <w:spacing w:val="-3"/>
                <w:sz w:val="16"/>
              </w:rPr>
              <w:t> </w:t>
            </w:r>
            <w:r>
              <w:rPr>
                <w:sz w:val="16"/>
              </w:rPr>
              <w:t>solve</w:t>
            </w:r>
            <w:r>
              <w:rPr>
                <w:spacing w:val="-4"/>
                <w:sz w:val="16"/>
              </w:rPr>
              <w:t> </w:t>
            </w:r>
            <w:r>
              <w:rPr>
                <w:sz w:val="16"/>
              </w:rPr>
              <w:t>problems</w:t>
            </w:r>
            <w:r>
              <w:rPr>
                <w:spacing w:val="-5"/>
                <w:sz w:val="16"/>
              </w:rPr>
              <w:t> </w:t>
            </w:r>
            <w:r>
              <w:rPr>
                <w:sz w:val="16"/>
              </w:rPr>
              <w:t>in</w:t>
            </w:r>
            <w:r>
              <w:rPr>
                <w:spacing w:val="-2"/>
                <w:sz w:val="16"/>
              </w:rPr>
              <w:t> </w:t>
            </w:r>
            <w:r>
              <w:rPr>
                <w:sz w:val="16"/>
              </w:rPr>
              <w:t>Software</w:t>
            </w:r>
            <w:r>
              <w:rPr>
                <w:spacing w:val="-4"/>
                <w:sz w:val="16"/>
              </w:rPr>
              <w:t> </w:t>
            </w:r>
            <w:r>
              <w:rPr>
                <w:sz w:val="16"/>
              </w:rPr>
              <w:t>Engineering</w:t>
            </w:r>
            <w:r>
              <w:rPr>
                <w:spacing w:val="-3"/>
                <w:sz w:val="16"/>
              </w:rPr>
              <w:t> </w:t>
            </w:r>
            <w:r>
              <w:rPr>
                <w:sz w:val="16"/>
              </w:rPr>
              <w:t>and</w:t>
            </w:r>
            <w:r>
              <w:rPr>
                <w:spacing w:val="40"/>
                <w:sz w:val="16"/>
              </w:rPr>
              <w:t> </w:t>
            </w:r>
            <w:r>
              <w:rPr>
                <w:sz w:val="16"/>
              </w:rPr>
              <w:t>related 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12"/>
              <w:rPr>
                <w:sz w:val="20"/>
              </w:rPr>
            </w:pPr>
          </w:p>
          <w:p>
            <w:pPr>
              <w:pStyle w:val="TableParagraph"/>
              <w:ind w:left="39"/>
              <w:jc w:val="center"/>
              <w:rPr>
                <w:sz w:val="20"/>
              </w:rPr>
            </w:pPr>
            <w:r>
              <w:rPr>
                <w:spacing w:val="-10"/>
                <w:sz w:val="20"/>
              </w:rPr>
              <w:t>1</w:t>
            </w:r>
          </w:p>
        </w:tc>
      </w:tr>
      <w:tr>
        <w:trPr>
          <w:trHeight w:val="750" w:hRule="atLeast"/>
        </w:trPr>
        <w:tc>
          <w:tcPr>
            <w:tcW w:w="552" w:type="dxa"/>
            <w:tcBorders>
              <w:top w:val="single" w:sz="6" w:space="0" w:color="000000"/>
              <w:bottom w:val="single" w:sz="6" w:space="0" w:color="000000"/>
              <w:right w:val="single" w:sz="6" w:space="0" w:color="000000"/>
            </w:tcBorders>
          </w:tcPr>
          <w:p>
            <w:pPr>
              <w:pStyle w:val="TableParagraph"/>
              <w:spacing w:before="29"/>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
              <w:rPr>
                <w:sz w:val="16"/>
              </w:rPr>
            </w:pPr>
          </w:p>
          <w:p>
            <w:pPr>
              <w:pStyle w:val="TableParagraph"/>
              <w:ind w:left="67"/>
              <w:rPr>
                <w:sz w:val="16"/>
              </w:rPr>
            </w:pPr>
            <w:r>
              <w:rPr>
                <w:sz w:val="16"/>
              </w:rPr>
              <w:t>Design:</w:t>
            </w:r>
            <w:r>
              <w:rPr>
                <w:spacing w:val="-2"/>
                <w:sz w:val="16"/>
              </w:rPr>
              <w:t> </w:t>
            </w:r>
            <w:r>
              <w:rPr>
                <w:sz w:val="16"/>
              </w:rPr>
              <w:t>An</w:t>
            </w:r>
            <w:r>
              <w:rPr>
                <w:spacing w:val="-4"/>
                <w:sz w:val="16"/>
              </w:rPr>
              <w:t> </w:t>
            </w:r>
            <w:r>
              <w:rPr>
                <w:sz w:val="16"/>
              </w:rPr>
              <w:t>ability</w:t>
            </w:r>
            <w:r>
              <w:rPr>
                <w:spacing w:val="-4"/>
                <w:sz w:val="16"/>
              </w:rPr>
              <w:t> </w:t>
            </w:r>
            <w:r>
              <w:rPr>
                <w:sz w:val="16"/>
              </w:rPr>
              <w:t>to</w:t>
            </w:r>
            <w:r>
              <w:rPr>
                <w:spacing w:val="-4"/>
                <w:sz w:val="16"/>
              </w:rPr>
              <w:t> </w:t>
            </w:r>
            <w:r>
              <w:rPr>
                <w:sz w:val="16"/>
              </w:rPr>
              <w:t>design</w:t>
            </w:r>
            <w:r>
              <w:rPr>
                <w:spacing w:val="-4"/>
                <w:sz w:val="16"/>
              </w:rPr>
              <w:t> </w:t>
            </w:r>
            <w:r>
              <w:rPr>
                <w:sz w:val="16"/>
              </w:rPr>
              <w:t>a</w:t>
            </w:r>
            <w:r>
              <w:rPr>
                <w:spacing w:val="-2"/>
                <w:sz w:val="16"/>
              </w:rPr>
              <w:t> </w:t>
            </w:r>
            <w:r>
              <w:rPr>
                <w:sz w:val="16"/>
              </w:rPr>
              <w:t>complex</w:t>
            </w:r>
            <w:r>
              <w:rPr>
                <w:spacing w:val="-2"/>
                <w:sz w:val="16"/>
              </w:rPr>
              <w:t> </w:t>
            </w:r>
            <w:r>
              <w:rPr>
                <w:sz w:val="16"/>
              </w:rPr>
              <w:t>system,</w:t>
            </w:r>
            <w:r>
              <w:rPr>
                <w:spacing w:val="-5"/>
                <w:sz w:val="16"/>
              </w:rPr>
              <w:t> </w:t>
            </w:r>
            <w:r>
              <w:rPr>
                <w:sz w:val="16"/>
              </w:rPr>
              <w:t>process</w:t>
            </w:r>
            <w:r>
              <w:rPr>
                <w:spacing w:val="-3"/>
                <w:sz w:val="16"/>
              </w:rPr>
              <w:t> </w:t>
            </w:r>
            <w:r>
              <w:rPr>
                <w:sz w:val="16"/>
              </w:rPr>
              <w:t>and</w:t>
            </w:r>
            <w:r>
              <w:rPr>
                <w:spacing w:val="-2"/>
                <w:sz w:val="16"/>
              </w:rPr>
              <w:t> </w:t>
            </w:r>
            <w:r>
              <w:rPr>
                <w:sz w:val="16"/>
              </w:rPr>
              <w:t>component</w:t>
            </w:r>
            <w:r>
              <w:rPr>
                <w:spacing w:val="-2"/>
                <w:sz w:val="16"/>
              </w:rPr>
              <w:t> </w:t>
            </w:r>
            <w:r>
              <w:rPr>
                <w:sz w:val="16"/>
              </w:rPr>
              <w:t>with</w:t>
            </w:r>
            <w:r>
              <w:rPr>
                <w:spacing w:val="-2"/>
                <w:sz w:val="16"/>
              </w:rPr>
              <w:t> </w:t>
            </w:r>
            <w:r>
              <w:rPr>
                <w:sz w:val="16"/>
              </w:rPr>
              <w:t>modern</w:t>
            </w:r>
            <w:r>
              <w:rPr>
                <w:spacing w:val="-4"/>
                <w:sz w:val="16"/>
              </w:rPr>
              <w:t> </w:t>
            </w:r>
            <w:r>
              <w:rPr>
                <w:sz w:val="16"/>
              </w:rPr>
              <w:t>design</w:t>
            </w:r>
            <w:r>
              <w:rPr>
                <w:spacing w:val="-2"/>
                <w:sz w:val="16"/>
              </w:rPr>
              <w:t> </w:t>
            </w:r>
            <w:r>
              <w:rPr>
                <w:sz w:val="16"/>
              </w:rPr>
              <w:t>methods</w:t>
            </w:r>
            <w:r>
              <w:rPr>
                <w:spacing w:val="-5"/>
                <w:sz w:val="16"/>
              </w:rPr>
              <w:t> </w:t>
            </w:r>
            <w:r>
              <w:rPr>
                <w:sz w:val="16"/>
              </w:rPr>
              <w:t>to</w:t>
            </w:r>
            <w:r>
              <w:rPr>
                <w:spacing w:val="-4"/>
                <w:sz w:val="16"/>
              </w:rPr>
              <w:t> </w:t>
            </w:r>
            <w:r>
              <w:rPr>
                <w:sz w:val="16"/>
              </w:rPr>
              <w:t>meet</w:t>
            </w:r>
            <w:r>
              <w:rPr>
                <w:spacing w:val="-4"/>
                <w:sz w:val="16"/>
              </w:rPr>
              <w:t> </w:t>
            </w:r>
            <w:r>
              <w:rPr>
                <w:sz w:val="16"/>
              </w:rPr>
              <w:t>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29"/>
              <w:rPr>
                <w:sz w:val="20"/>
              </w:rPr>
            </w:pPr>
          </w:p>
          <w:p>
            <w:pPr>
              <w:pStyle w:val="TableParagraph"/>
              <w:ind w:left="39"/>
              <w:jc w:val="center"/>
              <w:rPr>
                <w:sz w:val="20"/>
              </w:rPr>
            </w:pPr>
            <w:r>
              <w:rPr>
                <w:spacing w:val="-10"/>
                <w:sz w:val="20"/>
              </w:rPr>
              <w:t>1</w:t>
            </w:r>
          </w:p>
        </w:tc>
      </w:tr>
      <w:tr>
        <w:trPr>
          <w:trHeight w:val="690"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69"/>
              <w:rPr>
                <w:sz w:val="16"/>
              </w:rPr>
            </w:pPr>
          </w:p>
          <w:p>
            <w:pPr>
              <w:pStyle w:val="TableParagraph"/>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Testing</w:t>
            </w:r>
            <w:r>
              <w:rPr>
                <w:spacing w:val="-3"/>
                <w:sz w:val="16"/>
              </w:rPr>
              <w:t> </w:t>
            </w:r>
            <w:r>
              <w:rPr>
                <w:sz w:val="16"/>
              </w:rPr>
              <w:t>and</w:t>
            </w:r>
            <w:r>
              <w:rPr>
                <w:spacing w:val="-1"/>
                <w:sz w:val="16"/>
              </w:rPr>
              <w:t> </w:t>
            </w:r>
            <w:r>
              <w:rPr>
                <w:sz w:val="16"/>
              </w:rPr>
              <w:t>Analysis:</w:t>
            </w:r>
            <w:r>
              <w:rPr>
                <w:spacing w:val="-1"/>
                <w:sz w:val="16"/>
              </w:rPr>
              <w:t> </w:t>
            </w:r>
            <w:r>
              <w:rPr>
                <w:sz w:val="16"/>
              </w:rPr>
              <w:t>An</w:t>
            </w:r>
            <w:r>
              <w:rPr>
                <w:spacing w:val="-3"/>
                <w:sz w:val="16"/>
              </w:rPr>
              <w:t> </w:t>
            </w:r>
            <w:r>
              <w:rPr>
                <w:sz w:val="16"/>
              </w:rPr>
              <w:t>ability</w:t>
            </w:r>
            <w:r>
              <w:rPr>
                <w:spacing w:val="-3"/>
                <w:sz w:val="16"/>
              </w:rPr>
              <w:t> </w:t>
            </w:r>
            <w:r>
              <w:rPr>
                <w:sz w:val="16"/>
              </w:rPr>
              <w:t>to</w:t>
            </w:r>
            <w:r>
              <w:rPr>
                <w:spacing w:val="-3"/>
                <w:sz w:val="16"/>
              </w:rPr>
              <w:t> </w:t>
            </w:r>
            <w:r>
              <w:rPr>
                <w:sz w:val="16"/>
              </w:rPr>
              <w:t>design</w:t>
            </w:r>
            <w:r>
              <w:rPr>
                <w:spacing w:val="-3"/>
                <w:sz w:val="16"/>
              </w:rPr>
              <w:t> </w:t>
            </w:r>
            <w:r>
              <w:rPr>
                <w:sz w:val="16"/>
              </w:rPr>
              <w:t>and</w:t>
            </w:r>
            <w:r>
              <w:rPr>
                <w:spacing w:val="-3"/>
                <w:sz w:val="16"/>
              </w:rPr>
              <w:t> </w:t>
            </w:r>
            <w:r>
              <w:rPr>
                <w:sz w:val="16"/>
              </w:rPr>
              <w:t>conduct</w:t>
            </w:r>
            <w:r>
              <w:rPr>
                <w:spacing w:val="-3"/>
                <w:sz w:val="16"/>
              </w:rPr>
              <w:t> </w:t>
            </w:r>
            <w:r>
              <w:rPr>
                <w:sz w:val="16"/>
              </w:rPr>
              <w:t>tests,</w:t>
            </w:r>
            <w:r>
              <w:rPr>
                <w:spacing w:val="-4"/>
                <w:sz w:val="16"/>
              </w:rPr>
              <w:t> </w:t>
            </w:r>
            <w:r>
              <w:rPr>
                <w:sz w:val="16"/>
              </w:rPr>
              <w:t>collect</w:t>
            </w:r>
            <w:r>
              <w:rPr>
                <w:spacing w:val="-3"/>
                <w:sz w:val="16"/>
              </w:rPr>
              <w:t> </w:t>
            </w:r>
            <w:r>
              <w:rPr>
                <w:sz w:val="16"/>
              </w:rPr>
              <w:t>data,</w:t>
            </w:r>
            <w:r>
              <w:rPr>
                <w:spacing w:val="-1"/>
                <w:sz w:val="16"/>
              </w:rPr>
              <w:t> </w:t>
            </w:r>
            <w:r>
              <w:rPr>
                <w:sz w:val="16"/>
              </w:rPr>
              <w:t>analyze</w:t>
            </w:r>
            <w:r>
              <w:rPr>
                <w:spacing w:val="-4"/>
                <w:sz w:val="16"/>
              </w:rPr>
              <w:t> </w:t>
            </w:r>
            <w:r>
              <w:rPr>
                <w:sz w:val="16"/>
              </w:rPr>
              <w:t>results,</w:t>
            </w:r>
            <w:r>
              <w:rPr>
                <w:spacing w:val="-4"/>
                <w:sz w:val="16"/>
              </w:rPr>
              <w:t> </w:t>
            </w:r>
            <w:r>
              <w:rPr>
                <w:sz w:val="16"/>
              </w:rPr>
              <w:t>and</w:t>
            </w:r>
            <w:r>
              <w:rPr>
                <w:spacing w:val="-3"/>
                <w:sz w:val="16"/>
              </w:rPr>
              <w:t> </w:t>
            </w:r>
            <w:r>
              <w:rPr>
                <w:sz w:val="16"/>
              </w:rPr>
              <w:t>interpret</w:t>
            </w:r>
            <w:r>
              <w:rPr>
                <w:spacing w:val="-3"/>
                <w:sz w:val="16"/>
              </w:rPr>
              <w:t> </w:t>
            </w:r>
            <w:r>
              <w:rPr>
                <w:sz w:val="16"/>
              </w:rPr>
              <w:t>data</w:t>
            </w:r>
            <w:r>
              <w:rPr>
                <w:spacing w:val="-1"/>
                <w:sz w:val="16"/>
              </w:rPr>
              <w:t> </w:t>
            </w:r>
            <w:r>
              <w:rPr>
                <w:sz w:val="16"/>
              </w:rPr>
              <w:t>for</w:t>
            </w:r>
            <w:r>
              <w:rPr>
                <w:spacing w:val="-3"/>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9"/>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6"/>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 information,</w:t>
            </w:r>
            <w:r>
              <w:rPr>
                <w:spacing w:val="-2"/>
                <w:sz w:val="16"/>
              </w:rPr>
              <w:t> </w:t>
            </w:r>
            <w:r>
              <w:rPr>
                <w:sz w:val="16"/>
              </w:rPr>
              <w:t>monitoring</w:t>
            </w:r>
            <w:r>
              <w:rPr>
                <w:spacing w:val="-4"/>
                <w:sz w:val="16"/>
              </w:rPr>
              <w:t> </w:t>
            </w:r>
            <w:r>
              <w:rPr>
                <w:sz w:val="16"/>
              </w:rPr>
              <w:t>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60" w:hRule="atLeast"/>
        </w:trPr>
        <w:tc>
          <w:tcPr>
            <w:tcW w:w="552" w:type="dxa"/>
            <w:tcBorders>
              <w:top w:val="single" w:sz="6" w:space="0" w:color="000000"/>
              <w:bottom w:val="single" w:sz="6" w:space="0" w:color="000000"/>
              <w:right w:val="single" w:sz="6" w:space="0" w:color="000000"/>
            </w:tcBorders>
          </w:tcPr>
          <w:p>
            <w:pPr>
              <w:pStyle w:val="TableParagraph"/>
              <w:spacing w:before="34"/>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1"/>
              <w:rPr>
                <w:sz w:val="16"/>
              </w:rPr>
            </w:pPr>
          </w:p>
          <w:p>
            <w:pPr>
              <w:pStyle w:val="TableParagraph"/>
              <w:spacing w:before="1"/>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 management,</w:t>
            </w:r>
            <w:r>
              <w:rPr>
                <w:spacing w:val="-6"/>
                <w:sz w:val="16"/>
              </w:rPr>
              <w:t> </w:t>
            </w:r>
            <w:r>
              <w:rPr>
                <w:sz w:val="16"/>
              </w:rPr>
              <w:t>change</w:t>
            </w:r>
            <w:r>
              <w:rPr>
                <w:spacing w:val="-3"/>
                <w:sz w:val="16"/>
              </w:rPr>
              <w:t> </w:t>
            </w:r>
            <w:r>
              <w:rPr>
                <w:sz w:val="16"/>
              </w:rPr>
              <w:t>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96" w:hRule="atLeast"/>
        </w:trPr>
        <w:tc>
          <w:tcPr>
            <w:tcW w:w="552" w:type="dxa"/>
            <w:tcBorders>
              <w:top w:val="single" w:sz="6" w:space="0" w:color="000000"/>
              <w:right w:val="single" w:sz="6" w:space="0" w:color="000000"/>
            </w:tcBorders>
          </w:tcPr>
          <w:p>
            <w:pPr>
              <w:pStyle w:val="TableParagraph"/>
              <w:spacing w:before="53"/>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before="31"/>
              <w:rPr>
                <w:sz w:val="16"/>
              </w:rPr>
            </w:pPr>
          </w:p>
          <w:p>
            <w:pPr>
              <w:pStyle w:val="TableParagraph"/>
              <w:ind w:left="67"/>
              <w:rPr>
                <w:sz w:val="16"/>
              </w:rPr>
            </w:pPr>
            <w:r>
              <w:rPr>
                <w:sz w:val="16"/>
              </w:rPr>
              <w:t>Environment:</w:t>
            </w:r>
            <w:r>
              <w:rPr>
                <w:spacing w:val="-4"/>
                <w:sz w:val="16"/>
              </w:rPr>
              <w:t> </w:t>
            </w:r>
            <w:r>
              <w:rPr>
                <w:sz w:val="16"/>
              </w:rPr>
              <w:t>Information</w:t>
            </w:r>
            <w:r>
              <w:rPr>
                <w:spacing w:val="-4"/>
                <w:sz w:val="16"/>
              </w:rPr>
              <w:t> </w:t>
            </w:r>
            <w:r>
              <w:rPr>
                <w:sz w:val="16"/>
              </w:rPr>
              <w:t>about</w:t>
            </w:r>
            <w:r>
              <w:rPr>
                <w:spacing w:val="-4"/>
                <w:sz w:val="16"/>
              </w:rPr>
              <w:t> </w:t>
            </w:r>
            <w:r>
              <w:rPr>
                <w:sz w:val="16"/>
              </w:rPr>
              <w:t>universal</w:t>
            </w:r>
            <w:r>
              <w:rPr>
                <w:spacing w:val="-4"/>
                <w:sz w:val="16"/>
              </w:rPr>
              <w:t> </w:t>
            </w:r>
            <w:r>
              <w:rPr>
                <w:sz w:val="16"/>
              </w:rPr>
              <w:t>and</w:t>
            </w:r>
            <w:r>
              <w:rPr>
                <w:spacing w:val="-4"/>
                <w:sz w:val="16"/>
              </w:rPr>
              <w:t> </w:t>
            </w:r>
            <w:r>
              <w:rPr>
                <w:sz w:val="16"/>
              </w:rPr>
              <w:t>societal</w:t>
            </w:r>
            <w:r>
              <w:rPr>
                <w:spacing w:val="-4"/>
                <w:sz w:val="16"/>
              </w:rPr>
              <w:t> </w:t>
            </w:r>
            <w:r>
              <w:rPr>
                <w:sz w:val="16"/>
              </w:rPr>
              <w:t>effects</w:t>
            </w:r>
            <w:r>
              <w:rPr>
                <w:spacing w:val="-5"/>
                <w:sz w:val="16"/>
              </w:rPr>
              <w:t> </w:t>
            </w:r>
            <w:r>
              <w:rPr>
                <w:sz w:val="16"/>
              </w:rPr>
              <w:t>of</w:t>
            </w:r>
            <w:r>
              <w:rPr>
                <w:spacing w:val="-4"/>
                <w:sz w:val="16"/>
              </w:rPr>
              <w:t> </w:t>
            </w:r>
            <w:r>
              <w:rPr>
                <w:sz w:val="16"/>
              </w:rPr>
              <w:t>engineering</w:t>
            </w:r>
            <w:r>
              <w:rPr>
                <w:spacing w:val="-4"/>
                <w:sz w:val="16"/>
              </w:rPr>
              <w:t> </w:t>
            </w:r>
            <w:r>
              <w:rPr>
                <w:sz w:val="16"/>
              </w:rPr>
              <w:t>applications</w:t>
            </w:r>
            <w:r>
              <w:rPr>
                <w:spacing w:val="-5"/>
                <w:sz w:val="16"/>
              </w:rPr>
              <w:t> </w:t>
            </w:r>
            <w:r>
              <w:rPr>
                <w:sz w:val="16"/>
              </w:rPr>
              <w:t>on</w:t>
            </w:r>
            <w:r>
              <w:rPr>
                <w:spacing w:val="-4"/>
                <w:sz w:val="16"/>
              </w:rPr>
              <w:t> </w:t>
            </w:r>
            <w:r>
              <w:rPr>
                <w:sz w:val="16"/>
              </w:rPr>
              <w:t>health,</w:t>
            </w:r>
            <w:r>
              <w:rPr>
                <w:spacing w:val="-2"/>
                <w:sz w:val="16"/>
              </w:rPr>
              <w:t> </w:t>
            </w:r>
            <w:r>
              <w:rPr>
                <w:sz w:val="16"/>
              </w:rPr>
              <w:t>safety</w:t>
            </w:r>
            <w:r>
              <w:rPr>
                <w:spacing w:val="-4"/>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after="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842" w:hanging="708"/>
              <w:rPr>
                <w:sz w:val="20"/>
              </w:rPr>
            </w:pPr>
            <w:r>
              <w:rPr>
                <w:sz w:val="20"/>
              </w:rPr>
              <w:t>Assoc.</w:t>
            </w:r>
            <w:r>
              <w:rPr>
                <w:spacing w:val="-12"/>
                <w:sz w:val="20"/>
              </w:rPr>
              <w:t> </w:t>
            </w:r>
            <w:r>
              <w:rPr>
                <w:sz w:val="20"/>
              </w:rPr>
              <w:t>Prof.</w:t>
            </w:r>
            <w:r>
              <w:rPr>
                <w:spacing w:val="-12"/>
                <w:sz w:val="20"/>
              </w:rPr>
              <w:t> </w:t>
            </w:r>
            <w:r>
              <w:rPr>
                <w:sz w:val="20"/>
              </w:rPr>
              <w:t>Dr.</w:t>
            </w:r>
            <w:r>
              <w:rPr>
                <w:spacing w:val="-12"/>
                <w:sz w:val="20"/>
              </w:rPr>
              <w:t> </w:t>
            </w:r>
            <w:r>
              <w:rPr>
                <w:sz w:val="20"/>
              </w:rPr>
              <w:t>Şahin </w:t>
            </w:r>
            <w:r>
              <w:rPr>
                <w:spacing w:val="-4"/>
                <w:sz w:val="20"/>
              </w:rPr>
              <w:t>IŞIK</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7552">
            <wp:simplePos x="0" y="0"/>
            <wp:positionH relativeFrom="page">
              <wp:posOffset>720090</wp:posOffset>
            </wp:positionH>
            <wp:positionV relativeFrom="paragraph">
              <wp:posOffset>-226300</wp:posOffset>
            </wp:positionV>
            <wp:extent cx="719454" cy="719454"/>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8064">
            <wp:simplePos x="0" y="0"/>
            <wp:positionH relativeFrom="page">
              <wp:posOffset>6120765</wp:posOffset>
            </wp:positionH>
            <wp:positionV relativeFrom="paragraph">
              <wp:posOffset>-225030</wp:posOffset>
            </wp:positionV>
            <wp:extent cx="719455" cy="719454"/>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68576">
                <wp:simplePos x="0" y="0"/>
                <wp:positionH relativeFrom="page">
                  <wp:posOffset>681227</wp:posOffset>
                </wp:positionH>
                <wp:positionV relativeFrom="paragraph">
                  <wp:posOffset>508394</wp:posOffset>
                </wp:positionV>
                <wp:extent cx="6207125" cy="49403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pacing w:val="-2"/>
                                      <w:sz w:val="20"/>
                                    </w:rPr>
                                    <w:t>DIFFERENTIAL</w:t>
                                  </w:r>
                                  <w:r>
                                    <w:rPr>
                                      <w:spacing w:val="7"/>
                                      <w:sz w:val="20"/>
                                    </w:rPr>
                                    <w:t> </w:t>
                                  </w:r>
                                  <w:r>
                                    <w:rPr>
                                      <w:spacing w:val="-2"/>
                                      <w:sz w:val="20"/>
                                    </w:rPr>
                                    <w:t>EQUATIONS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68576" type="#_x0000_t202" id="docshape28"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pacing w:val="-2"/>
                                <w:sz w:val="20"/>
                              </w:rPr>
                              <w:t>DIFFERENTIAL</w:t>
                            </w:r>
                            <w:r>
                              <w:rPr>
                                <w:spacing w:val="7"/>
                                <w:sz w:val="20"/>
                              </w:rPr>
                              <w:t> </w:t>
                            </w:r>
                            <w:r>
                              <w:rPr>
                                <w:spacing w:val="-2"/>
                                <w:sz w:val="20"/>
                              </w:rPr>
                              <w:t>EQUATIONS</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3</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61"/>
              <w:ind w:left="120" w:right="79"/>
              <w:jc w:val="both"/>
              <w:rPr>
                <w:sz w:val="20"/>
              </w:rPr>
            </w:pPr>
            <w:r>
              <w:rPr>
                <w:sz w:val="20"/>
              </w:rPr>
              <w:t>The</w:t>
            </w:r>
            <w:r>
              <w:rPr>
                <w:spacing w:val="-6"/>
                <w:sz w:val="20"/>
              </w:rPr>
              <w:t> </w:t>
            </w:r>
            <w:r>
              <w:rPr>
                <w:sz w:val="20"/>
              </w:rPr>
              <w:t>main</w:t>
            </w:r>
            <w:r>
              <w:rPr>
                <w:spacing w:val="-6"/>
                <w:sz w:val="20"/>
              </w:rPr>
              <w:t> </w:t>
            </w:r>
            <w:r>
              <w:rPr>
                <w:sz w:val="20"/>
              </w:rPr>
              <w:t>of</w:t>
            </w:r>
            <w:r>
              <w:rPr>
                <w:spacing w:val="-6"/>
                <w:sz w:val="20"/>
              </w:rPr>
              <w:t> </w:t>
            </w:r>
            <w:r>
              <w:rPr>
                <w:sz w:val="20"/>
              </w:rPr>
              <w:t>the</w:t>
            </w:r>
            <w:r>
              <w:rPr>
                <w:spacing w:val="-7"/>
                <w:sz w:val="20"/>
              </w:rPr>
              <w:t> </w:t>
            </w:r>
            <w:r>
              <w:rPr>
                <w:sz w:val="20"/>
              </w:rPr>
              <w:t>course</w:t>
            </w:r>
            <w:r>
              <w:rPr>
                <w:spacing w:val="-6"/>
                <w:sz w:val="20"/>
              </w:rPr>
              <w:t> </w:t>
            </w:r>
            <w:r>
              <w:rPr>
                <w:sz w:val="20"/>
              </w:rPr>
              <w:t>is</w:t>
            </w:r>
            <w:r>
              <w:rPr>
                <w:spacing w:val="-7"/>
                <w:sz w:val="20"/>
              </w:rPr>
              <w:t> </w:t>
            </w:r>
            <w:r>
              <w:rPr>
                <w:sz w:val="20"/>
              </w:rPr>
              <w:t>to</w:t>
            </w:r>
            <w:r>
              <w:rPr>
                <w:spacing w:val="-6"/>
                <w:sz w:val="20"/>
              </w:rPr>
              <w:t> </w:t>
            </w:r>
            <w:r>
              <w:rPr>
                <w:sz w:val="20"/>
              </w:rPr>
              <w:t>introduce</w:t>
            </w:r>
            <w:r>
              <w:rPr>
                <w:spacing w:val="-6"/>
                <w:sz w:val="20"/>
              </w:rPr>
              <w:t> </w:t>
            </w:r>
            <w:r>
              <w:rPr>
                <w:sz w:val="20"/>
              </w:rPr>
              <w:t>the</w:t>
            </w:r>
            <w:r>
              <w:rPr>
                <w:spacing w:val="-6"/>
                <w:sz w:val="20"/>
              </w:rPr>
              <w:t> </w:t>
            </w:r>
            <w:r>
              <w:rPr>
                <w:sz w:val="20"/>
              </w:rPr>
              <w:t>basic</w:t>
            </w:r>
            <w:r>
              <w:rPr>
                <w:spacing w:val="-7"/>
                <w:sz w:val="20"/>
              </w:rPr>
              <w:t> </w:t>
            </w:r>
            <w:r>
              <w:rPr>
                <w:sz w:val="20"/>
              </w:rPr>
              <w:t>terminology</w:t>
            </w:r>
            <w:r>
              <w:rPr>
                <w:spacing w:val="-7"/>
                <w:sz w:val="20"/>
              </w:rPr>
              <w:t> </w:t>
            </w:r>
            <w:r>
              <w:rPr>
                <w:sz w:val="20"/>
              </w:rPr>
              <w:t>of</w:t>
            </w:r>
            <w:r>
              <w:rPr>
                <w:spacing w:val="-6"/>
                <w:sz w:val="20"/>
              </w:rPr>
              <w:t> </w:t>
            </w:r>
            <w:r>
              <w:rPr>
                <w:sz w:val="20"/>
              </w:rPr>
              <w:t>differential</w:t>
            </w:r>
            <w:r>
              <w:rPr>
                <w:spacing w:val="-7"/>
                <w:sz w:val="20"/>
              </w:rPr>
              <w:t> </w:t>
            </w:r>
            <w:r>
              <w:rPr>
                <w:sz w:val="20"/>
              </w:rPr>
              <w:t>equations</w:t>
            </w:r>
            <w:r>
              <w:rPr>
                <w:spacing w:val="-7"/>
                <w:sz w:val="20"/>
              </w:rPr>
              <w:t> </w:t>
            </w:r>
            <w:r>
              <w:rPr>
                <w:sz w:val="20"/>
              </w:rPr>
              <w:t>and</w:t>
            </w:r>
            <w:r>
              <w:rPr>
                <w:spacing w:val="-5"/>
                <w:sz w:val="20"/>
              </w:rPr>
              <w:t> </w:t>
            </w:r>
            <w:r>
              <w:rPr>
                <w:sz w:val="20"/>
              </w:rPr>
              <w:t>to examine, how differential equations are derived in an attempt to formulate, or describe, physical phenomena in terms of mathematics.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149"/>
              <w:ind w:left="120" w:right="75"/>
              <w:jc w:val="both"/>
              <w:rPr>
                <w:sz w:val="20"/>
              </w:rPr>
            </w:pPr>
            <w:r>
              <w:rPr>
                <w:sz w:val="20"/>
              </w:rPr>
              <w:t>Differential</w:t>
            </w:r>
            <w:r>
              <w:rPr>
                <w:spacing w:val="-10"/>
                <w:sz w:val="20"/>
              </w:rPr>
              <w:t> </w:t>
            </w:r>
            <w:r>
              <w:rPr>
                <w:sz w:val="20"/>
              </w:rPr>
              <w:t>equations</w:t>
            </w:r>
            <w:r>
              <w:rPr>
                <w:spacing w:val="-10"/>
                <w:sz w:val="20"/>
              </w:rPr>
              <w:t> </w:t>
            </w:r>
            <w:r>
              <w:rPr>
                <w:sz w:val="20"/>
              </w:rPr>
              <w:t>and</w:t>
            </w:r>
            <w:r>
              <w:rPr>
                <w:spacing w:val="-9"/>
                <w:sz w:val="20"/>
              </w:rPr>
              <w:t> </w:t>
            </w:r>
            <w:r>
              <w:rPr>
                <w:sz w:val="20"/>
              </w:rPr>
              <w:t>solutions,</w:t>
            </w:r>
            <w:r>
              <w:rPr>
                <w:spacing w:val="-9"/>
                <w:sz w:val="20"/>
              </w:rPr>
              <w:t> </w:t>
            </w:r>
            <w:r>
              <w:rPr>
                <w:sz w:val="20"/>
              </w:rPr>
              <w:t>first-order</w:t>
            </w:r>
            <w:r>
              <w:rPr>
                <w:spacing w:val="-9"/>
                <w:sz w:val="20"/>
              </w:rPr>
              <w:t> </w:t>
            </w:r>
            <w:r>
              <w:rPr>
                <w:sz w:val="20"/>
              </w:rPr>
              <w:t>differential</w:t>
            </w:r>
            <w:r>
              <w:rPr>
                <w:spacing w:val="-11"/>
                <w:sz w:val="20"/>
              </w:rPr>
              <w:t> </w:t>
            </w:r>
            <w:r>
              <w:rPr>
                <w:sz w:val="20"/>
              </w:rPr>
              <w:t>equations</w:t>
            </w:r>
            <w:r>
              <w:rPr>
                <w:spacing w:val="-10"/>
                <w:sz w:val="20"/>
              </w:rPr>
              <w:t> </w:t>
            </w:r>
            <w:r>
              <w:rPr>
                <w:sz w:val="20"/>
              </w:rPr>
              <w:t>and</w:t>
            </w:r>
            <w:r>
              <w:rPr>
                <w:spacing w:val="-9"/>
                <w:sz w:val="20"/>
              </w:rPr>
              <w:t> </w:t>
            </w:r>
            <w:r>
              <w:rPr>
                <w:sz w:val="20"/>
              </w:rPr>
              <w:t>solution</w:t>
            </w:r>
            <w:r>
              <w:rPr>
                <w:spacing w:val="-9"/>
                <w:sz w:val="20"/>
              </w:rPr>
              <w:t> </w:t>
            </w:r>
            <w:r>
              <w:rPr>
                <w:sz w:val="20"/>
              </w:rPr>
              <w:t>methods, applications of first-order differential equations, higher-order differential equations and solution methods,</w:t>
            </w:r>
            <w:r>
              <w:rPr>
                <w:spacing w:val="40"/>
                <w:sz w:val="20"/>
              </w:rPr>
              <w:t> </w:t>
            </w:r>
            <w:r>
              <w:rPr>
                <w:sz w:val="20"/>
              </w:rPr>
              <w:t>Laplace transform and applications, linear differential equations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Ability</w:t>
            </w:r>
            <w:r>
              <w:rPr>
                <w:spacing w:val="22"/>
                <w:sz w:val="20"/>
              </w:rPr>
              <w:t> </w:t>
            </w:r>
            <w:r>
              <w:rPr>
                <w:sz w:val="20"/>
              </w:rPr>
              <w:t>to</w:t>
            </w:r>
            <w:r>
              <w:rPr>
                <w:spacing w:val="23"/>
                <w:sz w:val="20"/>
              </w:rPr>
              <w:t> </w:t>
            </w:r>
            <w:r>
              <w:rPr>
                <w:sz w:val="20"/>
              </w:rPr>
              <w:t>determine,</w:t>
            </w:r>
            <w:r>
              <w:rPr>
                <w:spacing w:val="23"/>
                <w:sz w:val="20"/>
              </w:rPr>
              <w:t> </w:t>
            </w:r>
            <w:r>
              <w:rPr>
                <w:sz w:val="20"/>
              </w:rPr>
              <w:t>define,</w:t>
            </w:r>
            <w:r>
              <w:rPr>
                <w:spacing w:val="20"/>
                <w:sz w:val="20"/>
              </w:rPr>
              <w:t> </w:t>
            </w:r>
            <w:r>
              <w:rPr>
                <w:sz w:val="20"/>
              </w:rPr>
              <w:t>formulate</w:t>
            </w:r>
            <w:r>
              <w:rPr>
                <w:spacing w:val="22"/>
                <w:sz w:val="20"/>
              </w:rPr>
              <w:t> </w:t>
            </w:r>
            <w:r>
              <w:rPr>
                <w:sz w:val="20"/>
              </w:rPr>
              <w:t>and</w:t>
            </w:r>
            <w:r>
              <w:rPr>
                <w:spacing w:val="23"/>
                <w:sz w:val="20"/>
              </w:rPr>
              <w:t> </w:t>
            </w:r>
            <w:r>
              <w:rPr>
                <w:sz w:val="20"/>
              </w:rPr>
              <w:t>solve</w:t>
            </w:r>
            <w:r>
              <w:rPr>
                <w:spacing w:val="21"/>
                <w:sz w:val="20"/>
              </w:rPr>
              <w:t> </w:t>
            </w:r>
            <w:r>
              <w:rPr>
                <w:spacing w:val="-2"/>
                <w:sz w:val="20"/>
              </w:rPr>
              <w:t>complex</w:t>
            </w:r>
          </w:p>
          <w:p>
            <w:pPr>
              <w:pStyle w:val="TableParagraph"/>
              <w:spacing w:line="153" w:lineRule="exact"/>
              <w:ind w:left="475"/>
              <w:rPr>
                <w:sz w:val="20"/>
              </w:rPr>
            </w:pPr>
            <w:r>
              <w:rPr>
                <w:sz w:val="20"/>
              </w:rPr>
              <w:t>engineering</w:t>
            </w:r>
            <w:r>
              <w:rPr>
                <w:spacing w:val="-9"/>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Ability</w:t>
            </w:r>
            <w:r>
              <w:rPr>
                <w:spacing w:val="31"/>
                <w:sz w:val="20"/>
              </w:rPr>
              <w:t>  </w:t>
            </w:r>
            <w:r>
              <w:rPr>
                <w:sz w:val="20"/>
              </w:rPr>
              <w:t>to</w:t>
            </w:r>
            <w:r>
              <w:rPr>
                <w:spacing w:val="31"/>
                <w:sz w:val="20"/>
              </w:rPr>
              <w:t>  </w:t>
            </w:r>
            <w:r>
              <w:rPr>
                <w:sz w:val="20"/>
              </w:rPr>
              <w:t>select</w:t>
            </w:r>
            <w:r>
              <w:rPr>
                <w:spacing w:val="31"/>
                <w:sz w:val="20"/>
              </w:rPr>
              <w:t>  </w:t>
            </w:r>
            <w:r>
              <w:rPr>
                <w:sz w:val="20"/>
              </w:rPr>
              <w:t>and</w:t>
            </w:r>
            <w:r>
              <w:rPr>
                <w:spacing w:val="31"/>
                <w:sz w:val="20"/>
              </w:rPr>
              <w:t>  </w:t>
            </w:r>
            <w:r>
              <w:rPr>
                <w:sz w:val="20"/>
              </w:rPr>
              <w:t>use</w:t>
            </w:r>
            <w:r>
              <w:rPr>
                <w:spacing w:val="31"/>
                <w:sz w:val="20"/>
              </w:rPr>
              <w:t>  </w:t>
            </w:r>
            <w:r>
              <w:rPr>
                <w:sz w:val="20"/>
              </w:rPr>
              <w:t>convenient</w:t>
            </w:r>
            <w:r>
              <w:rPr>
                <w:spacing w:val="30"/>
                <w:sz w:val="20"/>
              </w:rPr>
              <w:t>  </w:t>
            </w:r>
            <w:r>
              <w:rPr>
                <w:sz w:val="20"/>
              </w:rPr>
              <w:t>analytical</w:t>
            </w:r>
            <w:r>
              <w:rPr>
                <w:spacing w:val="31"/>
                <w:sz w:val="20"/>
              </w:rPr>
              <w:t>  </w:t>
            </w:r>
            <w:r>
              <w:rPr>
                <w:spacing w:val="-5"/>
                <w:sz w:val="20"/>
              </w:rPr>
              <w:t>and</w:t>
            </w:r>
          </w:p>
          <w:p>
            <w:pPr>
              <w:pStyle w:val="TableParagraph"/>
              <w:spacing w:line="153" w:lineRule="exact"/>
              <w:ind w:left="475"/>
              <w:rPr>
                <w:sz w:val="20"/>
              </w:rPr>
            </w:pPr>
            <w:r>
              <w:rPr>
                <w:sz w:val="20"/>
              </w:rPr>
              <w:t>experimental</w:t>
            </w:r>
            <w:r>
              <w:rPr>
                <w:spacing w:val="-7"/>
                <w:sz w:val="20"/>
              </w:rPr>
              <w:t> </w:t>
            </w:r>
            <w:r>
              <w:rPr>
                <w:spacing w:val="-2"/>
                <w:sz w:val="20"/>
              </w:rPr>
              <w:t>methods.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9"/>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1,</w:t>
            </w:r>
            <w:r>
              <w:rPr>
                <w:spacing w:val="-1"/>
                <w:sz w:val="20"/>
              </w:rPr>
              <w:t> </w:t>
            </w:r>
            <w:r>
              <w:rPr>
                <w:sz w:val="20"/>
              </w:rPr>
              <w:t>2,</w:t>
            </w:r>
            <w:r>
              <w:rPr>
                <w:spacing w:val="-2"/>
                <w:sz w:val="20"/>
              </w:rPr>
              <w:t> </w:t>
            </w:r>
            <w:r>
              <w:rPr>
                <w:spacing w:val="-10"/>
                <w:sz w:val="20"/>
              </w:rPr>
              <w:t>5</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Özer,</w:t>
            </w:r>
            <w:r>
              <w:rPr>
                <w:spacing w:val="-5"/>
                <w:sz w:val="20"/>
              </w:rPr>
              <w:t> </w:t>
            </w:r>
            <w:r>
              <w:rPr>
                <w:sz w:val="20"/>
              </w:rPr>
              <w:t>N.</w:t>
            </w:r>
            <w:r>
              <w:rPr>
                <w:spacing w:val="-4"/>
                <w:sz w:val="20"/>
              </w:rPr>
              <w:t> </w:t>
            </w:r>
            <w:r>
              <w:rPr>
                <w:sz w:val="20"/>
              </w:rPr>
              <w:t>ve,</w:t>
            </w:r>
            <w:r>
              <w:rPr>
                <w:spacing w:val="-4"/>
                <w:sz w:val="20"/>
              </w:rPr>
              <w:t> </w:t>
            </w:r>
            <w:r>
              <w:rPr>
                <w:sz w:val="20"/>
              </w:rPr>
              <w:t>Eser,</w:t>
            </w:r>
            <w:r>
              <w:rPr>
                <w:spacing w:val="-4"/>
                <w:sz w:val="20"/>
              </w:rPr>
              <w:t> </w:t>
            </w:r>
            <w:r>
              <w:rPr>
                <w:sz w:val="20"/>
              </w:rPr>
              <w:t>D.</w:t>
            </w:r>
            <w:r>
              <w:rPr>
                <w:spacing w:val="-6"/>
                <w:sz w:val="20"/>
              </w:rPr>
              <w:t> </w:t>
            </w:r>
            <w:r>
              <w:rPr>
                <w:sz w:val="20"/>
              </w:rPr>
              <w:t>"Diferansiyel</w:t>
            </w:r>
            <w:r>
              <w:rPr>
                <w:spacing w:val="-4"/>
                <w:sz w:val="20"/>
              </w:rPr>
              <w:t> </w:t>
            </w:r>
            <w:r>
              <w:rPr>
                <w:sz w:val="20"/>
              </w:rPr>
              <w:t>Denklemler",</w:t>
            </w:r>
            <w:r>
              <w:rPr>
                <w:spacing w:val="42"/>
                <w:sz w:val="20"/>
              </w:rPr>
              <w:t> </w:t>
            </w:r>
            <w:r>
              <w:rPr>
                <w:sz w:val="20"/>
              </w:rPr>
              <w:t>Eskişehir</w:t>
            </w:r>
            <w:r>
              <w:rPr>
                <w:spacing w:val="-6"/>
                <w:sz w:val="20"/>
              </w:rPr>
              <w:t> </w:t>
            </w:r>
            <w:r>
              <w:rPr>
                <w:spacing w:val="-2"/>
                <w:sz w:val="20"/>
              </w:rPr>
              <w:t>2010.</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rPr>
                <w:sz w:val="18"/>
              </w:rPr>
            </w:pP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rPr>
                <w:sz w:val="18"/>
              </w:rPr>
            </w:pP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85"/>
              <w:rPr>
                <w:sz w:val="20"/>
              </w:rPr>
            </w:pPr>
            <w:r>
              <w:rPr>
                <w:b/>
                <w:spacing w:val="-10"/>
                <w:position w:val="-11"/>
                <w:sz w:val="20"/>
              </w:rPr>
              <w:t>1</w:t>
            </w:r>
            <w:r>
              <w:rPr>
                <w:b/>
                <w:position w:val="-11"/>
                <w:sz w:val="20"/>
              </w:rPr>
              <w:tab/>
            </w:r>
            <w:r>
              <w:rPr>
                <w:sz w:val="20"/>
              </w:rPr>
              <w:t>Defination</w:t>
            </w:r>
            <w:r>
              <w:rPr>
                <w:spacing w:val="-6"/>
                <w:sz w:val="20"/>
              </w:rPr>
              <w:t> </w:t>
            </w:r>
            <w:r>
              <w:rPr>
                <w:sz w:val="20"/>
              </w:rPr>
              <w:t>and</w:t>
            </w:r>
            <w:r>
              <w:rPr>
                <w:spacing w:val="-7"/>
                <w:sz w:val="20"/>
              </w:rPr>
              <w:t> </w:t>
            </w:r>
            <w:r>
              <w:rPr>
                <w:sz w:val="20"/>
              </w:rPr>
              <w:t>clasification</w:t>
            </w:r>
            <w:r>
              <w:rPr>
                <w:spacing w:val="-5"/>
                <w:sz w:val="20"/>
              </w:rPr>
              <w:t> </w:t>
            </w:r>
            <w:r>
              <w:rPr>
                <w:sz w:val="20"/>
              </w:rPr>
              <w:t>of</w:t>
            </w:r>
            <w:r>
              <w:rPr>
                <w:spacing w:val="-9"/>
                <w:sz w:val="20"/>
              </w:rPr>
              <w:t> </w:t>
            </w:r>
            <w:r>
              <w:rPr>
                <w:sz w:val="20"/>
              </w:rPr>
              <w:t>differential</w:t>
            </w:r>
            <w:r>
              <w:rPr>
                <w:spacing w:val="-7"/>
                <w:sz w:val="20"/>
              </w:rPr>
              <w:t> </w:t>
            </w:r>
            <w:r>
              <w:rPr>
                <w:sz w:val="20"/>
              </w:rPr>
              <w:t>equations,</w:t>
            </w:r>
            <w:r>
              <w:rPr>
                <w:spacing w:val="-6"/>
                <w:sz w:val="20"/>
              </w:rPr>
              <w:t> </w:t>
            </w:r>
            <w:r>
              <w:rPr>
                <w:sz w:val="20"/>
              </w:rPr>
              <w:t>first-order</w:t>
            </w:r>
            <w:r>
              <w:rPr>
                <w:spacing w:val="-5"/>
                <w:sz w:val="20"/>
              </w:rPr>
              <w:t> </w:t>
            </w:r>
            <w:r>
              <w:rPr>
                <w:sz w:val="20"/>
              </w:rPr>
              <w:t>differential</w:t>
            </w:r>
            <w:r>
              <w:rPr>
                <w:spacing w:val="-8"/>
                <w:sz w:val="20"/>
              </w:rPr>
              <w:t> </w:t>
            </w:r>
            <w:r>
              <w:rPr>
                <w:sz w:val="20"/>
              </w:rPr>
              <w:t>equations,</w:t>
            </w:r>
            <w:r>
              <w:rPr>
                <w:spacing w:val="-6"/>
                <w:sz w:val="20"/>
              </w:rPr>
              <w:t> </w:t>
            </w:r>
            <w:r>
              <w:rPr>
                <w:sz w:val="20"/>
              </w:rPr>
              <w:t>separable</w:t>
            </w:r>
            <w:r>
              <w:rPr>
                <w:spacing w:val="-6"/>
                <w:sz w:val="20"/>
              </w:rPr>
              <w:t> </w:t>
            </w:r>
            <w:r>
              <w:rPr>
                <w:spacing w:val="-2"/>
                <w:sz w:val="20"/>
              </w:rPr>
              <w:t>equations,</w:t>
            </w:r>
          </w:p>
          <w:p>
            <w:pPr>
              <w:pStyle w:val="TableParagraph"/>
              <w:spacing w:line="151" w:lineRule="exact"/>
              <w:ind w:left="777"/>
              <w:rPr>
                <w:sz w:val="20"/>
              </w:rPr>
            </w:pPr>
            <w:r>
              <w:rPr>
                <w:sz w:val="20"/>
              </w:rPr>
              <w:t>homogeneous</w:t>
            </w:r>
            <w:r>
              <w:rPr>
                <w:spacing w:val="-7"/>
                <w:sz w:val="20"/>
              </w:rPr>
              <w:t> </w:t>
            </w:r>
            <w:r>
              <w:rPr>
                <w:sz w:val="20"/>
              </w:rPr>
              <w:t>equations</w:t>
            </w:r>
            <w:r>
              <w:rPr>
                <w:spacing w:val="-7"/>
                <w:sz w:val="20"/>
              </w:rPr>
              <w:t> </w:t>
            </w:r>
            <w:r>
              <w:rPr>
                <w:sz w:val="20"/>
              </w:rPr>
              <w:t>and</w:t>
            </w:r>
            <w:r>
              <w:rPr>
                <w:spacing w:val="-5"/>
                <w:sz w:val="20"/>
              </w:rPr>
              <w:t> </w:t>
            </w:r>
            <w:r>
              <w:rPr>
                <w:sz w:val="20"/>
              </w:rPr>
              <w:t>solution</w:t>
            </w:r>
            <w:r>
              <w:rPr>
                <w:spacing w:val="-5"/>
                <w:sz w:val="20"/>
              </w:rPr>
              <w:t> </w:t>
            </w:r>
            <w:r>
              <w:rPr>
                <w:spacing w:val="-2"/>
                <w:sz w:val="20"/>
              </w:rPr>
              <w:t>methods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Exact</w:t>
            </w:r>
            <w:r>
              <w:rPr>
                <w:spacing w:val="-8"/>
                <w:sz w:val="20"/>
              </w:rPr>
              <w:t> </w:t>
            </w:r>
            <w:r>
              <w:rPr>
                <w:sz w:val="20"/>
              </w:rPr>
              <w:t>differential</w:t>
            </w:r>
            <w:r>
              <w:rPr>
                <w:spacing w:val="-8"/>
                <w:sz w:val="20"/>
              </w:rPr>
              <w:t> </w:t>
            </w:r>
            <w:r>
              <w:rPr>
                <w:sz w:val="20"/>
              </w:rPr>
              <w:t>equations</w:t>
            </w:r>
            <w:r>
              <w:rPr>
                <w:spacing w:val="-7"/>
                <w:sz w:val="20"/>
              </w:rPr>
              <w:t> </w:t>
            </w:r>
            <w:r>
              <w:rPr>
                <w:sz w:val="20"/>
              </w:rPr>
              <w:t>and</w:t>
            </w:r>
            <w:r>
              <w:rPr>
                <w:spacing w:val="-6"/>
                <w:sz w:val="20"/>
              </w:rPr>
              <w:t> </w:t>
            </w:r>
            <w:r>
              <w:rPr>
                <w:sz w:val="20"/>
              </w:rPr>
              <w:t>solution</w:t>
            </w:r>
            <w:r>
              <w:rPr>
                <w:spacing w:val="-6"/>
                <w:sz w:val="20"/>
              </w:rPr>
              <w:t> </w:t>
            </w:r>
            <w:r>
              <w:rPr>
                <w:sz w:val="20"/>
              </w:rPr>
              <w:t>methods,</w:t>
            </w:r>
            <w:r>
              <w:rPr>
                <w:spacing w:val="-7"/>
                <w:sz w:val="20"/>
              </w:rPr>
              <w:t> </w:t>
            </w:r>
            <w:r>
              <w:rPr>
                <w:sz w:val="20"/>
              </w:rPr>
              <w:t>integrating</w:t>
            </w:r>
            <w:r>
              <w:rPr>
                <w:spacing w:val="-6"/>
                <w:sz w:val="20"/>
              </w:rPr>
              <w:t> </w:t>
            </w:r>
            <w:r>
              <w:rPr>
                <w:spacing w:val="-2"/>
                <w:sz w:val="20"/>
              </w:rPr>
              <w:t>factors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Linear</w:t>
            </w:r>
            <w:r>
              <w:rPr>
                <w:spacing w:val="-6"/>
                <w:sz w:val="20"/>
              </w:rPr>
              <w:t> </w:t>
            </w:r>
            <w:r>
              <w:rPr>
                <w:sz w:val="20"/>
              </w:rPr>
              <w:t>and</w:t>
            </w:r>
            <w:r>
              <w:rPr>
                <w:spacing w:val="-7"/>
                <w:sz w:val="20"/>
              </w:rPr>
              <w:t> </w:t>
            </w:r>
            <w:r>
              <w:rPr>
                <w:sz w:val="20"/>
              </w:rPr>
              <w:t>nonlinear</w:t>
            </w:r>
            <w:r>
              <w:rPr>
                <w:spacing w:val="-5"/>
                <w:sz w:val="20"/>
              </w:rPr>
              <w:t> </w:t>
            </w:r>
            <w:r>
              <w:rPr>
                <w:sz w:val="20"/>
              </w:rPr>
              <w:t>differential</w:t>
            </w:r>
            <w:r>
              <w:rPr>
                <w:spacing w:val="-6"/>
                <w:sz w:val="20"/>
              </w:rPr>
              <w:t> </w:t>
            </w:r>
            <w:r>
              <w:rPr>
                <w:sz w:val="20"/>
              </w:rPr>
              <w:t>equation</w:t>
            </w:r>
            <w:r>
              <w:rPr>
                <w:spacing w:val="-5"/>
                <w:sz w:val="20"/>
              </w:rPr>
              <w:t> </w:t>
            </w:r>
            <w:r>
              <w:rPr>
                <w:sz w:val="20"/>
              </w:rPr>
              <w:t>and</w:t>
            </w:r>
            <w:r>
              <w:rPr>
                <w:spacing w:val="-5"/>
                <w:sz w:val="20"/>
              </w:rPr>
              <w:t> </w:t>
            </w:r>
            <w:r>
              <w:rPr>
                <w:sz w:val="20"/>
              </w:rPr>
              <w:t>solution</w:t>
            </w:r>
            <w:r>
              <w:rPr>
                <w:spacing w:val="-6"/>
                <w:sz w:val="20"/>
              </w:rPr>
              <w:t> </w:t>
            </w:r>
            <w:r>
              <w:rPr>
                <w:spacing w:val="-2"/>
                <w:sz w:val="20"/>
              </w:rPr>
              <w:t>methods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Higher-degree</w:t>
            </w:r>
            <w:r>
              <w:rPr>
                <w:spacing w:val="-10"/>
                <w:sz w:val="20"/>
              </w:rPr>
              <w:t> </w:t>
            </w:r>
            <w:r>
              <w:rPr>
                <w:sz w:val="20"/>
              </w:rPr>
              <w:t>differential</w:t>
            </w:r>
            <w:r>
              <w:rPr>
                <w:spacing w:val="-10"/>
                <w:sz w:val="20"/>
              </w:rPr>
              <w:t> </w:t>
            </w:r>
            <w:r>
              <w:rPr>
                <w:sz w:val="20"/>
              </w:rPr>
              <w:t>equations,</w:t>
            </w:r>
            <w:r>
              <w:rPr>
                <w:spacing w:val="-9"/>
                <w:sz w:val="20"/>
              </w:rPr>
              <w:t> </w:t>
            </w:r>
            <w:r>
              <w:rPr>
                <w:spacing w:val="-2"/>
                <w:sz w:val="20"/>
              </w:rPr>
              <w:t>substitutions.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Applications</w:t>
            </w:r>
            <w:r>
              <w:rPr>
                <w:spacing w:val="-7"/>
                <w:sz w:val="20"/>
              </w:rPr>
              <w:t> </w:t>
            </w:r>
            <w:r>
              <w:rPr>
                <w:sz w:val="20"/>
              </w:rPr>
              <w:t>of</w:t>
            </w:r>
            <w:r>
              <w:rPr>
                <w:spacing w:val="-6"/>
                <w:sz w:val="20"/>
              </w:rPr>
              <w:t> </w:t>
            </w:r>
            <w:r>
              <w:rPr>
                <w:sz w:val="20"/>
              </w:rPr>
              <w:t>first-order</w:t>
            </w:r>
            <w:r>
              <w:rPr>
                <w:spacing w:val="-7"/>
                <w:sz w:val="20"/>
              </w:rPr>
              <w:t> </w:t>
            </w:r>
            <w:r>
              <w:rPr>
                <w:sz w:val="20"/>
              </w:rPr>
              <w:t>differential</w:t>
            </w:r>
            <w:r>
              <w:rPr>
                <w:spacing w:val="-7"/>
                <w:sz w:val="20"/>
              </w:rPr>
              <w:t> </w:t>
            </w:r>
            <w:r>
              <w:rPr>
                <w:spacing w:val="-2"/>
                <w:sz w:val="20"/>
              </w:rPr>
              <w:t>equations</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4"/>
              <w:ind w:left="285"/>
              <w:rPr>
                <w:sz w:val="20"/>
              </w:rPr>
            </w:pPr>
            <w:r>
              <w:rPr>
                <w:b/>
                <w:spacing w:val="-10"/>
                <w:position w:val="-11"/>
                <w:sz w:val="20"/>
              </w:rPr>
              <w:t>6</w:t>
            </w:r>
            <w:r>
              <w:rPr>
                <w:b/>
                <w:position w:val="-11"/>
                <w:sz w:val="20"/>
              </w:rPr>
              <w:tab/>
            </w:r>
            <w:r>
              <w:rPr>
                <w:sz w:val="20"/>
              </w:rPr>
              <w:t>Higher-order</w:t>
            </w:r>
            <w:r>
              <w:rPr>
                <w:spacing w:val="-6"/>
                <w:sz w:val="20"/>
              </w:rPr>
              <w:t> </w:t>
            </w:r>
            <w:r>
              <w:rPr>
                <w:sz w:val="20"/>
              </w:rPr>
              <w:t>differential</w:t>
            </w:r>
            <w:r>
              <w:rPr>
                <w:spacing w:val="-7"/>
                <w:sz w:val="20"/>
              </w:rPr>
              <w:t> </w:t>
            </w:r>
            <w:r>
              <w:rPr>
                <w:sz w:val="20"/>
              </w:rPr>
              <w:t>equations</w:t>
            </w:r>
            <w:r>
              <w:rPr>
                <w:spacing w:val="-7"/>
                <w:sz w:val="20"/>
              </w:rPr>
              <w:t> </w:t>
            </w:r>
            <w:r>
              <w:rPr>
                <w:sz w:val="20"/>
              </w:rPr>
              <w:t>and</w:t>
            </w:r>
            <w:r>
              <w:rPr>
                <w:spacing w:val="-5"/>
                <w:sz w:val="20"/>
              </w:rPr>
              <w:t> </w:t>
            </w:r>
            <w:r>
              <w:rPr>
                <w:sz w:val="20"/>
              </w:rPr>
              <w:t>solution</w:t>
            </w:r>
            <w:r>
              <w:rPr>
                <w:spacing w:val="-7"/>
                <w:sz w:val="20"/>
              </w:rPr>
              <w:t> </w:t>
            </w:r>
            <w:r>
              <w:rPr>
                <w:sz w:val="20"/>
              </w:rPr>
              <w:t>methods, differential</w:t>
            </w:r>
            <w:r>
              <w:rPr>
                <w:spacing w:val="-7"/>
                <w:sz w:val="20"/>
              </w:rPr>
              <w:t> </w:t>
            </w:r>
            <w:r>
              <w:rPr>
                <w:sz w:val="20"/>
              </w:rPr>
              <w:t>equations</w:t>
            </w:r>
            <w:r>
              <w:rPr>
                <w:spacing w:val="-7"/>
                <w:sz w:val="20"/>
              </w:rPr>
              <w:t> </w:t>
            </w:r>
            <w:r>
              <w:rPr>
                <w:sz w:val="20"/>
              </w:rPr>
              <w:t>with</w:t>
            </w:r>
            <w:r>
              <w:rPr>
                <w:spacing w:val="-5"/>
                <w:sz w:val="20"/>
              </w:rPr>
              <w:t> </w:t>
            </w:r>
            <w:r>
              <w:rPr>
                <w:sz w:val="20"/>
              </w:rPr>
              <w:t>the</w:t>
            </w:r>
            <w:r>
              <w:rPr>
                <w:spacing w:val="-6"/>
                <w:sz w:val="20"/>
              </w:rPr>
              <w:t> </w:t>
            </w:r>
            <w:r>
              <w:rPr>
                <w:sz w:val="20"/>
              </w:rPr>
              <w:t>dependent</w:t>
            </w:r>
            <w:r>
              <w:rPr>
                <w:spacing w:val="-7"/>
                <w:sz w:val="20"/>
              </w:rPr>
              <w:t> </w:t>
            </w:r>
            <w:r>
              <w:rPr>
                <w:sz w:val="20"/>
              </w:rPr>
              <w:t>and</w:t>
            </w:r>
            <w:r>
              <w:rPr>
                <w:spacing w:val="-6"/>
                <w:sz w:val="20"/>
              </w:rPr>
              <w:t> </w:t>
            </w:r>
            <w:r>
              <w:rPr>
                <w:spacing w:val="-5"/>
                <w:sz w:val="20"/>
              </w:rPr>
              <w:t>in</w:t>
            </w:r>
          </w:p>
          <w:p>
            <w:pPr>
              <w:pStyle w:val="TableParagraph"/>
              <w:spacing w:line="150" w:lineRule="exact"/>
              <w:ind w:left="777"/>
              <w:rPr>
                <w:sz w:val="20"/>
              </w:rPr>
            </w:pPr>
            <w:r>
              <w:rPr>
                <w:sz w:val="20"/>
              </w:rPr>
              <w:t>dependent</w:t>
            </w:r>
            <w:r>
              <w:rPr>
                <w:spacing w:val="-7"/>
                <w:sz w:val="20"/>
              </w:rPr>
              <w:t> </w:t>
            </w:r>
            <w:r>
              <w:rPr>
                <w:spacing w:val="-2"/>
                <w:sz w:val="20"/>
              </w:rPr>
              <w:t>variables,</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85"/>
              <w:rPr>
                <w:sz w:val="20"/>
              </w:rPr>
            </w:pPr>
            <w:r>
              <w:rPr>
                <w:b/>
                <w:spacing w:val="-10"/>
                <w:position w:val="-11"/>
                <w:sz w:val="20"/>
              </w:rPr>
              <w:t>7</w:t>
            </w:r>
            <w:r>
              <w:rPr>
                <w:b/>
                <w:position w:val="-11"/>
                <w:sz w:val="20"/>
              </w:rPr>
              <w:tab/>
            </w:r>
            <w:r>
              <w:rPr>
                <w:sz w:val="20"/>
              </w:rPr>
              <w:t>Linear</w:t>
            </w:r>
            <w:r>
              <w:rPr>
                <w:spacing w:val="-7"/>
                <w:sz w:val="20"/>
              </w:rPr>
              <w:t> </w:t>
            </w:r>
            <w:r>
              <w:rPr>
                <w:sz w:val="20"/>
              </w:rPr>
              <w:t>differential</w:t>
            </w:r>
            <w:r>
              <w:rPr>
                <w:spacing w:val="-8"/>
                <w:sz w:val="20"/>
              </w:rPr>
              <w:t> </w:t>
            </w:r>
            <w:r>
              <w:rPr>
                <w:sz w:val="20"/>
              </w:rPr>
              <w:t>equations,</w:t>
            </w:r>
            <w:r>
              <w:rPr>
                <w:spacing w:val="-7"/>
                <w:sz w:val="20"/>
              </w:rPr>
              <w:t> </w:t>
            </w:r>
            <w:r>
              <w:rPr>
                <w:sz w:val="20"/>
              </w:rPr>
              <w:t>linear</w:t>
            </w:r>
            <w:r>
              <w:rPr>
                <w:spacing w:val="-7"/>
                <w:sz w:val="20"/>
              </w:rPr>
              <w:t> </w:t>
            </w:r>
            <w:r>
              <w:rPr>
                <w:sz w:val="20"/>
              </w:rPr>
              <w:t>dependence</w:t>
            </w:r>
            <w:r>
              <w:rPr>
                <w:spacing w:val="-6"/>
                <w:sz w:val="20"/>
              </w:rPr>
              <w:t> </w:t>
            </w:r>
            <w:r>
              <w:rPr>
                <w:sz w:val="20"/>
              </w:rPr>
              <w:t>and</w:t>
            </w:r>
            <w:r>
              <w:rPr>
                <w:spacing w:val="-6"/>
                <w:sz w:val="20"/>
              </w:rPr>
              <w:t> </w:t>
            </w:r>
            <w:r>
              <w:rPr>
                <w:sz w:val="20"/>
              </w:rPr>
              <w:t>linear</w:t>
            </w:r>
            <w:r>
              <w:rPr>
                <w:spacing w:val="-7"/>
                <w:sz w:val="20"/>
              </w:rPr>
              <w:t> </w:t>
            </w:r>
            <w:r>
              <w:rPr>
                <w:sz w:val="20"/>
              </w:rPr>
              <w:t>independence,</w:t>
            </w:r>
            <w:r>
              <w:rPr>
                <w:spacing w:val="-7"/>
                <w:sz w:val="20"/>
              </w:rPr>
              <w:t> </w:t>
            </w:r>
            <w:r>
              <w:rPr>
                <w:sz w:val="20"/>
              </w:rPr>
              <w:t>homogeneous</w:t>
            </w:r>
            <w:r>
              <w:rPr>
                <w:spacing w:val="-8"/>
                <w:sz w:val="20"/>
              </w:rPr>
              <w:t> </w:t>
            </w:r>
            <w:r>
              <w:rPr>
                <w:sz w:val="20"/>
              </w:rPr>
              <w:t>linear</w:t>
            </w:r>
            <w:r>
              <w:rPr>
                <w:spacing w:val="-6"/>
                <w:sz w:val="20"/>
              </w:rPr>
              <w:t> </w:t>
            </w:r>
            <w:r>
              <w:rPr>
                <w:sz w:val="20"/>
              </w:rPr>
              <w:t>equations</w:t>
            </w:r>
            <w:r>
              <w:rPr>
                <w:spacing w:val="-8"/>
                <w:sz w:val="20"/>
              </w:rPr>
              <w:t> </w:t>
            </w:r>
            <w:r>
              <w:rPr>
                <w:spacing w:val="-5"/>
                <w:sz w:val="20"/>
              </w:rPr>
              <w:t>and</w:t>
            </w:r>
          </w:p>
          <w:p>
            <w:pPr>
              <w:pStyle w:val="TableParagraph"/>
              <w:spacing w:line="151" w:lineRule="exact"/>
              <w:ind w:left="777"/>
              <w:rPr>
                <w:sz w:val="20"/>
              </w:rPr>
            </w:pPr>
            <w:r>
              <w:rPr>
                <w:sz w:val="20"/>
              </w:rPr>
              <w:t>solution</w:t>
            </w:r>
            <w:r>
              <w:rPr>
                <w:spacing w:val="-6"/>
                <w:sz w:val="20"/>
              </w:rPr>
              <w:t> </w:t>
            </w:r>
            <w:r>
              <w:rPr>
                <w:spacing w:val="-2"/>
                <w:sz w:val="20"/>
              </w:rPr>
              <w:t>methods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85"/>
              <w:rPr>
                <w:sz w:val="20"/>
              </w:rPr>
            </w:pPr>
            <w:r>
              <w:rPr>
                <w:b/>
                <w:spacing w:val="-10"/>
                <w:position w:val="-11"/>
                <w:sz w:val="20"/>
              </w:rPr>
              <w:t>9</w:t>
            </w:r>
            <w:r>
              <w:rPr>
                <w:b/>
                <w:position w:val="-11"/>
                <w:sz w:val="20"/>
              </w:rPr>
              <w:tab/>
            </w:r>
            <w:r>
              <w:rPr>
                <w:sz w:val="20"/>
              </w:rPr>
              <w:t>Solutions</w:t>
            </w:r>
            <w:r>
              <w:rPr>
                <w:spacing w:val="-7"/>
                <w:sz w:val="20"/>
              </w:rPr>
              <w:t> </w:t>
            </w:r>
            <w:r>
              <w:rPr>
                <w:sz w:val="20"/>
              </w:rPr>
              <w:t>of</w:t>
            </w:r>
            <w:r>
              <w:rPr>
                <w:spacing w:val="-5"/>
                <w:sz w:val="20"/>
              </w:rPr>
              <w:t> </w:t>
            </w:r>
            <w:r>
              <w:rPr>
                <w:sz w:val="20"/>
              </w:rPr>
              <w:t>non-</w:t>
            </w:r>
            <w:r>
              <w:rPr>
                <w:spacing w:val="-7"/>
                <w:sz w:val="20"/>
              </w:rPr>
              <w:t> </w:t>
            </w:r>
            <w:r>
              <w:rPr>
                <w:sz w:val="20"/>
              </w:rPr>
              <w:t>homogeneous</w:t>
            </w:r>
            <w:r>
              <w:rPr>
                <w:spacing w:val="-6"/>
                <w:sz w:val="20"/>
              </w:rPr>
              <w:t> </w:t>
            </w:r>
            <w:r>
              <w:rPr>
                <w:sz w:val="20"/>
              </w:rPr>
              <w:t>linear</w:t>
            </w:r>
            <w:r>
              <w:rPr>
                <w:spacing w:val="-5"/>
                <w:sz w:val="20"/>
              </w:rPr>
              <w:t> </w:t>
            </w:r>
            <w:r>
              <w:rPr>
                <w:sz w:val="20"/>
              </w:rPr>
              <w:t>equations</w:t>
            </w:r>
            <w:r>
              <w:rPr>
                <w:spacing w:val="-6"/>
                <w:sz w:val="20"/>
              </w:rPr>
              <w:t> </w:t>
            </w:r>
            <w:r>
              <w:rPr>
                <w:sz w:val="20"/>
              </w:rPr>
              <w:t>and</w:t>
            </w:r>
            <w:r>
              <w:rPr>
                <w:spacing w:val="-5"/>
                <w:sz w:val="20"/>
              </w:rPr>
              <w:t> </w:t>
            </w:r>
            <w:r>
              <w:rPr>
                <w:sz w:val="20"/>
              </w:rPr>
              <w:t>linear</w:t>
            </w:r>
            <w:r>
              <w:rPr>
                <w:spacing w:val="-8"/>
                <w:sz w:val="20"/>
              </w:rPr>
              <w:t> </w:t>
            </w:r>
            <w:r>
              <w:rPr>
                <w:sz w:val="20"/>
              </w:rPr>
              <w:t>differential</w:t>
            </w:r>
            <w:r>
              <w:rPr>
                <w:spacing w:val="-6"/>
                <w:sz w:val="20"/>
              </w:rPr>
              <w:t> </w:t>
            </w:r>
            <w:r>
              <w:rPr>
                <w:sz w:val="20"/>
              </w:rPr>
              <w:t>equations</w:t>
            </w:r>
            <w:r>
              <w:rPr>
                <w:spacing w:val="-7"/>
                <w:sz w:val="20"/>
              </w:rPr>
              <w:t> </w:t>
            </w:r>
            <w:r>
              <w:rPr>
                <w:sz w:val="20"/>
              </w:rPr>
              <w:t>with</w:t>
            </w:r>
            <w:r>
              <w:rPr>
                <w:spacing w:val="-4"/>
                <w:sz w:val="20"/>
              </w:rPr>
              <w:t> </w:t>
            </w:r>
            <w:r>
              <w:rPr>
                <w:sz w:val="20"/>
              </w:rPr>
              <w:t>constant</w:t>
            </w:r>
            <w:r>
              <w:rPr>
                <w:spacing w:val="-6"/>
                <w:sz w:val="20"/>
              </w:rPr>
              <w:t> </w:t>
            </w:r>
            <w:r>
              <w:rPr>
                <w:spacing w:val="-2"/>
                <w:sz w:val="20"/>
              </w:rPr>
              <w:t>coefficients,</w:t>
            </w:r>
          </w:p>
          <w:p>
            <w:pPr>
              <w:pStyle w:val="TableParagraph"/>
              <w:spacing w:line="151" w:lineRule="exact"/>
              <w:ind w:left="777"/>
              <w:rPr>
                <w:sz w:val="20"/>
              </w:rPr>
            </w:pPr>
            <w:r>
              <w:rPr>
                <w:sz w:val="20"/>
              </w:rPr>
              <w:t>Cauchy-Euler</w:t>
            </w:r>
            <w:r>
              <w:rPr>
                <w:spacing w:val="-5"/>
                <w:sz w:val="20"/>
              </w:rPr>
              <w:t> </w:t>
            </w:r>
            <w:r>
              <w:rPr>
                <w:sz w:val="20"/>
              </w:rPr>
              <w:t>and</w:t>
            </w:r>
            <w:r>
              <w:rPr>
                <w:spacing w:val="-5"/>
                <w:sz w:val="20"/>
              </w:rPr>
              <w:t> </w:t>
            </w:r>
            <w:r>
              <w:rPr>
                <w:sz w:val="20"/>
              </w:rPr>
              <w:t>Lagrange</w:t>
            </w:r>
            <w:r>
              <w:rPr>
                <w:spacing w:val="-6"/>
                <w:sz w:val="20"/>
              </w:rPr>
              <w:t> </w:t>
            </w:r>
            <w:r>
              <w:rPr>
                <w:sz w:val="20"/>
              </w:rPr>
              <w:t>equations</w:t>
            </w:r>
            <w:r>
              <w:rPr>
                <w:spacing w:val="-7"/>
                <w:sz w:val="20"/>
              </w:rPr>
              <w:t> </w:t>
            </w:r>
            <w:r>
              <w:rPr>
                <w:sz w:val="20"/>
              </w:rPr>
              <w:t>and</w:t>
            </w:r>
            <w:r>
              <w:rPr>
                <w:spacing w:val="-6"/>
                <w:sz w:val="20"/>
              </w:rPr>
              <w:t> </w:t>
            </w:r>
            <w:r>
              <w:rPr>
                <w:sz w:val="20"/>
              </w:rPr>
              <w:t>solution</w:t>
            </w:r>
            <w:r>
              <w:rPr>
                <w:spacing w:val="-5"/>
                <w:sz w:val="20"/>
              </w:rPr>
              <w:t> </w:t>
            </w:r>
            <w:r>
              <w:rPr>
                <w:spacing w:val="-2"/>
                <w:sz w:val="20"/>
              </w:rPr>
              <w:t>methods</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35"/>
              <w:rPr>
                <w:sz w:val="20"/>
              </w:rPr>
            </w:pPr>
            <w:r>
              <w:rPr>
                <w:b/>
                <w:spacing w:val="-5"/>
                <w:position w:val="-11"/>
                <w:sz w:val="20"/>
              </w:rPr>
              <w:t>10</w:t>
            </w:r>
            <w:r>
              <w:rPr>
                <w:b/>
                <w:position w:val="-11"/>
                <w:sz w:val="20"/>
              </w:rPr>
              <w:tab/>
            </w:r>
            <w:r>
              <w:rPr>
                <w:sz w:val="20"/>
              </w:rPr>
              <w:t>Solutions</w:t>
            </w:r>
            <w:r>
              <w:rPr>
                <w:spacing w:val="-7"/>
                <w:sz w:val="20"/>
              </w:rPr>
              <w:t> </w:t>
            </w:r>
            <w:r>
              <w:rPr>
                <w:sz w:val="20"/>
              </w:rPr>
              <w:t>of</w:t>
            </w:r>
            <w:r>
              <w:rPr>
                <w:spacing w:val="-5"/>
                <w:sz w:val="20"/>
              </w:rPr>
              <w:t> </w:t>
            </w:r>
            <w:r>
              <w:rPr>
                <w:sz w:val="20"/>
              </w:rPr>
              <w:t>non-</w:t>
            </w:r>
            <w:r>
              <w:rPr>
                <w:spacing w:val="-7"/>
                <w:sz w:val="20"/>
              </w:rPr>
              <w:t> </w:t>
            </w:r>
            <w:r>
              <w:rPr>
                <w:sz w:val="20"/>
              </w:rPr>
              <w:t>homogeneous</w:t>
            </w:r>
            <w:r>
              <w:rPr>
                <w:spacing w:val="-6"/>
                <w:sz w:val="20"/>
              </w:rPr>
              <w:t> </w:t>
            </w:r>
            <w:r>
              <w:rPr>
                <w:sz w:val="20"/>
              </w:rPr>
              <w:t>linear</w:t>
            </w:r>
            <w:r>
              <w:rPr>
                <w:spacing w:val="-5"/>
                <w:sz w:val="20"/>
              </w:rPr>
              <w:t> </w:t>
            </w:r>
            <w:r>
              <w:rPr>
                <w:sz w:val="20"/>
              </w:rPr>
              <w:t>equations</w:t>
            </w:r>
            <w:r>
              <w:rPr>
                <w:spacing w:val="-6"/>
                <w:sz w:val="20"/>
              </w:rPr>
              <w:t> </w:t>
            </w:r>
            <w:r>
              <w:rPr>
                <w:sz w:val="20"/>
              </w:rPr>
              <w:t>and</w:t>
            </w:r>
            <w:r>
              <w:rPr>
                <w:spacing w:val="-4"/>
                <w:sz w:val="20"/>
              </w:rPr>
              <w:t> </w:t>
            </w:r>
            <w:r>
              <w:rPr>
                <w:sz w:val="20"/>
              </w:rPr>
              <w:t>linear</w:t>
            </w:r>
            <w:r>
              <w:rPr>
                <w:spacing w:val="-9"/>
                <w:sz w:val="20"/>
              </w:rPr>
              <w:t> </w:t>
            </w:r>
            <w:r>
              <w:rPr>
                <w:sz w:val="20"/>
              </w:rPr>
              <w:t>differential</w:t>
            </w:r>
            <w:r>
              <w:rPr>
                <w:spacing w:val="-6"/>
                <w:sz w:val="20"/>
              </w:rPr>
              <w:t> </w:t>
            </w:r>
            <w:r>
              <w:rPr>
                <w:sz w:val="20"/>
              </w:rPr>
              <w:t>equations</w:t>
            </w:r>
            <w:r>
              <w:rPr>
                <w:spacing w:val="-6"/>
                <w:sz w:val="20"/>
              </w:rPr>
              <w:t> </w:t>
            </w:r>
            <w:r>
              <w:rPr>
                <w:sz w:val="20"/>
              </w:rPr>
              <w:t>with</w:t>
            </w:r>
            <w:r>
              <w:rPr>
                <w:spacing w:val="-4"/>
                <w:sz w:val="20"/>
              </w:rPr>
              <w:t> </w:t>
            </w:r>
            <w:r>
              <w:rPr>
                <w:sz w:val="20"/>
              </w:rPr>
              <w:t>constant</w:t>
            </w:r>
            <w:r>
              <w:rPr>
                <w:spacing w:val="3"/>
                <w:sz w:val="20"/>
              </w:rPr>
              <w:t> </w:t>
            </w:r>
            <w:r>
              <w:rPr>
                <w:spacing w:val="-2"/>
                <w:sz w:val="20"/>
              </w:rPr>
              <w:t>coefficients,</w:t>
            </w:r>
          </w:p>
          <w:p>
            <w:pPr>
              <w:pStyle w:val="TableParagraph"/>
              <w:spacing w:line="151" w:lineRule="exact"/>
              <w:ind w:left="777"/>
              <w:rPr>
                <w:sz w:val="20"/>
              </w:rPr>
            </w:pPr>
            <w:r>
              <w:rPr>
                <w:sz w:val="20"/>
              </w:rPr>
              <w:t>Cauchy-Euler</w:t>
            </w:r>
            <w:r>
              <w:rPr>
                <w:spacing w:val="-5"/>
                <w:sz w:val="20"/>
              </w:rPr>
              <w:t> </w:t>
            </w:r>
            <w:r>
              <w:rPr>
                <w:sz w:val="20"/>
              </w:rPr>
              <w:t>and</w:t>
            </w:r>
            <w:r>
              <w:rPr>
                <w:spacing w:val="-5"/>
                <w:sz w:val="20"/>
              </w:rPr>
              <w:t> </w:t>
            </w:r>
            <w:r>
              <w:rPr>
                <w:sz w:val="20"/>
              </w:rPr>
              <w:t>Lagrange</w:t>
            </w:r>
            <w:r>
              <w:rPr>
                <w:spacing w:val="-6"/>
                <w:sz w:val="20"/>
              </w:rPr>
              <w:t> </w:t>
            </w:r>
            <w:r>
              <w:rPr>
                <w:sz w:val="20"/>
              </w:rPr>
              <w:t>equations</w:t>
            </w:r>
            <w:r>
              <w:rPr>
                <w:spacing w:val="-7"/>
                <w:sz w:val="20"/>
              </w:rPr>
              <w:t> </w:t>
            </w:r>
            <w:r>
              <w:rPr>
                <w:sz w:val="20"/>
              </w:rPr>
              <w:t>and</w:t>
            </w:r>
            <w:r>
              <w:rPr>
                <w:spacing w:val="-6"/>
                <w:sz w:val="20"/>
              </w:rPr>
              <w:t> </w:t>
            </w:r>
            <w:r>
              <w:rPr>
                <w:sz w:val="20"/>
              </w:rPr>
              <w:t>solution</w:t>
            </w:r>
            <w:r>
              <w:rPr>
                <w:spacing w:val="-5"/>
                <w:sz w:val="20"/>
              </w:rPr>
              <w:t> </w:t>
            </w:r>
            <w:r>
              <w:rPr>
                <w:spacing w:val="-2"/>
                <w:sz w:val="20"/>
              </w:rPr>
              <w:t>methods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Laplace</w:t>
            </w:r>
            <w:r>
              <w:rPr>
                <w:spacing w:val="-5"/>
                <w:sz w:val="20"/>
              </w:rPr>
              <w:t> </w:t>
            </w:r>
            <w:r>
              <w:rPr>
                <w:sz w:val="20"/>
              </w:rPr>
              <w:t>transform</w:t>
            </w:r>
            <w:r>
              <w:rPr>
                <w:spacing w:val="-7"/>
                <w:sz w:val="20"/>
              </w:rPr>
              <w:t> </w:t>
            </w:r>
            <w:r>
              <w:rPr>
                <w:sz w:val="20"/>
              </w:rPr>
              <w:t>and</w:t>
            </w:r>
            <w:r>
              <w:rPr>
                <w:spacing w:val="-3"/>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Inverse</w:t>
            </w:r>
            <w:r>
              <w:rPr>
                <w:spacing w:val="-6"/>
                <w:sz w:val="20"/>
              </w:rPr>
              <w:t> </w:t>
            </w:r>
            <w:r>
              <w:rPr>
                <w:sz w:val="20"/>
              </w:rPr>
              <w:t>Laplace</w:t>
            </w:r>
            <w:r>
              <w:rPr>
                <w:spacing w:val="-5"/>
                <w:sz w:val="20"/>
              </w:rPr>
              <w:t> </w:t>
            </w:r>
            <w:r>
              <w:rPr>
                <w:sz w:val="20"/>
              </w:rPr>
              <w:t>transform</w:t>
            </w:r>
            <w:r>
              <w:rPr>
                <w:spacing w:val="-6"/>
                <w:sz w:val="20"/>
              </w:rPr>
              <w:t> </w:t>
            </w:r>
            <w:r>
              <w:rPr>
                <w:sz w:val="20"/>
              </w:rPr>
              <w:t>and</w:t>
            </w:r>
            <w:r>
              <w:rPr>
                <w:spacing w:val="-6"/>
                <w:sz w:val="20"/>
              </w:rPr>
              <w:t> </w:t>
            </w:r>
            <w:r>
              <w:rPr>
                <w:spacing w:val="-2"/>
                <w:sz w:val="20"/>
              </w:rPr>
              <w:t>applications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Linear</w:t>
            </w:r>
            <w:r>
              <w:rPr>
                <w:spacing w:val="-7"/>
                <w:sz w:val="20"/>
              </w:rPr>
              <w:t> </w:t>
            </w:r>
            <w:r>
              <w:rPr>
                <w:sz w:val="20"/>
              </w:rPr>
              <w:t>differential</w:t>
            </w:r>
            <w:r>
              <w:rPr>
                <w:spacing w:val="-8"/>
                <w:sz w:val="20"/>
              </w:rPr>
              <w:t> </w:t>
            </w:r>
            <w:r>
              <w:rPr>
                <w:sz w:val="20"/>
              </w:rPr>
              <w:t>equation</w:t>
            </w:r>
            <w:r>
              <w:rPr>
                <w:spacing w:val="-6"/>
                <w:sz w:val="20"/>
              </w:rPr>
              <w:t> </w:t>
            </w:r>
            <w:r>
              <w:rPr>
                <w:spacing w:val="-2"/>
                <w:sz w:val="20"/>
              </w:rPr>
              <w:t>systems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Solution</w:t>
            </w:r>
            <w:r>
              <w:rPr>
                <w:spacing w:val="-4"/>
                <w:sz w:val="20"/>
              </w:rPr>
              <w:t> </w:t>
            </w:r>
            <w:r>
              <w:rPr>
                <w:sz w:val="20"/>
              </w:rPr>
              <w:t>methods</w:t>
            </w:r>
            <w:r>
              <w:rPr>
                <w:spacing w:val="-6"/>
                <w:sz w:val="20"/>
              </w:rPr>
              <w:t> </w:t>
            </w:r>
            <w:r>
              <w:rPr>
                <w:sz w:val="20"/>
              </w:rPr>
              <w:t>of</w:t>
            </w:r>
            <w:r>
              <w:rPr>
                <w:spacing w:val="-5"/>
                <w:sz w:val="20"/>
              </w:rPr>
              <w:t> </w:t>
            </w:r>
            <w:r>
              <w:rPr>
                <w:sz w:val="20"/>
              </w:rPr>
              <w:t>the</w:t>
            </w:r>
            <w:r>
              <w:rPr>
                <w:spacing w:val="-7"/>
                <w:sz w:val="20"/>
              </w:rPr>
              <w:t> </w:t>
            </w:r>
            <w:r>
              <w:rPr>
                <w:sz w:val="20"/>
              </w:rPr>
              <w:t>linear</w:t>
            </w:r>
            <w:r>
              <w:rPr>
                <w:spacing w:val="-3"/>
                <w:sz w:val="20"/>
              </w:rPr>
              <w:t> </w:t>
            </w:r>
            <w:r>
              <w:rPr>
                <w:sz w:val="20"/>
              </w:rPr>
              <w:t>differential</w:t>
            </w:r>
            <w:r>
              <w:rPr>
                <w:spacing w:val="-6"/>
                <w:sz w:val="20"/>
              </w:rPr>
              <w:t> </w:t>
            </w:r>
            <w:r>
              <w:rPr>
                <w:sz w:val="20"/>
              </w:rPr>
              <w:t>equation</w:t>
            </w:r>
            <w:r>
              <w:rPr>
                <w:spacing w:val="-3"/>
                <w:sz w:val="20"/>
              </w:rPr>
              <w:t> </w:t>
            </w:r>
            <w:r>
              <w:rPr>
                <w:spacing w:val="-2"/>
                <w:sz w:val="20"/>
              </w:rPr>
              <w:t>systems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Solution</w:t>
            </w:r>
            <w:r>
              <w:rPr>
                <w:spacing w:val="-4"/>
                <w:sz w:val="20"/>
              </w:rPr>
              <w:t> </w:t>
            </w:r>
            <w:r>
              <w:rPr>
                <w:sz w:val="20"/>
              </w:rPr>
              <w:t>methods</w:t>
            </w:r>
            <w:r>
              <w:rPr>
                <w:spacing w:val="-6"/>
                <w:sz w:val="20"/>
              </w:rPr>
              <w:t> </w:t>
            </w:r>
            <w:r>
              <w:rPr>
                <w:sz w:val="20"/>
              </w:rPr>
              <w:t>of</w:t>
            </w:r>
            <w:r>
              <w:rPr>
                <w:spacing w:val="-5"/>
                <w:sz w:val="20"/>
              </w:rPr>
              <w:t> </w:t>
            </w:r>
            <w:r>
              <w:rPr>
                <w:sz w:val="20"/>
              </w:rPr>
              <w:t>the</w:t>
            </w:r>
            <w:r>
              <w:rPr>
                <w:spacing w:val="-7"/>
                <w:sz w:val="20"/>
              </w:rPr>
              <w:t> </w:t>
            </w:r>
            <w:r>
              <w:rPr>
                <w:sz w:val="20"/>
              </w:rPr>
              <w:t>linear</w:t>
            </w:r>
            <w:r>
              <w:rPr>
                <w:spacing w:val="-7"/>
                <w:sz w:val="20"/>
              </w:rPr>
              <w:t> </w:t>
            </w:r>
            <w:r>
              <w:rPr>
                <w:sz w:val="20"/>
              </w:rPr>
              <w:t>differential</w:t>
            </w:r>
            <w:r>
              <w:rPr>
                <w:spacing w:val="-5"/>
                <w:sz w:val="20"/>
              </w:rPr>
              <w:t> </w:t>
            </w:r>
            <w:r>
              <w:rPr>
                <w:sz w:val="20"/>
              </w:rPr>
              <w:t>equation</w:t>
            </w:r>
            <w:r>
              <w:rPr>
                <w:spacing w:val="-4"/>
                <w:sz w:val="20"/>
              </w:rPr>
              <w:t> </w:t>
            </w:r>
            <w:r>
              <w:rPr>
                <w:spacing w:val="-2"/>
                <w:sz w:val="20"/>
              </w:rPr>
              <w:t>systems</w:t>
            </w:r>
          </w:p>
        </w:tc>
      </w:tr>
      <w:tr>
        <w:trPr>
          <w:trHeight w:val="285"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7"/>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5"/>
                <w:sz w:val="20"/>
              </w:rPr>
              <w:t> </w:t>
            </w:r>
            <w:r>
              <w:rPr>
                <w:sz w:val="20"/>
              </w:rPr>
              <w:t>presentation</w:t>
            </w:r>
            <w:r>
              <w:rPr>
                <w:spacing w:val="-4"/>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2</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4"/>
              <w:jc w:val="center"/>
              <w:rPr>
                <w:b/>
                <w:sz w:val="20"/>
              </w:rPr>
            </w:pPr>
            <w:r>
              <w:rPr>
                <w:b/>
                <w:spacing w:val="-5"/>
                <w:sz w:val="20"/>
              </w:rPr>
              <w:t>114</w:t>
            </w:r>
          </w:p>
        </w:tc>
      </w:tr>
      <w:tr>
        <w:trPr>
          <w:trHeight w:val="348"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40" w:right="2"/>
              <w:jc w:val="center"/>
              <w:rPr>
                <w:b/>
                <w:sz w:val="20"/>
              </w:rPr>
            </w:pPr>
            <w:r>
              <w:rPr>
                <w:b/>
                <w:spacing w:val="-5"/>
                <w:sz w:val="20"/>
              </w:rPr>
              <w:t>3.8</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6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50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4"/>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5"/>
                <w:sz w:val="20"/>
              </w:rPr>
              <w:t> </w:t>
            </w:r>
            <w:r>
              <w:rPr>
                <w:b/>
                <w:sz w:val="20"/>
              </w:rPr>
              <w:t>LEARNING</w:t>
            </w:r>
            <w:r>
              <w:rPr>
                <w:b/>
                <w:spacing w:val="-7"/>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3</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92" w:hanging="430"/>
              <w:rPr>
                <w:sz w:val="20"/>
              </w:rPr>
            </w:pPr>
            <w:r>
              <w:rPr>
                <w:sz w:val="20"/>
              </w:rPr>
              <w:t>Prof.</w:t>
            </w:r>
            <w:r>
              <w:rPr>
                <w:spacing w:val="-13"/>
                <w:sz w:val="20"/>
              </w:rPr>
              <w:t> </w:t>
            </w:r>
            <w:r>
              <w:rPr>
                <w:sz w:val="20"/>
              </w:rPr>
              <w:t>Dr.</w:t>
            </w:r>
            <w:r>
              <w:rPr>
                <w:spacing w:val="-12"/>
                <w:sz w:val="20"/>
              </w:rPr>
              <w:t> </w:t>
            </w:r>
            <w:r>
              <w:rPr>
                <w:sz w:val="20"/>
              </w:rPr>
              <w:t>Dursun </w:t>
            </w:r>
            <w:r>
              <w:rPr>
                <w:spacing w:val="-4"/>
                <w:sz w:val="20"/>
              </w:rPr>
              <w:t>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69088">
            <wp:simplePos x="0" y="0"/>
            <wp:positionH relativeFrom="page">
              <wp:posOffset>720090</wp:posOffset>
            </wp:positionH>
            <wp:positionV relativeFrom="paragraph">
              <wp:posOffset>-226300</wp:posOffset>
            </wp:positionV>
            <wp:extent cx="719454" cy="719454"/>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69600">
            <wp:simplePos x="0" y="0"/>
            <wp:positionH relativeFrom="page">
              <wp:posOffset>6120765</wp:posOffset>
            </wp:positionH>
            <wp:positionV relativeFrom="paragraph">
              <wp:posOffset>-225030</wp:posOffset>
            </wp:positionV>
            <wp:extent cx="719455" cy="719454"/>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0112">
                <wp:simplePos x="0" y="0"/>
                <wp:positionH relativeFrom="page">
                  <wp:posOffset>681227</wp:posOffset>
                </wp:positionH>
                <wp:positionV relativeFrom="paragraph">
                  <wp:posOffset>508394</wp:posOffset>
                </wp:positionV>
                <wp:extent cx="6207125" cy="49403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SOFTWARE</w:t>
                                  </w:r>
                                  <w:r>
                                    <w:rPr>
                                      <w:spacing w:val="-11"/>
                                      <w:sz w:val="20"/>
                                    </w:rPr>
                                    <w:t> </w:t>
                                  </w:r>
                                  <w:r>
                                    <w:rPr>
                                      <w:spacing w:val="-2"/>
                                      <w:sz w:val="20"/>
                                    </w:rPr>
                                    <w:t>TESTING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0112" type="#_x0000_t202" id="docshape29"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SOFTWARE</w:t>
                            </w:r>
                            <w:r>
                              <w:rPr>
                                <w:spacing w:val="-11"/>
                                <w:sz w:val="20"/>
                              </w:rPr>
                              <w:t> </w:t>
                            </w:r>
                            <w:r>
                              <w:rPr>
                                <w:spacing w:val="-2"/>
                                <w:sz w:val="20"/>
                              </w:rPr>
                              <w:t>TESTING</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ind w:left="120" w:right="74"/>
              <w:jc w:val="both"/>
              <w:rPr>
                <w:sz w:val="20"/>
              </w:rPr>
            </w:pPr>
            <w:r>
              <w:rPr>
                <w:sz w:val="20"/>
              </w:rPr>
              <w:t>Explain the role of testing and quality assurance in modern, value-driven software engineering. Enable students to design, implement and automate tests that reveal faults efficiently</w:t>
            </w:r>
            <w:r>
              <w:rPr>
                <w:spacing w:val="-8"/>
                <w:sz w:val="20"/>
              </w:rPr>
              <w:t> </w:t>
            </w:r>
            <w:r>
              <w:rPr>
                <w:sz w:val="20"/>
              </w:rPr>
              <w:t>and</w:t>
            </w:r>
            <w:r>
              <w:rPr>
                <w:spacing w:val="-8"/>
                <w:sz w:val="20"/>
              </w:rPr>
              <w:t> </w:t>
            </w:r>
            <w:r>
              <w:rPr>
                <w:sz w:val="20"/>
              </w:rPr>
              <w:t>early.</w:t>
            </w:r>
            <w:r>
              <w:rPr>
                <w:spacing w:val="-6"/>
                <w:sz w:val="20"/>
              </w:rPr>
              <w:t> </w:t>
            </w:r>
            <w:r>
              <w:rPr>
                <w:sz w:val="20"/>
              </w:rPr>
              <w:t>Familiarise</w:t>
            </w:r>
            <w:r>
              <w:rPr>
                <w:spacing w:val="-8"/>
                <w:sz w:val="20"/>
              </w:rPr>
              <w:t> </w:t>
            </w:r>
            <w:r>
              <w:rPr>
                <w:sz w:val="20"/>
              </w:rPr>
              <w:t>students</w:t>
            </w:r>
            <w:r>
              <w:rPr>
                <w:spacing w:val="-10"/>
                <w:sz w:val="20"/>
              </w:rPr>
              <w:t> </w:t>
            </w:r>
            <w:r>
              <w:rPr>
                <w:sz w:val="20"/>
              </w:rPr>
              <w:t>with</w:t>
            </w:r>
            <w:r>
              <w:rPr>
                <w:spacing w:val="-8"/>
                <w:sz w:val="20"/>
              </w:rPr>
              <w:t> </w:t>
            </w:r>
            <w:r>
              <w:rPr>
                <w:sz w:val="20"/>
              </w:rPr>
              <w:t>state-of-practice</w:t>
            </w:r>
            <w:r>
              <w:rPr>
                <w:spacing w:val="-8"/>
                <w:sz w:val="20"/>
              </w:rPr>
              <w:t> </w:t>
            </w:r>
            <w:r>
              <w:rPr>
                <w:sz w:val="20"/>
              </w:rPr>
              <w:t>frameworks</w:t>
            </w:r>
            <w:r>
              <w:rPr>
                <w:spacing w:val="-9"/>
                <w:sz w:val="20"/>
              </w:rPr>
              <w:t> </w:t>
            </w:r>
            <w:r>
              <w:rPr>
                <w:sz w:val="20"/>
              </w:rPr>
              <w:t>(JUnit,</w:t>
            </w:r>
            <w:r>
              <w:rPr>
                <w:spacing w:val="-9"/>
                <w:sz w:val="20"/>
              </w:rPr>
              <w:t> </w:t>
            </w:r>
            <w:r>
              <w:rPr>
                <w:sz w:val="20"/>
              </w:rPr>
              <w:t>PyTest, Selenium, Appium, JMeter, GitHub Actions, Jenkins) and state-of-the-art research trends (property-based,</w:t>
            </w:r>
            <w:r>
              <w:rPr>
                <w:spacing w:val="-1"/>
                <w:sz w:val="20"/>
              </w:rPr>
              <w:t> </w:t>
            </w:r>
            <w:r>
              <w:rPr>
                <w:sz w:val="20"/>
              </w:rPr>
              <w:t>mutation</w:t>
            </w:r>
            <w:r>
              <w:rPr>
                <w:spacing w:val="-1"/>
                <w:sz w:val="20"/>
              </w:rPr>
              <w:t> </w:t>
            </w:r>
            <w:r>
              <w:rPr>
                <w:sz w:val="20"/>
              </w:rPr>
              <w:t>and</w:t>
            </w:r>
            <w:r>
              <w:rPr>
                <w:spacing w:val="-2"/>
                <w:sz w:val="20"/>
              </w:rPr>
              <w:t> </w:t>
            </w:r>
            <w:r>
              <w:rPr>
                <w:sz w:val="20"/>
              </w:rPr>
              <w:t>AI-assisted testing).</w:t>
            </w:r>
            <w:r>
              <w:rPr>
                <w:spacing w:val="1"/>
                <w:sz w:val="20"/>
              </w:rPr>
              <w:t> </w:t>
            </w:r>
            <w:r>
              <w:rPr>
                <w:sz w:val="20"/>
              </w:rPr>
              <w:t>Develop</w:t>
            </w:r>
            <w:r>
              <w:rPr>
                <w:spacing w:val="-4"/>
                <w:sz w:val="20"/>
              </w:rPr>
              <w:t> </w:t>
            </w:r>
            <w:r>
              <w:rPr>
                <w:sz w:val="20"/>
              </w:rPr>
              <w:t>the</w:t>
            </w:r>
            <w:r>
              <w:rPr>
                <w:spacing w:val="-1"/>
                <w:sz w:val="20"/>
              </w:rPr>
              <w:t> </w:t>
            </w:r>
            <w:r>
              <w:rPr>
                <w:sz w:val="20"/>
              </w:rPr>
              <w:t>habit</w:t>
            </w:r>
            <w:r>
              <w:rPr>
                <w:spacing w:val="-3"/>
                <w:sz w:val="20"/>
              </w:rPr>
              <w:t> </w:t>
            </w:r>
            <w:r>
              <w:rPr>
                <w:sz w:val="20"/>
              </w:rPr>
              <w:t>of</w:t>
            </w:r>
            <w:r>
              <w:rPr>
                <w:spacing w:val="-1"/>
                <w:sz w:val="20"/>
              </w:rPr>
              <w:t> </w:t>
            </w:r>
            <w:r>
              <w:rPr>
                <w:sz w:val="20"/>
              </w:rPr>
              <w:t>integrating</w:t>
            </w:r>
            <w:r>
              <w:rPr>
                <w:spacing w:val="-3"/>
                <w:sz w:val="20"/>
              </w:rPr>
              <w:t> </w:t>
            </w:r>
            <w:r>
              <w:rPr>
                <w:spacing w:val="-2"/>
                <w:sz w:val="20"/>
              </w:rPr>
              <w:t>testing</w:t>
            </w:r>
          </w:p>
          <w:p>
            <w:pPr>
              <w:pStyle w:val="TableParagraph"/>
              <w:spacing w:line="209" w:lineRule="exact"/>
              <w:ind w:left="120"/>
              <w:jc w:val="both"/>
              <w:rPr>
                <w:sz w:val="20"/>
              </w:rPr>
            </w:pPr>
            <w:r>
              <w:rPr>
                <w:sz w:val="20"/>
              </w:rPr>
              <w:t>into</w:t>
            </w:r>
            <w:r>
              <w:rPr>
                <w:spacing w:val="-5"/>
                <w:sz w:val="20"/>
              </w:rPr>
              <w:t> </w:t>
            </w:r>
            <w:r>
              <w:rPr>
                <w:sz w:val="20"/>
              </w:rPr>
              <w:t>DevOps</w:t>
            </w:r>
            <w:r>
              <w:rPr>
                <w:spacing w:val="-7"/>
                <w:sz w:val="20"/>
              </w:rPr>
              <w:t> </w:t>
            </w:r>
            <w:r>
              <w:rPr>
                <w:sz w:val="20"/>
              </w:rPr>
              <w:t>pipelines,</w:t>
            </w:r>
            <w:r>
              <w:rPr>
                <w:spacing w:val="-6"/>
                <w:sz w:val="20"/>
              </w:rPr>
              <w:t> </w:t>
            </w:r>
            <w:r>
              <w:rPr>
                <w:sz w:val="20"/>
              </w:rPr>
              <w:t>continuous</w:t>
            </w:r>
            <w:r>
              <w:rPr>
                <w:spacing w:val="-7"/>
                <w:sz w:val="20"/>
              </w:rPr>
              <w:t> </w:t>
            </w:r>
            <w:r>
              <w:rPr>
                <w:sz w:val="20"/>
              </w:rPr>
              <w:t>delivery</w:t>
            </w:r>
            <w:r>
              <w:rPr>
                <w:spacing w:val="-5"/>
                <w:sz w:val="20"/>
              </w:rPr>
              <w:t> </w:t>
            </w:r>
            <w:r>
              <w:rPr>
                <w:sz w:val="20"/>
              </w:rPr>
              <w:t>and</w:t>
            </w:r>
            <w:r>
              <w:rPr>
                <w:spacing w:val="-5"/>
                <w:sz w:val="20"/>
              </w:rPr>
              <w:t> </w:t>
            </w:r>
            <w:r>
              <w:rPr>
                <w:sz w:val="20"/>
              </w:rPr>
              <w:t>observability</w:t>
            </w:r>
            <w:r>
              <w:rPr>
                <w:spacing w:val="-5"/>
                <w:sz w:val="20"/>
              </w:rPr>
              <w:t> </w:t>
            </w:r>
            <w:r>
              <w:rPr>
                <w:spacing w:val="-2"/>
                <w:sz w:val="20"/>
              </w:rPr>
              <w:t>loops.</w:t>
            </w:r>
          </w:p>
        </w:tc>
      </w:tr>
      <w:tr>
        <w:trPr>
          <w:trHeight w:val="1607"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229"/>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ind w:left="120" w:right="72"/>
              <w:jc w:val="both"/>
              <w:rPr>
                <w:sz w:val="20"/>
              </w:rPr>
            </w:pPr>
            <w:r>
              <w:rPr>
                <w:sz w:val="20"/>
              </w:rPr>
              <w:t>Software</w:t>
            </w:r>
            <w:r>
              <w:rPr>
                <w:spacing w:val="-3"/>
                <w:sz w:val="20"/>
              </w:rPr>
              <w:t> </w:t>
            </w:r>
            <w:r>
              <w:rPr>
                <w:sz w:val="20"/>
              </w:rPr>
              <w:t>quality</w:t>
            </w:r>
            <w:r>
              <w:rPr>
                <w:spacing w:val="-2"/>
                <w:sz w:val="20"/>
              </w:rPr>
              <w:t> </w:t>
            </w:r>
            <w:r>
              <w:rPr>
                <w:sz w:val="20"/>
              </w:rPr>
              <w:t>concepts,</w:t>
            </w:r>
            <w:r>
              <w:rPr>
                <w:spacing w:val="-3"/>
                <w:sz w:val="20"/>
              </w:rPr>
              <w:t> </w:t>
            </w:r>
            <w:r>
              <w:rPr>
                <w:sz w:val="20"/>
              </w:rPr>
              <w:t>the</w:t>
            </w:r>
            <w:r>
              <w:rPr>
                <w:spacing w:val="-5"/>
                <w:sz w:val="20"/>
              </w:rPr>
              <w:t> </w:t>
            </w:r>
            <w:r>
              <w:rPr>
                <w:sz w:val="20"/>
              </w:rPr>
              <w:t>cost</w:t>
            </w:r>
            <w:r>
              <w:rPr>
                <w:spacing w:val="-4"/>
                <w:sz w:val="20"/>
              </w:rPr>
              <w:t> </w:t>
            </w:r>
            <w:r>
              <w:rPr>
                <w:sz w:val="20"/>
              </w:rPr>
              <w:t>of</w:t>
            </w:r>
            <w:r>
              <w:rPr>
                <w:spacing w:val="-5"/>
                <w:sz w:val="20"/>
              </w:rPr>
              <w:t> </w:t>
            </w:r>
            <w:r>
              <w:rPr>
                <w:sz w:val="20"/>
              </w:rPr>
              <w:t>defects,</w:t>
            </w:r>
            <w:r>
              <w:rPr>
                <w:spacing w:val="-3"/>
                <w:sz w:val="20"/>
              </w:rPr>
              <w:t> </w:t>
            </w:r>
            <w:r>
              <w:rPr>
                <w:sz w:val="20"/>
              </w:rPr>
              <w:t>testing</w:t>
            </w:r>
            <w:r>
              <w:rPr>
                <w:spacing w:val="-2"/>
                <w:sz w:val="20"/>
              </w:rPr>
              <w:t> </w:t>
            </w:r>
            <w:r>
              <w:rPr>
                <w:sz w:val="20"/>
              </w:rPr>
              <w:t>levels</w:t>
            </w:r>
            <w:r>
              <w:rPr>
                <w:spacing w:val="-4"/>
                <w:sz w:val="20"/>
              </w:rPr>
              <w:t> </w:t>
            </w:r>
            <w:r>
              <w:rPr>
                <w:sz w:val="20"/>
              </w:rPr>
              <w:t>&amp;</w:t>
            </w:r>
            <w:r>
              <w:rPr>
                <w:spacing w:val="-2"/>
                <w:sz w:val="20"/>
              </w:rPr>
              <w:t> </w:t>
            </w:r>
            <w:r>
              <w:rPr>
                <w:sz w:val="20"/>
              </w:rPr>
              <w:t>V-Model,</w:t>
            </w:r>
            <w:r>
              <w:rPr>
                <w:spacing w:val="-5"/>
                <w:sz w:val="20"/>
              </w:rPr>
              <w:t> </w:t>
            </w:r>
            <w:r>
              <w:rPr>
                <w:sz w:val="20"/>
              </w:rPr>
              <w:t>static</w:t>
            </w:r>
            <w:r>
              <w:rPr>
                <w:spacing w:val="-3"/>
                <w:sz w:val="20"/>
              </w:rPr>
              <w:t> </w:t>
            </w:r>
            <w:r>
              <w:rPr>
                <w:sz w:val="20"/>
              </w:rPr>
              <w:t>vs.</w:t>
            </w:r>
            <w:r>
              <w:rPr>
                <w:spacing w:val="-3"/>
                <w:sz w:val="20"/>
              </w:rPr>
              <w:t> </w:t>
            </w:r>
            <w:r>
              <w:rPr>
                <w:sz w:val="20"/>
              </w:rPr>
              <w:t>dynamic analysis, test planning &amp; documentation (IEEE 829/ISO 29119), black-box and white-box techniques, coverage criteria, integration &amp; system testing, regression &amp; maintenance testing, test</w:t>
            </w:r>
            <w:r>
              <w:rPr>
                <w:spacing w:val="-2"/>
                <w:sz w:val="20"/>
              </w:rPr>
              <w:t> </w:t>
            </w:r>
            <w:r>
              <w:rPr>
                <w:sz w:val="20"/>
              </w:rPr>
              <w:t>automation</w:t>
            </w:r>
            <w:r>
              <w:rPr>
                <w:spacing w:val="-1"/>
                <w:sz w:val="20"/>
              </w:rPr>
              <w:t> </w:t>
            </w:r>
            <w:r>
              <w:rPr>
                <w:sz w:val="20"/>
              </w:rPr>
              <w:t>frameworks,</w:t>
            </w:r>
            <w:r>
              <w:rPr>
                <w:spacing w:val="-2"/>
                <w:sz w:val="20"/>
              </w:rPr>
              <w:t> </w:t>
            </w:r>
            <w:r>
              <w:rPr>
                <w:sz w:val="20"/>
              </w:rPr>
              <w:t>CI/CD,</w:t>
            </w:r>
            <w:r>
              <w:rPr>
                <w:spacing w:val="-1"/>
                <w:sz w:val="20"/>
              </w:rPr>
              <w:t> </w:t>
            </w:r>
            <w:r>
              <w:rPr>
                <w:sz w:val="20"/>
              </w:rPr>
              <w:t>non-functional</w:t>
            </w:r>
            <w:r>
              <w:rPr>
                <w:spacing w:val="-2"/>
                <w:sz w:val="20"/>
              </w:rPr>
              <w:t> </w:t>
            </w:r>
            <w:r>
              <w:rPr>
                <w:sz w:val="20"/>
              </w:rPr>
              <w:t>testing</w:t>
            </w:r>
            <w:r>
              <w:rPr>
                <w:spacing w:val="-1"/>
                <w:sz w:val="20"/>
              </w:rPr>
              <w:t> </w:t>
            </w:r>
            <w:r>
              <w:rPr>
                <w:sz w:val="20"/>
              </w:rPr>
              <w:t>(performance,</w:t>
            </w:r>
            <w:r>
              <w:rPr>
                <w:spacing w:val="-2"/>
                <w:sz w:val="20"/>
              </w:rPr>
              <w:t> </w:t>
            </w:r>
            <w:r>
              <w:rPr>
                <w:sz w:val="20"/>
              </w:rPr>
              <w:t>security, usability,</w:t>
            </w:r>
            <w:r>
              <w:rPr>
                <w:spacing w:val="-4"/>
                <w:sz w:val="20"/>
              </w:rPr>
              <w:t> </w:t>
            </w:r>
            <w:r>
              <w:rPr>
                <w:sz w:val="20"/>
              </w:rPr>
              <w:t>accessibility),</w:t>
            </w:r>
            <w:r>
              <w:rPr>
                <w:spacing w:val="-4"/>
                <w:sz w:val="20"/>
              </w:rPr>
              <w:t> </w:t>
            </w:r>
            <w:r>
              <w:rPr>
                <w:sz w:val="20"/>
              </w:rPr>
              <w:t>model-</w:t>
            </w:r>
            <w:r>
              <w:rPr>
                <w:spacing w:val="-3"/>
                <w:sz w:val="20"/>
              </w:rPr>
              <w:t> </w:t>
            </w:r>
            <w:r>
              <w:rPr>
                <w:sz w:val="20"/>
              </w:rPr>
              <w:t>and</w:t>
            </w:r>
            <w:r>
              <w:rPr>
                <w:spacing w:val="-5"/>
                <w:sz w:val="20"/>
              </w:rPr>
              <w:t> </w:t>
            </w:r>
            <w:r>
              <w:rPr>
                <w:sz w:val="20"/>
              </w:rPr>
              <w:t>property-based</w:t>
            </w:r>
            <w:r>
              <w:rPr>
                <w:spacing w:val="-3"/>
                <w:sz w:val="20"/>
              </w:rPr>
              <w:t> </w:t>
            </w:r>
            <w:r>
              <w:rPr>
                <w:sz w:val="20"/>
              </w:rPr>
              <w:t>testing,</w:t>
            </w:r>
            <w:r>
              <w:rPr>
                <w:spacing w:val="-6"/>
                <w:sz w:val="20"/>
              </w:rPr>
              <w:t> </w:t>
            </w:r>
            <w:r>
              <w:rPr>
                <w:sz w:val="20"/>
              </w:rPr>
              <w:t>mutation</w:t>
            </w:r>
            <w:r>
              <w:rPr>
                <w:spacing w:val="-3"/>
                <w:sz w:val="20"/>
              </w:rPr>
              <w:t> </w:t>
            </w:r>
            <w:r>
              <w:rPr>
                <w:sz w:val="20"/>
              </w:rPr>
              <w:t>testing,</w:t>
            </w:r>
            <w:r>
              <w:rPr>
                <w:spacing w:val="-4"/>
                <w:sz w:val="20"/>
              </w:rPr>
              <w:t> </w:t>
            </w:r>
            <w:r>
              <w:rPr>
                <w:sz w:val="20"/>
              </w:rPr>
              <w:t>test</w:t>
            </w:r>
            <w:r>
              <w:rPr>
                <w:spacing w:val="-5"/>
                <w:sz w:val="20"/>
              </w:rPr>
              <w:t> </w:t>
            </w:r>
            <w:r>
              <w:rPr>
                <w:sz w:val="20"/>
              </w:rPr>
              <w:t>metrics</w:t>
            </w:r>
            <w:r>
              <w:rPr>
                <w:spacing w:val="-7"/>
                <w:sz w:val="20"/>
              </w:rPr>
              <w:t> </w:t>
            </w:r>
            <w:r>
              <w:rPr>
                <w:sz w:val="20"/>
              </w:rPr>
              <w:t>&amp; dashboards,</w:t>
            </w:r>
            <w:r>
              <w:rPr>
                <w:spacing w:val="31"/>
                <w:sz w:val="20"/>
              </w:rPr>
              <w:t> </w:t>
            </w:r>
            <w:r>
              <w:rPr>
                <w:sz w:val="20"/>
              </w:rPr>
              <w:t>testing</w:t>
            </w:r>
            <w:r>
              <w:rPr>
                <w:spacing w:val="34"/>
                <w:sz w:val="20"/>
              </w:rPr>
              <w:t> </w:t>
            </w:r>
            <w:r>
              <w:rPr>
                <w:sz w:val="20"/>
              </w:rPr>
              <w:t>in</w:t>
            </w:r>
            <w:r>
              <w:rPr>
                <w:spacing w:val="33"/>
                <w:sz w:val="20"/>
              </w:rPr>
              <w:t> </w:t>
            </w:r>
            <w:r>
              <w:rPr>
                <w:sz w:val="20"/>
              </w:rPr>
              <w:t>agile</w:t>
            </w:r>
            <w:r>
              <w:rPr>
                <w:spacing w:val="31"/>
                <w:sz w:val="20"/>
              </w:rPr>
              <w:t> </w:t>
            </w:r>
            <w:r>
              <w:rPr>
                <w:sz w:val="20"/>
              </w:rPr>
              <w:t>and</w:t>
            </w:r>
            <w:r>
              <w:rPr>
                <w:spacing w:val="34"/>
                <w:sz w:val="20"/>
              </w:rPr>
              <w:t> </w:t>
            </w:r>
            <w:r>
              <w:rPr>
                <w:sz w:val="20"/>
              </w:rPr>
              <w:t>DevOps</w:t>
            </w:r>
            <w:r>
              <w:rPr>
                <w:spacing w:val="31"/>
                <w:sz w:val="20"/>
              </w:rPr>
              <w:t> </w:t>
            </w:r>
            <w:r>
              <w:rPr>
                <w:sz w:val="20"/>
              </w:rPr>
              <w:t>environments,</w:t>
            </w:r>
            <w:r>
              <w:rPr>
                <w:spacing w:val="34"/>
                <w:sz w:val="20"/>
              </w:rPr>
              <w:t> </w:t>
            </w:r>
            <w:r>
              <w:rPr>
                <w:sz w:val="20"/>
              </w:rPr>
              <w:t>emerging</w:t>
            </w:r>
            <w:r>
              <w:rPr>
                <w:spacing w:val="32"/>
                <w:sz w:val="20"/>
              </w:rPr>
              <w:t> </w:t>
            </w:r>
            <w:r>
              <w:rPr>
                <w:sz w:val="20"/>
              </w:rPr>
              <w:t>topics</w:t>
            </w:r>
            <w:r>
              <w:rPr>
                <w:spacing w:val="34"/>
                <w:sz w:val="20"/>
              </w:rPr>
              <w:t> </w:t>
            </w:r>
            <w:r>
              <w:rPr>
                <w:sz w:val="20"/>
              </w:rPr>
              <w:t>(AI-based</w:t>
            </w:r>
            <w:r>
              <w:rPr>
                <w:spacing w:val="32"/>
                <w:sz w:val="20"/>
              </w:rPr>
              <w:t> </w:t>
            </w:r>
            <w:r>
              <w:rPr>
                <w:spacing w:val="-4"/>
                <w:sz w:val="20"/>
              </w:rPr>
              <w:t>test</w:t>
            </w:r>
          </w:p>
          <w:p>
            <w:pPr>
              <w:pStyle w:val="TableParagraph"/>
              <w:spacing w:line="207" w:lineRule="exact"/>
              <w:ind w:left="120"/>
              <w:jc w:val="both"/>
              <w:rPr>
                <w:sz w:val="20"/>
              </w:rPr>
            </w:pPr>
            <w:r>
              <w:rPr>
                <w:sz w:val="20"/>
              </w:rPr>
              <w:t>generation,</w:t>
            </w:r>
            <w:r>
              <w:rPr>
                <w:spacing w:val="-7"/>
                <w:sz w:val="20"/>
              </w:rPr>
              <w:t> </w:t>
            </w:r>
            <w:r>
              <w:rPr>
                <w:sz w:val="20"/>
              </w:rPr>
              <w:t>testing</w:t>
            </w:r>
            <w:r>
              <w:rPr>
                <w:spacing w:val="-4"/>
                <w:sz w:val="20"/>
              </w:rPr>
              <w:t> </w:t>
            </w:r>
            <w:r>
              <w:rPr>
                <w:sz w:val="20"/>
              </w:rPr>
              <w:t>for</w:t>
            </w:r>
            <w:r>
              <w:rPr>
                <w:spacing w:val="-6"/>
                <w:sz w:val="20"/>
              </w:rPr>
              <w:t> </w:t>
            </w:r>
            <w:r>
              <w:rPr>
                <w:sz w:val="20"/>
              </w:rPr>
              <w:t>ethical/AI</w:t>
            </w:r>
            <w:r>
              <w:rPr>
                <w:spacing w:val="-4"/>
                <w:sz w:val="20"/>
              </w:rPr>
              <w:t> </w:t>
            </w:r>
            <w:r>
              <w:rPr>
                <w:spacing w:val="-2"/>
                <w:sz w:val="20"/>
              </w:rPr>
              <w:t>risks).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Explain</w:t>
            </w:r>
            <w:r>
              <w:rPr>
                <w:spacing w:val="13"/>
                <w:sz w:val="20"/>
              </w:rPr>
              <w:t> </w:t>
            </w:r>
            <w:r>
              <w:rPr>
                <w:sz w:val="20"/>
              </w:rPr>
              <w:t>fundamental</w:t>
            </w:r>
            <w:r>
              <w:rPr>
                <w:spacing w:val="13"/>
                <w:sz w:val="20"/>
              </w:rPr>
              <w:t> </w:t>
            </w:r>
            <w:r>
              <w:rPr>
                <w:sz w:val="20"/>
              </w:rPr>
              <w:t>terminology,</w:t>
            </w:r>
            <w:r>
              <w:rPr>
                <w:spacing w:val="12"/>
                <w:sz w:val="20"/>
              </w:rPr>
              <w:t> </w:t>
            </w:r>
            <w:r>
              <w:rPr>
                <w:sz w:val="20"/>
              </w:rPr>
              <w:t>economics</w:t>
            </w:r>
            <w:r>
              <w:rPr>
                <w:spacing w:val="12"/>
                <w:sz w:val="20"/>
              </w:rPr>
              <w:t> </w:t>
            </w:r>
            <w:r>
              <w:rPr>
                <w:sz w:val="20"/>
              </w:rPr>
              <w:t>and</w:t>
            </w:r>
            <w:r>
              <w:rPr>
                <w:spacing w:val="13"/>
                <w:sz w:val="20"/>
              </w:rPr>
              <w:t> </w:t>
            </w:r>
            <w:r>
              <w:rPr>
                <w:sz w:val="20"/>
              </w:rPr>
              <w:t>ethics</w:t>
            </w:r>
            <w:r>
              <w:rPr>
                <w:spacing w:val="12"/>
                <w:sz w:val="20"/>
              </w:rPr>
              <w:t> </w:t>
            </w:r>
            <w:r>
              <w:rPr>
                <w:spacing w:val="-5"/>
                <w:sz w:val="20"/>
              </w:rPr>
              <w:t>of</w:t>
            </w:r>
          </w:p>
          <w:p>
            <w:pPr>
              <w:pStyle w:val="TableParagraph"/>
              <w:spacing w:line="153" w:lineRule="exact"/>
              <w:ind w:left="475"/>
              <w:rPr>
                <w:sz w:val="20"/>
              </w:rPr>
            </w:pPr>
            <w:r>
              <w:rPr>
                <w:sz w:val="20"/>
              </w:rPr>
              <w:t>software</w:t>
            </w:r>
            <w:r>
              <w:rPr>
                <w:spacing w:val="-6"/>
                <w:sz w:val="20"/>
              </w:rPr>
              <w:t> </w:t>
            </w:r>
            <w:r>
              <w:rPr>
                <w:spacing w:val="-2"/>
                <w:sz w:val="20"/>
              </w:rPr>
              <w:t>testing.</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1,</w:t>
            </w:r>
            <w:r>
              <w:rPr>
                <w:spacing w:val="-1"/>
                <w:sz w:val="20"/>
              </w:rPr>
              <w:t> </w:t>
            </w:r>
            <w:r>
              <w:rPr>
                <w:sz w:val="20"/>
              </w:rPr>
              <w:t>2,</w:t>
            </w:r>
            <w:r>
              <w:rPr>
                <w:spacing w:val="-2"/>
                <w:sz w:val="20"/>
              </w:rPr>
              <w:t> </w:t>
            </w:r>
            <w:r>
              <w:rPr>
                <w:spacing w:val="-10"/>
                <w:sz w:val="20"/>
              </w:rPr>
              <w:t>9</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z w:val="20"/>
              </w:rPr>
              <w:t>Derive</w:t>
            </w:r>
            <w:r>
              <w:rPr>
                <w:spacing w:val="38"/>
                <w:sz w:val="20"/>
              </w:rPr>
              <w:t>  </w:t>
            </w:r>
            <w:r>
              <w:rPr>
                <w:sz w:val="20"/>
              </w:rPr>
              <w:t>comprehensive</w:t>
            </w:r>
            <w:r>
              <w:rPr>
                <w:spacing w:val="39"/>
                <w:sz w:val="20"/>
              </w:rPr>
              <w:t>  </w:t>
            </w:r>
            <w:r>
              <w:rPr>
                <w:sz w:val="20"/>
              </w:rPr>
              <w:t>test</w:t>
            </w:r>
            <w:r>
              <w:rPr>
                <w:spacing w:val="38"/>
                <w:sz w:val="20"/>
              </w:rPr>
              <w:t>  </w:t>
            </w:r>
            <w:r>
              <w:rPr>
                <w:sz w:val="20"/>
              </w:rPr>
              <w:t>plans</w:t>
            </w:r>
            <w:r>
              <w:rPr>
                <w:spacing w:val="37"/>
                <w:sz w:val="20"/>
              </w:rPr>
              <w:t>  </w:t>
            </w:r>
            <w:r>
              <w:rPr>
                <w:sz w:val="20"/>
              </w:rPr>
              <w:t>&amp;</w:t>
            </w:r>
            <w:r>
              <w:rPr>
                <w:spacing w:val="38"/>
                <w:sz w:val="20"/>
              </w:rPr>
              <w:t>  </w:t>
            </w:r>
            <w:r>
              <w:rPr>
                <w:sz w:val="20"/>
              </w:rPr>
              <w:t>strategies</w:t>
            </w:r>
            <w:r>
              <w:rPr>
                <w:spacing w:val="38"/>
                <w:sz w:val="20"/>
              </w:rPr>
              <w:t>  </w:t>
            </w:r>
            <w:r>
              <w:rPr>
                <w:spacing w:val="-4"/>
                <w:sz w:val="20"/>
              </w:rPr>
              <w:t>from</w:t>
            </w:r>
          </w:p>
          <w:p>
            <w:pPr>
              <w:pStyle w:val="TableParagraph"/>
              <w:spacing w:line="153" w:lineRule="exact"/>
              <w:ind w:left="475"/>
              <w:rPr>
                <w:sz w:val="20"/>
              </w:rPr>
            </w:pPr>
            <w:r>
              <w:rPr>
                <w:spacing w:val="-2"/>
                <w:sz w:val="20"/>
              </w:rPr>
              <w:t>requirements/specifications.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3"/>
                <w:sz w:val="20"/>
              </w:rPr>
              <w:t> </w:t>
            </w:r>
            <w:r>
              <w:rPr>
                <w:sz w:val="20"/>
              </w:rPr>
              <w:t>3,</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4,</w:t>
            </w:r>
            <w:r>
              <w:rPr>
                <w:spacing w:val="-1"/>
                <w:sz w:val="20"/>
              </w:rPr>
              <w:t> </w:t>
            </w: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z w:val="20"/>
              </w:rPr>
              <w:t>D,</w:t>
            </w:r>
            <w:r>
              <w:rPr>
                <w:spacing w:val="-2"/>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227" w:val="left" w:leader="none"/>
                <w:tab w:pos="2329" w:val="left" w:leader="none"/>
                <w:tab w:pos="3390" w:val="left" w:leader="none"/>
                <w:tab w:pos="3927" w:val="left" w:leader="none"/>
              </w:tabs>
              <w:spacing w:line="151" w:lineRule="auto" w:before="27"/>
              <w:ind w:left="160"/>
              <w:rPr>
                <w:sz w:val="20"/>
              </w:rPr>
            </w:pPr>
            <w:r>
              <w:rPr>
                <w:b/>
                <w:spacing w:val="-10"/>
                <w:position w:val="-11"/>
                <w:sz w:val="20"/>
              </w:rPr>
              <w:t>3</w:t>
            </w:r>
            <w:r>
              <w:rPr>
                <w:b/>
                <w:position w:val="-11"/>
                <w:sz w:val="20"/>
              </w:rPr>
              <w:tab/>
            </w:r>
            <w:r>
              <w:rPr>
                <w:spacing w:val="-2"/>
                <w:sz w:val="20"/>
              </w:rPr>
              <w:t>Apply</w:t>
            </w:r>
            <w:r>
              <w:rPr>
                <w:sz w:val="20"/>
              </w:rPr>
              <w:tab/>
            </w:r>
            <w:r>
              <w:rPr>
                <w:spacing w:val="-2"/>
                <w:sz w:val="20"/>
              </w:rPr>
              <w:t>black-</w:t>
            </w:r>
            <w:r>
              <w:rPr>
                <w:spacing w:val="-4"/>
                <w:sz w:val="20"/>
              </w:rPr>
              <w:t>box,</w:t>
            </w:r>
            <w:r>
              <w:rPr>
                <w:sz w:val="20"/>
              </w:rPr>
              <w:tab/>
            </w:r>
            <w:r>
              <w:rPr>
                <w:spacing w:val="-2"/>
                <w:sz w:val="20"/>
              </w:rPr>
              <w:t>white-</w:t>
            </w:r>
            <w:r>
              <w:rPr>
                <w:spacing w:val="-5"/>
                <w:sz w:val="20"/>
              </w:rPr>
              <w:t>box</w:t>
            </w:r>
            <w:r>
              <w:rPr>
                <w:sz w:val="20"/>
              </w:rPr>
              <w:tab/>
            </w:r>
            <w:r>
              <w:rPr>
                <w:spacing w:val="-5"/>
                <w:sz w:val="20"/>
              </w:rPr>
              <w:t>and</w:t>
            </w:r>
            <w:r>
              <w:rPr>
                <w:sz w:val="20"/>
              </w:rPr>
              <w:tab/>
            </w:r>
            <w:r>
              <w:rPr>
                <w:spacing w:val="-2"/>
                <w:sz w:val="20"/>
              </w:rPr>
              <w:t>experience-based</w:t>
            </w:r>
          </w:p>
          <w:p>
            <w:pPr>
              <w:pStyle w:val="TableParagraph"/>
              <w:spacing w:line="153" w:lineRule="exact"/>
              <w:ind w:left="475"/>
              <w:rPr>
                <w:sz w:val="20"/>
              </w:rPr>
            </w:pPr>
            <w:r>
              <w:rPr>
                <w:sz w:val="20"/>
              </w:rPr>
              <w:t>techniques</w:t>
            </w:r>
            <w:r>
              <w:rPr>
                <w:spacing w:val="-7"/>
                <w:sz w:val="20"/>
              </w:rPr>
              <w:t> </w:t>
            </w:r>
            <w:r>
              <w:rPr>
                <w:sz w:val="20"/>
              </w:rPr>
              <w:t>to</w:t>
            </w:r>
            <w:r>
              <w:rPr>
                <w:spacing w:val="-4"/>
                <w:sz w:val="20"/>
              </w:rPr>
              <w:t> </w:t>
            </w:r>
            <w:r>
              <w:rPr>
                <w:sz w:val="20"/>
              </w:rPr>
              <w:t>create</w:t>
            </w:r>
            <w:r>
              <w:rPr>
                <w:spacing w:val="-5"/>
                <w:sz w:val="20"/>
              </w:rPr>
              <w:t> </w:t>
            </w:r>
            <w:r>
              <w:rPr>
                <w:sz w:val="20"/>
              </w:rPr>
              <w:t>effective</w:t>
            </w:r>
            <w:r>
              <w:rPr>
                <w:spacing w:val="-5"/>
                <w:sz w:val="20"/>
              </w:rPr>
              <w:t> </w:t>
            </w:r>
            <w:r>
              <w:rPr>
                <w:sz w:val="20"/>
              </w:rPr>
              <w:t>test</w:t>
            </w:r>
            <w:r>
              <w:rPr>
                <w:spacing w:val="-6"/>
                <w:sz w:val="20"/>
              </w:rPr>
              <w:t> </w:t>
            </w:r>
            <w:r>
              <w:rPr>
                <w:spacing w:val="-2"/>
                <w:sz w:val="20"/>
              </w:rPr>
              <w:t>cases.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1"/>
                <w:sz w:val="20"/>
              </w:rPr>
              <w:t> </w:t>
            </w:r>
            <w:r>
              <w:rPr>
                <w:sz w:val="20"/>
              </w:rPr>
              <w:t>3,</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3,</w:t>
            </w:r>
            <w:r>
              <w:rPr>
                <w:spacing w:val="-1"/>
                <w:sz w:val="20"/>
              </w:rPr>
              <w:t> </w:t>
            </w:r>
            <w:r>
              <w:rPr>
                <w:sz w:val="20"/>
              </w:rPr>
              <w:t>10,</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Measure</w:t>
            </w:r>
            <w:r>
              <w:rPr>
                <w:spacing w:val="43"/>
                <w:sz w:val="20"/>
              </w:rPr>
              <w:t> </w:t>
            </w:r>
            <w:r>
              <w:rPr>
                <w:sz w:val="20"/>
              </w:rPr>
              <w:t>structural</w:t>
            </w:r>
            <w:r>
              <w:rPr>
                <w:spacing w:val="43"/>
                <w:sz w:val="20"/>
              </w:rPr>
              <w:t> </w:t>
            </w:r>
            <w:r>
              <w:rPr>
                <w:sz w:val="20"/>
              </w:rPr>
              <w:t>coverage,</w:t>
            </w:r>
            <w:r>
              <w:rPr>
                <w:spacing w:val="41"/>
                <w:sz w:val="20"/>
              </w:rPr>
              <w:t> </w:t>
            </w:r>
            <w:r>
              <w:rPr>
                <w:sz w:val="20"/>
              </w:rPr>
              <w:t>analyse</w:t>
            </w:r>
            <w:r>
              <w:rPr>
                <w:spacing w:val="43"/>
                <w:sz w:val="20"/>
              </w:rPr>
              <w:t> </w:t>
            </w:r>
            <w:r>
              <w:rPr>
                <w:sz w:val="20"/>
              </w:rPr>
              <w:t>results</w:t>
            </w:r>
            <w:r>
              <w:rPr>
                <w:spacing w:val="42"/>
                <w:sz w:val="20"/>
              </w:rPr>
              <w:t> </w:t>
            </w:r>
            <w:r>
              <w:rPr>
                <w:sz w:val="20"/>
              </w:rPr>
              <w:t>and</w:t>
            </w:r>
            <w:r>
              <w:rPr>
                <w:spacing w:val="44"/>
                <w:sz w:val="20"/>
              </w:rPr>
              <w:t> </w:t>
            </w:r>
            <w:r>
              <w:rPr>
                <w:spacing w:val="-2"/>
                <w:sz w:val="20"/>
              </w:rPr>
              <w:t>refactor</w:t>
            </w:r>
          </w:p>
          <w:p>
            <w:pPr>
              <w:pStyle w:val="TableParagraph"/>
              <w:spacing w:line="153" w:lineRule="exact"/>
              <w:ind w:left="475"/>
              <w:rPr>
                <w:sz w:val="20"/>
              </w:rPr>
            </w:pPr>
            <w:r>
              <w:rPr>
                <w:sz w:val="20"/>
              </w:rPr>
              <w:t>tests</w:t>
            </w:r>
            <w:r>
              <w:rPr>
                <w:spacing w:val="-4"/>
                <w:sz w:val="20"/>
              </w:rPr>
              <w:t> </w:t>
            </w:r>
            <w:r>
              <w:rPr>
                <w:sz w:val="20"/>
              </w:rPr>
              <w:t>for</w:t>
            </w:r>
            <w:r>
              <w:rPr>
                <w:spacing w:val="-3"/>
                <w:sz w:val="20"/>
              </w:rPr>
              <w:t> </w:t>
            </w:r>
            <w:r>
              <w:rPr>
                <w:spacing w:val="-2"/>
                <w:sz w:val="20"/>
              </w:rPr>
              <w:t>maintainability.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5"/>
                <w:sz w:val="20"/>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3"/>
              <w:jc w:val="center"/>
              <w:rPr>
                <w:sz w:val="20"/>
              </w:rPr>
            </w:pPr>
            <w:r>
              <w:rPr>
                <w:sz w:val="20"/>
              </w:rPr>
              <w:t>I,</w:t>
            </w:r>
            <w:r>
              <w:rPr>
                <w:spacing w:val="-2"/>
                <w:sz w:val="20"/>
              </w:rPr>
              <w:t> </w:t>
            </w: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Build</w:t>
            </w:r>
            <w:r>
              <w:rPr>
                <w:spacing w:val="-8"/>
                <w:sz w:val="20"/>
              </w:rPr>
              <w:t> </w:t>
            </w:r>
            <w:r>
              <w:rPr>
                <w:sz w:val="20"/>
              </w:rPr>
              <w:t>automated</w:t>
            </w:r>
            <w:r>
              <w:rPr>
                <w:spacing w:val="-7"/>
                <w:sz w:val="20"/>
              </w:rPr>
              <w:t> </w:t>
            </w:r>
            <w:r>
              <w:rPr>
                <w:sz w:val="20"/>
              </w:rPr>
              <w:t>test</w:t>
            </w:r>
            <w:r>
              <w:rPr>
                <w:spacing w:val="-8"/>
                <w:sz w:val="20"/>
              </w:rPr>
              <w:t> </w:t>
            </w:r>
            <w:r>
              <w:rPr>
                <w:sz w:val="20"/>
              </w:rPr>
              <w:t>suites</w:t>
            </w:r>
            <w:r>
              <w:rPr>
                <w:spacing w:val="-8"/>
                <w:sz w:val="20"/>
              </w:rPr>
              <w:t> </w:t>
            </w:r>
            <w:r>
              <w:rPr>
                <w:sz w:val="20"/>
              </w:rPr>
              <w:t>with</w:t>
            </w:r>
            <w:r>
              <w:rPr>
                <w:spacing w:val="-8"/>
                <w:sz w:val="20"/>
              </w:rPr>
              <w:t> </w:t>
            </w:r>
            <w:r>
              <w:rPr>
                <w:sz w:val="20"/>
              </w:rPr>
              <w:t>xUnit-style</w:t>
            </w:r>
            <w:r>
              <w:rPr>
                <w:spacing w:val="-7"/>
                <w:sz w:val="20"/>
              </w:rPr>
              <w:t> </w:t>
            </w:r>
            <w:r>
              <w:rPr>
                <w:sz w:val="20"/>
              </w:rPr>
              <w:t>frameworks</w:t>
            </w:r>
            <w:r>
              <w:rPr>
                <w:spacing w:val="-9"/>
                <w:sz w:val="20"/>
              </w:rPr>
              <w:t> </w:t>
            </w:r>
            <w:r>
              <w:rPr>
                <w:spacing w:val="-5"/>
                <w:sz w:val="20"/>
              </w:rPr>
              <w:t>and</w:t>
            </w:r>
          </w:p>
          <w:p>
            <w:pPr>
              <w:pStyle w:val="TableParagraph"/>
              <w:spacing w:line="153" w:lineRule="exact"/>
              <w:ind w:left="475"/>
              <w:rPr>
                <w:sz w:val="20"/>
              </w:rPr>
            </w:pPr>
            <w:r>
              <w:rPr>
                <w:sz w:val="20"/>
              </w:rPr>
              <w:t>integrate</w:t>
            </w:r>
            <w:r>
              <w:rPr>
                <w:spacing w:val="-5"/>
                <w:sz w:val="20"/>
              </w:rPr>
              <w:t> </w:t>
            </w:r>
            <w:r>
              <w:rPr>
                <w:sz w:val="20"/>
              </w:rPr>
              <w:t>them</w:t>
            </w:r>
            <w:r>
              <w:rPr>
                <w:spacing w:val="-4"/>
                <w:sz w:val="20"/>
              </w:rPr>
              <w:t> </w:t>
            </w:r>
            <w:r>
              <w:rPr>
                <w:sz w:val="20"/>
              </w:rPr>
              <w:t>into</w:t>
            </w:r>
            <w:r>
              <w:rPr>
                <w:spacing w:val="-4"/>
                <w:sz w:val="20"/>
              </w:rPr>
              <w:t> </w:t>
            </w:r>
            <w:r>
              <w:rPr>
                <w:sz w:val="20"/>
              </w:rPr>
              <w:t>CI</w:t>
            </w:r>
            <w:r>
              <w:rPr>
                <w:spacing w:val="-5"/>
                <w:sz w:val="20"/>
              </w:rPr>
              <w:t> </w:t>
            </w:r>
            <w:r>
              <w:rPr>
                <w:spacing w:val="-2"/>
                <w:sz w:val="20"/>
              </w:rPr>
              <w:t>pipelines.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4,</w:t>
            </w:r>
            <w:r>
              <w:rPr>
                <w:spacing w:val="-3"/>
                <w:sz w:val="20"/>
              </w:rPr>
              <w:t> </w:t>
            </w:r>
            <w:r>
              <w:rPr>
                <w:sz w:val="20"/>
              </w:rPr>
              <w:t>6,</w:t>
            </w:r>
            <w:r>
              <w:rPr>
                <w:spacing w:val="-2"/>
                <w:sz w:val="20"/>
              </w:rPr>
              <w:t> </w:t>
            </w:r>
            <w:r>
              <w:rPr>
                <w:spacing w:val="-7"/>
                <w:sz w:val="20"/>
              </w:rPr>
              <w:t>10</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z w:val="20"/>
              </w:rPr>
              <w:t>6,</w:t>
            </w:r>
            <w:r>
              <w:rPr>
                <w:spacing w:val="-1"/>
                <w:sz w:val="20"/>
              </w:rPr>
              <w:t> </w:t>
            </w:r>
            <w:r>
              <w:rPr>
                <w:sz w:val="20"/>
              </w:rPr>
              <w:t>12,</w:t>
            </w:r>
            <w:r>
              <w:rPr>
                <w:spacing w:val="-2"/>
                <w:sz w:val="20"/>
              </w:rPr>
              <w:t> </w:t>
            </w:r>
            <w:r>
              <w:rPr>
                <w:spacing w:val="-7"/>
                <w:sz w:val="20"/>
              </w:rPr>
              <w:t>14</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J,</w:t>
            </w:r>
            <w:r>
              <w:rPr>
                <w:spacing w:val="-3"/>
                <w:sz w:val="20"/>
              </w:rPr>
              <w:t> </w:t>
            </w:r>
            <w:r>
              <w:rPr>
                <w:spacing w:val="-10"/>
                <w:sz w:val="20"/>
              </w:rPr>
              <w:t>G</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360" w:val="left" w:leader="none"/>
                <w:tab w:pos="2741" w:val="left" w:leader="none"/>
                <w:tab w:pos="3298" w:val="left" w:leader="none"/>
                <w:tab w:pos="4632" w:val="left" w:leader="none"/>
              </w:tabs>
              <w:spacing w:line="151" w:lineRule="auto" w:before="28"/>
              <w:ind w:left="160"/>
              <w:rPr>
                <w:sz w:val="20"/>
              </w:rPr>
            </w:pPr>
            <w:r>
              <w:rPr>
                <w:b/>
                <w:spacing w:val="-10"/>
                <w:position w:val="-11"/>
                <w:sz w:val="20"/>
              </w:rPr>
              <w:t>6</w:t>
            </w:r>
            <w:r>
              <w:rPr>
                <w:b/>
                <w:position w:val="-11"/>
                <w:sz w:val="20"/>
              </w:rPr>
              <w:tab/>
            </w:r>
            <w:r>
              <w:rPr>
                <w:spacing w:val="-2"/>
                <w:sz w:val="20"/>
              </w:rPr>
              <w:t>Conduct</w:t>
            </w:r>
            <w:r>
              <w:rPr>
                <w:sz w:val="20"/>
              </w:rPr>
              <w:tab/>
            </w:r>
            <w:r>
              <w:rPr>
                <w:spacing w:val="-2"/>
                <w:sz w:val="20"/>
              </w:rPr>
              <w:t>non-functional</w:t>
            </w:r>
            <w:r>
              <w:rPr>
                <w:sz w:val="20"/>
              </w:rPr>
              <w:tab/>
            </w:r>
            <w:r>
              <w:rPr>
                <w:spacing w:val="-4"/>
                <w:sz w:val="20"/>
              </w:rPr>
              <w:t>tests</w:t>
            </w:r>
            <w:r>
              <w:rPr>
                <w:sz w:val="20"/>
              </w:rPr>
              <w:tab/>
            </w:r>
            <w:r>
              <w:rPr>
                <w:spacing w:val="-2"/>
                <w:sz w:val="20"/>
              </w:rPr>
              <w:t>(performance,</w:t>
            </w:r>
            <w:r>
              <w:rPr>
                <w:sz w:val="20"/>
              </w:rPr>
              <w:tab/>
            </w:r>
            <w:r>
              <w:rPr>
                <w:spacing w:val="-2"/>
                <w:sz w:val="20"/>
              </w:rPr>
              <w:t>security,</w:t>
            </w:r>
          </w:p>
          <w:p>
            <w:pPr>
              <w:pStyle w:val="TableParagraph"/>
              <w:spacing w:line="153" w:lineRule="exact"/>
              <w:ind w:left="475"/>
              <w:rPr>
                <w:sz w:val="20"/>
              </w:rPr>
            </w:pPr>
            <w:r>
              <w:rPr>
                <w:sz w:val="20"/>
              </w:rPr>
              <w:t>usability)</w:t>
            </w:r>
            <w:r>
              <w:rPr>
                <w:spacing w:val="-6"/>
                <w:sz w:val="20"/>
              </w:rPr>
              <w:t> </w:t>
            </w:r>
            <w:r>
              <w:rPr>
                <w:sz w:val="20"/>
              </w:rPr>
              <w:t>with</w:t>
            </w:r>
            <w:r>
              <w:rPr>
                <w:spacing w:val="-5"/>
                <w:sz w:val="20"/>
              </w:rPr>
              <w:t> </w:t>
            </w:r>
            <w:r>
              <w:rPr>
                <w:sz w:val="20"/>
              </w:rPr>
              <w:t>appropriate</w:t>
            </w:r>
            <w:r>
              <w:rPr>
                <w:spacing w:val="-6"/>
                <w:sz w:val="20"/>
              </w:rPr>
              <w:t> </w:t>
            </w:r>
            <w:r>
              <w:rPr>
                <w:spacing w:val="-2"/>
                <w:sz w:val="20"/>
              </w:rPr>
              <w:t>tools.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3,</w:t>
            </w:r>
            <w:r>
              <w:rPr>
                <w:spacing w:val="-3"/>
                <w:sz w:val="20"/>
              </w:rPr>
              <w:t> </w:t>
            </w:r>
            <w:r>
              <w:rPr>
                <w:sz w:val="20"/>
              </w:rPr>
              <w:t>4,</w:t>
            </w:r>
            <w:r>
              <w:rPr>
                <w:spacing w:val="-2"/>
                <w:sz w:val="20"/>
              </w:rPr>
              <w:t> </w:t>
            </w:r>
            <w:r>
              <w:rPr>
                <w:spacing w:val="-7"/>
                <w:sz w:val="20"/>
              </w:rPr>
              <w:t>11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3,</w:t>
            </w:r>
            <w:r>
              <w:rPr>
                <w:spacing w:val="-1"/>
                <w:sz w:val="20"/>
              </w:rPr>
              <w:t> </w:t>
            </w:r>
            <w:r>
              <w:rPr>
                <w:spacing w:val="-10"/>
                <w:sz w:val="20"/>
              </w:rPr>
              <w:t>4</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E,</w:t>
            </w:r>
            <w:r>
              <w:rPr>
                <w:spacing w:val="-1"/>
                <w:sz w:val="20"/>
              </w:rPr>
              <w:t> </w:t>
            </w:r>
            <w:r>
              <w:rPr>
                <w:spacing w:val="-10"/>
                <w:sz w:val="20"/>
              </w:rPr>
              <w:t>G</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6" w:lineRule="auto" w:before="26"/>
              <w:ind w:left="475" w:right="42" w:hanging="315"/>
              <w:rPr>
                <w:sz w:val="20"/>
              </w:rPr>
            </w:pPr>
            <w:r>
              <w:rPr>
                <w:b/>
                <w:spacing w:val="-10"/>
                <w:position w:val="-11"/>
                <w:sz w:val="20"/>
              </w:rPr>
              <w:t>7</w:t>
            </w:r>
            <w:r>
              <w:rPr>
                <w:b/>
                <w:position w:val="-11"/>
                <w:sz w:val="20"/>
              </w:rPr>
              <w:tab/>
            </w:r>
            <w:r>
              <w:rPr>
                <w:sz w:val="20"/>
              </w:rPr>
              <w:t>Use mutation testing and property-based testing to evaluate test effectiveness.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7"/>
              <w:jc w:val="center"/>
              <w:rPr>
                <w:sz w:val="20"/>
              </w:rPr>
            </w:pPr>
            <w:r>
              <w:rPr>
                <w:spacing w:val="-10"/>
                <w:sz w:val="20"/>
              </w:rPr>
              <w:t>3</w:t>
            </w:r>
          </w:p>
        </w:tc>
        <w:tc>
          <w:tcPr>
            <w:tcW w:w="1419" w:type="dxa"/>
            <w:tcBorders>
              <w:top w:val="single" w:sz="4" w:space="0" w:color="000000"/>
              <w:left w:val="single" w:sz="4" w:space="0" w:color="000000"/>
              <w:bottom w:val="single" w:sz="4" w:space="0" w:color="000000"/>
            </w:tcBorders>
          </w:tcPr>
          <w:p>
            <w:pPr>
              <w:pStyle w:val="TableParagraph"/>
              <w:spacing w:before="118"/>
              <w:ind w:left="43" w:right="5"/>
              <w:jc w:val="center"/>
              <w:rPr>
                <w:sz w:val="20"/>
              </w:rPr>
            </w:pPr>
            <w:r>
              <w:rPr>
                <w:spacing w:val="-10"/>
                <w:sz w:val="20"/>
              </w:rPr>
              <w:t>I</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31"/>
              <w:ind w:left="160"/>
              <w:rPr>
                <w:sz w:val="20"/>
              </w:rPr>
            </w:pPr>
            <w:r>
              <w:rPr>
                <w:b/>
                <w:spacing w:val="-10"/>
                <w:position w:val="-10"/>
                <w:sz w:val="20"/>
              </w:rPr>
              <w:t>8</w:t>
            </w:r>
            <w:r>
              <w:rPr>
                <w:b/>
                <w:position w:val="-10"/>
                <w:sz w:val="20"/>
              </w:rPr>
              <w:tab/>
            </w:r>
            <w:r>
              <w:rPr>
                <w:sz w:val="20"/>
              </w:rPr>
              <w:t>Collaborate</w:t>
            </w:r>
            <w:r>
              <w:rPr>
                <w:spacing w:val="27"/>
                <w:sz w:val="20"/>
              </w:rPr>
              <w:t> </w:t>
            </w:r>
            <w:r>
              <w:rPr>
                <w:sz w:val="20"/>
              </w:rPr>
              <w:t>in</w:t>
            </w:r>
            <w:r>
              <w:rPr>
                <w:spacing w:val="29"/>
                <w:sz w:val="20"/>
              </w:rPr>
              <w:t> </w:t>
            </w:r>
            <w:r>
              <w:rPr>
                <w:sz w:val="20"/>
              </w:rPr>
              <w:t>teams</w:t>
            </w:r>
            <w:r>
              <w:rPr>
                <w:spacing w:val="27"/>
                <w:sz w:val="20"/>
              </w:rPr>
              <w:t> </w:t>
            </w:r>
            <w:r>
              <w:rPr>
                <w:sz w:val="20"/>
              </w:rPr>
              <w:t>to</w:t>
            </w:r>
            <w:r>
              <w:rPr>
                <w:spacing w:val="29"/>
                <w:sz w:val="20"/>
              </w:rPr>
              <w:t> </w:t>
            </w:r>
            <w:r>
              <w:rPr>
                <w:sz w:val="20"/>
              </w:rPr>
              <w:t>deliver</w:t>
            </w:r>
            <w:r>
              <w:rPr>
                <w:spacing w:val="29"/>
                <w:sz w:val="20"/>
              </w:rPr>
              <w:t> </w:t>
            </w:r>
            <w:r>
              <w:rPr>
                <w:sz w:val="20"/>
              </w:rPr>
              <w:t>a</w:t>
            </w:r>
            <w:r>
              <w:rPr>
                <w:spacing w:val="28"/>
                <w:sz w:val="20"/>
              </w:rPr>
              <w:t> </w:t>
            </w:r>
            <w:r>
              <w:rPr>
                <w:sz w:val="20"/>
              </w:rPr>
              <w:t>quality-assured</w:t>
            </w:r>
            <w:r>
              <w:rPr>
                <w:spacing w:val="30"/>
                <w:sz w:val="20"/>
              </w:rPr>
              <w:t> </w:t>
            </w:r>
            <w:r>
              <w:rPr>
                <w:spacing w:val="-2"/>
                <w:sz w:val="20"/>
              </w:rPr>
              <w:t>software</w:t>
            </w:r>
          </w:p>
          <w:p>
            <w:pPr>
              <w:pStyle w:val="TableParagraph"/>
              <w:spacing w:line="157" w:lineRule="exact"/>
              <w:ind w:left="475"/>
              <w:rPr>
                <w:sz w:val="20"/>
              </w:rPr>
            </w:pPr>
            <w:r>
              <w:rPr>
                <w:sz w:val="20"/>
              </w:rPr>
              <w:t>artifact</w:t>
            </w:r>
            <w:r>
              <w:rPr>
                <w:spacing w:val="-6"/>
                <w:sz w:val="20"/>
              </w:rPr>
              <w:t> </w:t>
            </w:r>
            <w:r>
              <w:rPr>
                <w:sz w:val="20"/>
              </w:rPr>
              <w:t>and</w:t>
            </w:r>
            <w:r>
              <w:rPr>
                <w:spacing w:val="-5"/>
                <w:sz w:val="20"/>
              </w:rPr>
              <w:t> </w:t>
            </w:r>
            <w:r>
              <w:rPr>
                <w:sz w:val="20"/>
              </w:rPr>
              <w:t>communicate</w:t>
            </w:r>
            <w:r>
              <w:rPr>
                <w:spacing w:val="-7"/>
                <w:sz w:val="20"/>
              </w:rPr>
              <w:t> </w:t>
            </w:r>
            <w:r>
              <w:rPr>
                <w:spacing w:val="-2"/>
                <w:sz w:val="20"/>
              </w:rPr>
              <w:t>results.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28"/>
              <w:jc w:val="center"/>
              <w:rPr>
                <w:sz w:val="20"/>
              </w:rPr>
            </w:pPr>
            <w:r>
              <w:rPr>
                <w:sz w:val="20"/>
              </w:rPr>
              <w:t>6,</w:t>
            </w:r>
            <w:r>
              <w:rPr>
                <w:spacing w:val="-1"/>
                <w:sz w:val="20"/>
              </w:rPr>
              <w:t> </w:t>
            </w:r>
            <w:r>
              <w:rPr>
                <w:sz w:val="20"/>
              </w:rPr>
              <w:t>7,</w:t>
            </w:r>
            <w:r>
              <w:rPr>
                <w:spacing w:val="-2"/>
                <w:sz w:val="20"/>
              </w:rPr>
              <w:t> </w:t>
            </w: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5"/>
              <w:jc w:val="center"/>
              <w:rPr>
                <w:sz w:val="20"/>
              </w:rPr>
            </w:pPr>
            <w:r>
              <w:rPr>
                <w:sz w:val="20"/>
              </w:rPr>
              <w:t>12,</w:t>
            </w:r>
            <w:r>
              <w:rPr>
                <w:spacing w:val="-1"/>
                <w:sz w:val="20"/>
              </w:rPr>
              <w:t> </w:t>
            </w:r>
            <w:r>
              <w:rPr>
                <w:spacing w:val="-5"/>
                <w:sz w:val="20"/>
              </w:rPr>
              <w:t>14</w:t>
            </w:r>
          </w:p>
        </w:tc>
        <w:tc>
          <w:tcPr>
            <w:tcW w:w="1419" w:type="dxa"/>
            <w:tcBorders>
              <w:top w:val="single" w:sz="4" w:space="0" w:color="000000"/>
              <w:left w:val="single" w:sz="4" w:space="0" w:color="000000"/>
              <w:bottom w:val="single" w:sz="4" w:space="0" w:color="000000"/>
            </w:tcBorders>
          </w:tcPr>
          <w:p>
            <w:pPr>
              <w:pStyle w:val="TableParagraph"/>
              <w:spacing w:before="115"/>
              <w:ind w:left="43" w:right="4"/>
              <w:jc w:val="center"/>
              <w:rPr>
                <w:sz w:val="20"/>
              </w:rPr>
            </w:pPr>
            <w:r>
              <w:rPr>
                <w:sz w:val="20"/>
              </w:rPr>
              <w:t>G,</w:t>
            </w:r>
            <w:r>
              <w:rPr>
                <w:spacing w:val="-2"/>
                <w:sz w:val="20"/>
              </w:rPr>
              <w:t> </w:t>
            </w:r>
            <w:r>
              <w:rPr>
                <w:spacing w:val="-10"/>
                <w:sz w:val="20"/>
              </w:rPr>
              <w:t>K</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33"/>
              <w:ind w:left="160"/>
              <w:rPr>
                <w:sz w:val="20"/>
              </w:rPr>
            </w:pPr>
            <w:r>
              <w:rPr>
                <w:b/>
                <w:spacing w:val="-10"/>
                <w:position w:val="-10"/>
                <w:sz w:val="20"/>
              </w:rPr>
              <w:t>9</w:t>
            </w:r>
            <w:r>
              <w:rPr>
                <w:b/>
                <w:position w:val="-10"/>
                <w:sz w:val="20"/>
              </w:rPr>
              <w:tab/>
            </w:r>
            <w:r>
              <w:rPr>
                <w:sz w:val="20"/>
              </w:rPr>
              <w:t>Critically</w:t>
            </w:r>
            <w:r>
              <w:rPr>
                <w:spacing w:val="18"/>
                <w:sz w:val="20"/>
              </w:rPr>
              <w:t> </w:t>
            </w:r>
            <w:r>
              <w:rPr>
                <w:sz w:val="20"/>
              </w:rPr>
              <w:t>appraise</w:t>
            </w:r>
            <w:r>
              <w:rPr>
                <w:spacing w:val="18"/>
                <w:sz w:val="20"/>
              </w:rPr>
              <w:t> </w:t>
            </w:r>
            <w:r>
              <w:rPr>
                <w:sz w:val="20"/>
              </w:rPr>
              <w:t>emerging</w:t>
            </w:r>
            <w:r>
              <w:rPr>
                <w:spacing w:val="19"/>
                <w:sz w:val="20"/>
              </w:rPr>
              <w:t> </w:t>
            </w:r>
            <w:r>
              <w:rPr>
                <w:sz w:val="20"/>
              </w:rPr>
              <w:t>AI-assisted</w:t>
            </w:r>
            <w:r>
              <w:rPr>
                <w:spacing w:val="19"/>
                <w:sz w:val="20"/>
              </w:rPr>
              <w:t> </w:t>
            </w:r>
            <w:r>
              <w:rPr>
                <w:sz w:val="20"/>
              </w:rPr>
              <w:t>testing</w:t>
            </w:r>
            <w:r>
              <w:rPr>
                <w:spacing w:val="19"/>
                <w:sz w:val="20"/>
              </w:rPr>
              <w:t> </w:t>
            </w:r>
            <w:r>
              <w:rPr>
                <w:spacing w:val="-2"/>
                <w:sz w:val="20"/>
              </w:rPr>
              <w:t>techniques</w:t>
            </w:r>
          </w:p>
          <w:p>
            <w:pPr>
              <w:pStyle w:val="TableParagraph"/>
              <w:spacing w:line="157" w:lineRule="exact"/>
              <w:ind w:left="475"/>
              <w:rPr>
                <w:sz w:val="20"/>
              </w:rPr>
            </w:pPr>
            <w:r>
              <w:rPr>
                <w:sz w:val="20"/>
              </w:rPr>
              <w:t>and</w:t>
            </w:r>
            <w:r>
              <w:rPr>
                <w:spacing w:val="-7"/>
                <w:sz w:val="20"/>
              </w:rPr>
              <w:t> </w:t>
            </w:r>
            <w:r>
              <w:rPr>
                <w:sz w:val="20"/>
              </w:rPr>
              <w:t>articulate</w:t>
            </w:r>
            <w:r>
              <w:rPr>
                <w:spacing w:val="-8"/>
                <w:sz w:val="20"/>
              </w:rPr>
              <w:t> </w:t>
            </w:r>
            <w:r>
              <w:rPr>
                <w:sz w:val="20"/>
              </w:rPr>
              <w:t>lifelong-learning</w:t>
            </w:r>
            <w:r>
              <w:rPr>
                <w:spacing w:val="-6"/>
                <w:sz w:val="20"/>
              </w:rPr>
              <w:t> </w:t>
            </w:r>
            <w:r>
              <w:rPr>
                <w:spacing w:val="-2"/>
                <w:sz w:val="20"/>
              </w:rPr>
              <w:t>needs.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4,</w:t>
            </w:r>
            <w:r>
              <w:rPr>
                <w:spacing w:val="-1"/>
                <w:sz w:val="20"/>
              </w:rPr>
              <w:t> </w:t>
            </w:r>
            <w:r>
              <w:rPr>
                <w:spacing w:val="-10"/>
                <w:sz w:val="20"/>
              </w:rPr>
              <w:t>8</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2,</w:t>
            </w:r>
            <w:r>
              <w:rPr>
                <w:spacing w:val="-1"/>
                <w:sz w:val="20"/>
              </w:rPr>
              <w:t> </w:t>
            </w:r>
            <w:r>
              <w:rPr>
                <w:spacing w:val="-5"/>
                <w:sz w:val="20"/>
              </w:rPr>
              <w:t>13</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F,</w:t>
            </w:r>
            <w:r>
              <w:rPr>
                <w:spacing w:val="-2"/>
                <w:sz w:val="20"/>
              </w:rPr>
              <w:t> </w:t>
            </w:r>
            <w:r>
              <w:rPr>
                <w:spacing w:val="-10"/>
                <w:sz w:val="20"/>
              </w:rPr>
              <w:t>G</w:t>
            </w:r>
          </w:p>
        </w:tc>
      </w:tr>
      <w:tr>
        <w:trPr>
          <w:trHeight w:val="467" w:hRule="atLeast"/>
        </w:trPr>
        <w:tc>
          <w:tcPr>
            <w:tcW w:w="5375" w:type="dxa"/>
            <w:tcBorders>
              <w:top w:val="single" w:sz="4" w:space="0" w:color="000000"/>
              <w:right w:val="single" w:sz="4" w:space="0" w:color="000000"/>
            </w:tcBorders>
          </w:tcPr>
          <w:p>
            <w:pPr>
              <w:pStyle w:val="TableParagraph"/>
              <w:spacing w:line="151" w:lineRule="auto" w:before="27"/>
              <w:ind w:left="110"/>
              <w:rPr>
                <w:sz w:val="20"/>
              </w:rPr>
            </w:pPr>
            <w:r>
              <w:rPr>
                <w:b/>
                <w:position w:val="-11"/>
                <w:sz w:val="20"/>
              </w:rPr>
              <w:t>10</w:t>
            </w:r>
            <w:r>
              <w:rPr>
                <w:b/>
                <w:spacing w:val="79"/>
                <w:w w:val="150"/>
                <w:position w:val="-11"/>
                <w:sz w:val="20"/>
              </w:rPr>
              <w:t> </w:t>
            </w:r>
            <w:r>
              <w:rPr>
                <w:sz w:val="20"/>
              </w:rPr>
              <w:t>Demonstrate</w:t>
            </w:r>
            <w:r>
              <w:rPr>
                <w:spacing w:val="60"/>
                <w:sz w:val="20"/>
              </w:rPr>
              <w:t> </w:t>
            </w:r>
            <w:r>
              <w:rPr>
                <w:sz w:val="20"/>
              </w:rPr>
              <w:t>professional</w:t>
            </w:r>
            <w:r>
              <w:rPr>
                <w:spacing w:val="61"/>
                <w:sz w:val="20"/>
              </w:rPr>
              <w:t> </w:t>
            </w:r>
            <w:r>
              <w:rPr>
                <w:sz w:val="20"/>
              </w:rPr>
              <w:t>responsibility</w:t>
            </w:r>
            <w:r>
              <w:rPr>
                <w:spacing w:val="61"/>
                <w:sz w:val="20"/>
              </w:rPr>
              <w:t> </w:t>
            </w:r>
            <w:r>
              <w:rPr>
                <w:sz w:val="20"/>
              </w:rPr>
              <w:t>regarding</w:t>
            </w:r>
            <w:r>
              <w:rPr>
                <w:spacing w:val="61"/>
                <w:sz w:val="20"/>
              </w:rPr>
              <w:t> </w:t>
            </w:r>
            <w:r>
              <w:rPr>
                <w:spacing w:val="-2"/>
                <w:sz w:val="20"/>
              </w:rPr>
              <w:t>ethics,</w:t>
            </w:r>
          </w:p>
          <w:p>
            <w:pPr>
              <w:pStyle w:val="TableParagraph"/>
              <w:spacing w:line="155" w:lineRule="exact"/>
              <w:ind w:left="475"/>
              <w:rPr>
                <w:sz w:val="20"/>
              </w:rPr>
            </w:pPr>
            <w:r>
              <w:rPr>
                <w:sz w:val="20"/>
              </w:rPr>
              <w:t>sustainability</w:t>
            </w:r>
            <w:r>
              <w:rPr>
                <w:spacing w:val="-6"/>
                <w:sz w:val="20"/>
              </w:rPr>
              <w:t> </w:t>
            </w:r>
            <w:r>
              <w:rPr>
                <w:sz w:val="20"/>
              </w:rPr>
              <w:t>and</w:t>
            </w:r>
            <w:r>
              <w:rPr>
                <w:spacing w:val="-5"/>
                <w:sz w:val="20"/>
              </w:rPr>
              <w:t> </w:t>
            </w:r>
            <w:r>
              <w:rPr>
                <w:sz w:val="20"/>
              </w:rPr>
              <w:t>societal</w:t>
            </w:r>
            <w:r>
              <w:rPr>
                <w:spacing w:val="-7"/>
                <w:sz w:val="20"/>
              </w:rPr>
              <w:t> </w:t>
            </w:r>
            <w:r>
              <w:rPr>
                <w:spacing w:val="-2"/>
                <w:sz w:val="20"/>
              </w:rPr>
              <w:t>impact.</w:t>
            </w:r>
          </w:p>
        </w:tc>
        <w:tc>
          <w:tcPr>
            <w:tcW w:w="1416" w:type="dxa"/>
            <w:tcBorders>
              <w:top w:val="single" w:sz="4" w:space="0" w:color="000000"/>
              <w:left w:val="single" w:sz="4" w:space="0" w:color="000000"/>
              <w:right w:val="single" w:sz="4" w:space="0" w:color="000000"/>
            </w:tcBorders>
          </w:tcPr>
          <w:p>
            <w:pPr>
              <w:pStyle w:val="TableParagraph"/>
              <w:spacing w:before="118"/>
              <w:ind w:left="31"/>
              <w:jc w:val="center"/>
              <w:rPr>
                <w:sz w:val="20"/>
              </w:rPr>
            </w:pPr>
            <w:r>
              <w:rPr>
                <w:sz w:val="20"/>
              </w:rPr>
              <w:t>9,</w:t>
            </w:r>
            <w:r>
              <w:rPr>
                <w:spacing w:val="-1"/>
                <w:sz w:val="20"/>
              </w:rPr>
              <w:t> </w:t>
            </w:r>
            <w:r>
              <w:rPr>
                <w:spacing w:val="-5"/>
                <w:sz w:val="20"/>
              </w:rPr>
              <w:t>11</w:t>
            </w:r>
          </w:p>
        </w:tc>
        <w:tc>
          <w:tcPr>
            <w:tcW w:w="1417" w:type="dxa"/>
            <w:tcBorders>
              <w:top w:val="single" w:sz="4" w:space="0" w:color="000000"/>
              <w:left w:val="single" w:sz="4" w:space="0" w:color="000000"/>
              <w:right w:val="single" w:sz="4" w:space="0" w:color="000000"/>
            </w:tcBorders>
          </w:tcPr>
          <w:p>
            <w:pPr>
              <w:pStyle w:val="TableParagraph"/>
              <w:spacing w:before="118"/>
              <w:ind w:left="33" w:right="3"/>
              <w:jc w:val="center"/>
              <w:rPr>
                <w:sz w:val="20"/>
              </w:rPr>
            </w:pPr>
            <w:r>
              <w:rPr>
                <w:sz w:val="20"/>
              </w:rPr>
              <w:t>5,</w:t>
            </w:r>
            <w:r>
              <w:rPr>
                <w:spacing w:val="-1"/>
                <w:sz w:val="20"/>
              </w:rPr>
              <w:t> </w:t>
            </w:r>
            <w:r>
              <w:rPr>
                <w:spacing w:val="-5"/>
                <w:sz w:val="20"/>
              </w:rPr>
              <w:t>13</w:t>
            </w:r>
          </w:p>
        </w:tc>
        <w:tc>
          <w:tcPr>
            <w:tcW w:w="1419" w:type="dxa"/>
            <w:tcBorders>
              <w:top w:val="single" w:sz="4" w:space="0" w:color="000000"/>
              <w:left w:val="single" w:sz="4" w:space="0" w:color="000000"/>
            </w:tcBorders>
          </w:tcPr>
          <w:p>
            <w:pPr>
              <w:pStyle w:val="TableParagraph"/>
              <w:spacing w:before="118"/>
              <w:ind w:left="43" w:right="3"/>
              <w:jc w:val="center"/>
              <w:rPr>
                <w:sz w:val="20"/>
              </w:rPr>
            </w:pPr>
            <w:r>
              <w:rPr>
                <w:spacing w:val="-10"/>
                <w:sz w:val="20"/>
              </w:rPr>
              <w:t>F</w:t>
            </w:r>
          </w:p>
        </w:tc>
      </w:tr>
    </w:tbl>
    <w:p>
      <w:pPr>
        <w:pStyle w:val="BodyText"/>
        <w:rPr>
          <w:b/>
        </w:rPr>
      </w:pPr>
    </w:p>
    <w:p>
      <w:pPr>
        <w:pStyle w:val="BodyText"/>
        <w:rPr>
          <w:b/>
        </w:rPr>
      </w:pPr>
    </w:p>
    <w:p>
      <w:pPr>
        <w:pStyle w:val="BodyText"/>
        <w:spacing w:before="97"/>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ight="150"/>
              <w:rPr>
                <w:sz w:val="20"/>
              </w:rPr>
            </w:pPr>
            <w:r>
              <w:rPr>
                <w:sz w:val="20"/>
              </w:rPr>
              <w:t>Ammann,</w:t>
            </w:r>
            <w:r>
              <w:rPr>
                <w:spacing w:val="-4"/>
                <w:sz w:val="20"/>
              </w:rPr>
              <w:t> </w:t>
            </w:r>
            <w:r>
              <w:rPr>
                <w:sz w:val="20"/>
              </w:rPr>
              <w:t>P.</w:t>
            </w:r>
            <w:r>
              <w:rPr>
                <w:spacing w:val="-4"/>
                <w:sz w:val="20"/>
              </w:rPr>
              <w:t> </w:t>
            </w:r>
            <w:r>
              <w:rPr>
                <w:sz w:val="20"/>
              </w:rPr>
              <w:t>&amp;</w:t>
            </w:r>
            <w:r>
              <w:rPr>
                <w:spacing w:val="-3"/>
                <w:sz w:val="20"/>
              </w:rPr>
              <w:t> </w:t>
            </w:r>
            <w:r>
              <w:rPr>
                <w:sz w:val="20"/>
              </w:rPr>
              <w:t>Offutt,</w:t>
            </w:r>
            <w:r>
              <w:rPr>
                <w:spacing w:val="-4"/>
                <w:sz w:val="20"/>
              </w:rPr>
              <w:t> </w:t>
            </w:r>
            <w:r>
              <w:rPr>
                <w:sz w:val="20"/>
              </w:rPr>
              <w:t>J.</w:t>
            </w:r>
            <w:r>
              <w:rPr>
                <w:spacing w:val="-4"/>
                <w:sz w:val="20"/>
              </w:rPr>
              <w:t> </w:t>
            </w:r>
            <w:r>
              <w:rPr>
                <w:sz w:val="20"/>
              </w:rPr>
              <w:t>(2016). Introduction</w:t>
            </w:r>
            <w:r>
              <w:rPr>
                <w:spacing w:val="-3"/>
                <w:sz w:val="20"/>
              </w:rPr>
              <w:t> </w:t>
            </w:r>
            <w:r>
              <w:rPr>
                <w:sz w:val="20"/>
              </w:rPr>
              <w:t>to</w:t>
            </w:r>
            <w:r>
              <w:rPr>
                <w:spacing w:val="-3"/>
                <w:sz w:val="20"/>
              </w:rPr>
              <w:t> </w:t>
            </w:r>
            <w:r>
              <w:rPr>
                <w:sz w:val="20"/>
              </w:rPr>
              <w:t>Software</w:t>
            </w:r>
            <w:r>
              <w:rPr>
                <w:spacing w:val="-4"/>
                <w:sz w:val="20"/>
              </w:rPr>
              <w:t> </w:t>
            </w:r>
            <w:r>
              <w:rPr>
                <w:sz w:val="20"/>
              </w:rPr>
              <w:t>Testing</w:t>
            </w:r>
            <w:r>
              <w:rPr>
                <w:spacing w:val="-3"/>
                <w:sz w:val="20"/>
              </w:rPr>
              <w:t> </w:t>
            </w:r>
            <w:r>
              <w:rPr>
                <w:sz w:val="20"/>
              </w:rPr>
              <w:t>(2nd</w:t>
            </w:r>
            <w:r>
              <w:rPr>
                <w:spacing w:val="-5"/>
                <w:sz w:val="20"/>
              </w:rPr>
              <w:t> </w:t>
            </w:r>
            <w:r>
              <w:rPr>
                <w:sz w:val="20"/>
              </w:rPr>
              <w:t>ed.).</w:t>
            </w:r>
            <w:r>
              <w:rPr>
                <w:spacing w:val="-6"/>
                <w:sz w:val="20"/>
              </w:rPr>
              <w:t> </w:t>
            </w:r>
            <w:r>
              <w:rPr>
                <w:sz w:val="20"/>
              </w:rPr>
              <w:t>Cambridge </w:t>
            </w:r>
            <w:r>
              <w:rPr>
                <w:spacing w:val="-4"/>
                <w:sz w:val="20"/>
              </w:rPr>
              <w:t>UP.</w:t>
            </w:r>
          </w:p>
        </w:tc>
      </w:tr>
      <w:tr>
        <w:trPr>
          <w:trHeight w:val="114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16"/>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ight="1622"/>
              <w:rPr>
                <w:sz w:val="20"/>
              </w:rPr>
            </w:pPr>
            <w:r>
              <w:rPr>
                <w:sz w:val="20"/>
              </w:rPr>
              <w:t>Pezzè,</w:t>
            </w:r>
            <w:r>
              <w:rPr>
                <w:spacing w:val="-4"/>
                <w:sz w:val="20"/>
              </w:rPr>
              <w:t> </w:t>
            </w:r>
            <w:r>
              <w:rPr>
                <w:sz w:val="20"/>
              </w:rPr>
              <w:t>M.</w:t>
            </w:r>
            <w:r>
              <w:rPr>
                <w:spacing w:val="-4"/>
                <w:sz w:val="20"/>
              </w:rPr>
              <w:t> </w:t>
            </w:r>
            <w:r>
              <w:rPr>
                <w:sz w:val="20"/>
              </w:rPr>
              <w:t>&amp;</w:t>
            </w:r>
            <w:r>
              <w:rPr>
                <w:spacing w:val="-4"/>
                <w:sz w:val="20"/>
              </w:rPr>
              <w:t> </w:t>
            </w:r>
            <w:r>
              <w:rPr>
                <w:sz w:val="20"/>
              </w:rPr>
              <w:t>Young,</w:t>
            </w:r>
            <w:r>
              <w:rPr>
                <w:spacing w:val="-5"/>
                <w:sz w:val="20"/>
              </w:rPr>
              <w:t> </w:t>
            </w:r>
            <w:r>
              <w:rPr>
                <w:sz w:val="20"/>
              </w:rPr>
              <w:t>M.</w:t>
            </w:r>
            <w:r>
              <w:rPr>
                <w:spacing w:val="-6"/>
                <w:sz w:val="20"/>
              </w:rPr>
              <w:t> </w:t>
            </w:r>
            <w:r>
              <w:rPr>
                <w:sz w:val="20"/>
              </w:rPr>
              <w:t>(2008).</w:t>
            </w:r>
            <w:r>
              <w:rPr>
                <w:spacing w:val="-5"/>
                <w:sz w:val="20"/>
              </w:rPr>
              <w:t> </w:t>
            </w:r>
            <w:r>
              <w:rPr>
                <w:sz w:val="20"/>
              </w:rPr>
              <w:t>Software</w:t>
            </w:r>
            <w:r>
              <w:rPr>
                <w:spacing w:val="-5"/>
                <w:sz w:val="20"/>
              </w:rPr>
              <w:t> </w:t>
            </w:r>
            <w:r>
              <w:rPr>
                <w:sz w:val="20"/>
              </w:rPr>
              <w:t>Testing</w:t>
            </w:r>
            <w:r>
              <w:rPr>
                <w:spacing w:val="-4"/>
                <w:sz w:val="20"/>
              </w:rPr>
              <w:t> </w:t>
            </w:r>
            <w:r>
              <w:rPr>
                <w:sz w:val="20"/>
              </w:rPr>
              <w:t>and</w:t>
            </w:r>
            <w:r>
              <w:rPr>
                <w:spacing w:val="-4"/>
                <w:sz w:val="20"/>
              </w:rPr>
              <w:t> </w:t>
            </w:r>
            <w:r>
              <w:rPr>
                <w:sz w:val="20"/>
              </w:rPr>
              <w:t>Analysis.</w:t>
            </w:r>
            <w:r>
              <w:rPr>
                <w:spacing w:val="-5"/>
                <w:sz w:val="20"/>
              </w:rPr>
              <w:t> </w:t>
            </w:r>
            <w:r>
              <w:rPr>
                <w:sz w:val="20"/>
              </w:rPr>
              <w:t>Wiley. Meszaros, G. (2007). xUnit Test Patterns. Addison-Wesley.</w:t>
            </w:r>
          </w:p>
          <w:p>
            <w:pPr>
              <w:pStyle w:val="TableParagraph"/>
              <w:spacing w:before="1"/>
              <w:ind w:left="120" w:right="1070"/>
              <w:rPr>
                <w:sz w:val="20"/>
              </w:rPr>
            </w:pPr>
            <w:r>
              <w:rPr>
                <w:sz w:val="20"/>
              </w:rPr>
              <w:t>Humble,</w:t>
            </w:r>
            <w:r>
              <w:rPr>
                <w:spacing w:val="-5"/>
                <w:sz w:val="20"/>
              </w:rPr>
              <w:t> </w:t>
            </w:r>
            <w:r>
              <w:rPr>
                <w:sz w:val="20"/>
              </w:rPr>
              <w:t>J.</w:t>
            </w:r>
            <w:r>
              <w:rPr>
                <w:spacing w:val="-5"/>
                <w:sz w:val="20"/>
              </w:rPr>
              <w:t> </w:t>
            </w:r>
            <w:r>
              <w:rPr>
                <w:sz w:val="20"/>
              </w:rPr>
              <w:t>&amp;</w:t>
            </w:r>
            <w:r>
              <w:rPr>
                <w:spacing w:val="-4"/>
                <w:sz w:val="20"/>
              </w:rPr>
              <w:t> </w:t>
            </w:r>
            <w:r>
              <w:rPr>
                <w:sz w:val="20"/>
              </w:rPr>
              <w:t>Farley,</w:t>
            </w:r>
            <w:r>
              <w:rPr>
                <w:spacing w:val="-5"/>
                <w:sz w:val="20"/>
              </w:rPr>
              <w:t> </w:t>
            </w:r>
            <w:r>
              <w:rPr>
                <w:sz w:val="20"/>
              </w:rPr>
              <w:t>D.</w:t>
            </w:r>
            <w:r>
              <w:rPr>
                <w:spacing w:val="-7"/>
                <w:sz w:val="20"/>
              </w:rPr>
              <w:t> </w:t>
            </w:r>
            <w:r>
              <w:rPr>
                <w:sz w:val="20"/>
              </w:rPr>
              <w:t>(2011).</w:t>
            </w:r>
            <w:r>
              <w:rPr>
                <w:spacing w:val="-1"/>
                <w:sz w:val="20"/>
              </w:rPr>
              <w:t> </w:t>
            </w:r>
            <w:r>
              <w:rPr>
                <w:sz w:val="20"/>
              </w:rPr>
              <w:t>Continuous</w:t>
            </w:r>
            <w:r>
              <w:rPr>
                <w:spacing w:val="-6"/>
                <w:sz w:val="20"/>
              </w:rPr>
              <w:t> </w:t>
            </w:r>
            <w:r>
              <w:rPr>
                <w:sz w:val="20"/>
              </w:rPr>
              <w:t>Delivery.</w:t>
            </w:r>
            <w:r>
              <w:rPr>
                <w:spacing w:val="-5"/>
                <w:sz w:val="20"/>
              </w:rPr>
              <w:t> </w:t>
            </w:r>
            <w:r>
              <w:rPr>
                <w:sz w:val="20"/>
              </w:rPr>
              <w:t>Addison-Wesley. ISTQB Foundation &amp; Advanced Syllabi (latest versions).</w:t>
            </w:r>
          </w:p>
          <w:p>
            <w:pPr>
              <w:pStyle w:val="TableParagraph"/>
              <w:spacing w:line="208" w:lineRule="exact"/>
              <w:ind w:left="120"/>
              <w:rPr>
                <w:sz w:val="20"/>
              </w:rPr>
            </w:pPr>
            <w:r>
              <w:rPr>
                <w:sz w:val="20"/>
              </w:rPr>
              <w:t>Selected</w:t>
            </w:r>
            <w:r>
              <w:rPr>
                <w:spacing w:val="-5"/>
                <w:sz w:val="20"/>
              </w:rPr>
              <w:t> </w:t>
            </w:r>
            <w:r>
              <w:rPr>
                <w:sz w:val="20"/>
              </w:rPr>
              <w:t>recent</w:t>
            </w:r>
            <w:r>
              <w:rPr>
                <w:spacing w:val="-7"/>
                <w:sz w:val="20"/>
              </w:rPr>
              <w:t> </w:t>
            </w:r>
            <w:r>
              <w:rPr>
                <w:sz w:val="20"/>
              </w:rPr>
              <w:t>IEEE/ACM</w:t>
            </w:r>
            <w:r>
              <w:rPr>
                <w:spacing w:val="-6"/>
                <w:sz w:val="20"/>
              </w:rPr>
              <w:t> </w:t>
            </w:r>
            <w:r>
              <w:rPr>
                <w:sz w:val="20"/>
              </w:rPr>
              <w:t>research</w:t>
            </w:r>
            <w:r>
              <w:rPr>
                <w:spacing w:val="-5"/>
                <w:sz w:val="20"/>
              </w:rPr>
              <w:t> </w:t>
            </w:r>
            <w:r>
              <w:rPr>
                <w:sz w:val="20"/>
              </w:rPr>
              <w:t>articles</w:t>
            </w:r>
            <w:r>
              <w:rPr>
                <w:spacing w:val="-7"/>
                <w:sz w:val="20"/>
              </w:rPr>
              <w:t> </w:t>
            </w:r>
            <w:r>
              <w:rPr>
                <w:sz w:val="20"/>
              </w:rPr>
              <w:t>(provided</w:t>
            </w:r>
            <w:r>
              <w:rPr>
                <w:spacing w:val="-5"/>
                <w:sz w:val="20"/>
              </w:rPr>
              <w:t> </w:t>
            </w:r>
            <w:r>
              <w:rPr>
                <w:sz w:val="20"/>
              </w:rPr>
              <w:t>on</w:t>
            </w:r>
            <w:r>
              <w:rPr>
                <w:spacing w:val="-5"/>
                <w:sz w:val="20"/>
              </w:rPr>
              <w:t> </w:t>
            </w:r>
            <w:r>
              <w:rPr>
                <w:spacing w:val="-2"/>
                <w:sz w:val="20"/>
              </w:rPr>
              <w:t>LMS).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ight="150"/>
              <w:rPr>
                <w:sz w:val="20"/>
              </w:rPr>
            </w:pPr>
            <w:r>
              <w:rPr>
                <w:sz w:val="20"/>
              </w:rPr>
              <w:t>Laptop with admin rights, Git client, IDE (IntelliJ / VS Code / PyCharm), internet access for cloud CI services.</w:t>
            </w:r>
          </w:p>
        </w:tc>
      </w:tr>
    </w:tbl>
    <w:p>
      <w:pPr>
        <w:pStyle w:val="BodyText"/>
        <w:spacing w:before="3"/>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Software</w:t>
            </w:r>
            <w:r>
              <w:rPr>
                <w:spacing w:val="-5"/>
                <w:sz w:val="20"/>
              </w:rPr>
              <w:t> </w:t>
            </w:r>
            <w:r>
              <w:rPr>
                <w:sz w:val="20"/>
              </w:rPr>
              <w:t>quality</w:t>
            </w:r>
            <w:r>
              <w:rPr>
                <w:spacing w:val="-4"/>
                <w:sz w:val="20"/>
              </w:rPr>
              <w:t> </w:t>
            </w:r>
            <w:r>
              <w:rPr>
                <w:sz w:val="20"/>
              </w:rPr>
              <w:t>fundamentals,</w:t>
            </w:r>
            <w:r>
              <w:rPr>
                <w:spacing w:val="-5"/>
                <w:sz w:val="20"/>
              </w:rPr>
              <w:t> </w:t>
            </w:r>
            <w:r>
              <w:rPr>
                <w:sz w:val="20"/>
              </w:rPr>
              <w:t>failure</w:t>
            </w:r>
            <w:r>
              <w:rPr>
                <w:spacing w:val="-4"/>
                <w:sz w:val="20"/>
              </w:rPr>
              <w:t> </w:t>
            </w:r>
            <w:r>
              <w:rPr>
                <w:sz w:val="20"/>
              </w:rPr>
              <w:t>cost</w:t>
            </w:r>
            <w:r>
              <w:rPr>
                <w:spacing w:val="-6"/>
                <w:sz w:val="20"/>
              </w:rPr>
              <w:t> </w:t>
            </w:r>
            <w:r>
              <w:rPr>
                <w:sz w:val="20"/>
              </w:rPr>
              <w:t>curves,</w:t>
            </w:r>
            <w:r>
              <w:rPr>
                <w:spacing w:val="-5"/>
                <w:sz w:val="20"/>
              </w:rPr>
              <w:t> </w:t>
            </w:r>
            <w:r>
              <w:rPr>
                <w:sz w:val="20"/>
              </w:rPr>
              <w:t>V-Model,</w:t>
            </w:r>
            <w:r>
              <w:rPr>
                <w:spacing w:val="-6"/>
                <w:sz w:val="20"/>
              </w:rPr>
              <w:t> </w:t>
            </w:r>
            <w:r>
              <w:rPr>
                <w:sz w:val="20"/>
              </w:rPr>
              <w:t>ISO</w:t>
            </w:r>
            <w:r>
              <w:rPr>
                <w:spacing w:val="-6"/>
                <w:sz w:val="20"/>
              </w:rPr>
              <w:t> </w:t>
            </w:r>
            <w:r>
              <w:rPr>
                <w:spacing w:val="-2"/>
                <w:sz w:val="20"/>
              </w:rPr>
              <w:t>25010</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Requirements</w:t>
            </w:r>
            <w:r>
              <w:rPr>
                <w:spacing w:val="-8"/>
                <w:sz w:val="20"/>
              </w:rPr>
              <w:t> </w:t>
            </w:r>
            <w:r>
              <w:rPr>
                <w:sz w:val="20"/>
              </w:rPr>
              <w:t>analysis,</w:t>
            </w:r>
            <w:r>
              <w:rPr>
                <w:spacing w:val="-6"/>
                <w:sz w:val="20"/>
              </w:rPr>
              <w:t> </w:t>
            </w:r>
            <w:r>
              <w:rPr>
                <w:sz w:val="20"/>
              </w:rPr>
              <w:t>risk-based</w:t>
            </w:r>
            <w:r>
              <w:rPr>
                <w:spacing w:val="-5"/>
                <w:sz w:val="20"/>
              </w:rPr>
              <w:t> </w:t>
            </w:r>
            <w:r>
              <w:rPr>
                <w:sz w:val="20"/>
              </w:rPr>
              <w:t>testing,</w:t>
            </w:r>
            <w:r>
              <w:rPr>
                <w:spacing w:val="-7"/>
                <w:sz w:val="20"/>
              </w:rPr>
              <w:t> </w:t>
            </w:r>
            <w:r>
              <w:rPr>
                <w:sz w:val="20"/>
              </w:rPr>
              <w:t>IEEE</w:t>
            </w:r>
            <w:r>
              <w:rPr>
                <w:spacing w:val="-6"/>
                <w:sz w:val="20"/>
              </w:rPr>
              <w:t> </w:t>
            </w:r>
            <w:r>
              <w:rPr>
                <w:sz w:val="20"/>
              </w:rPr>
              <w:t>829/ISO</w:t>
            </w:r>
            <w:r>
              <w:rPr>
                <w:spacing w:val="-7"/>
                <w:sz w:val="20"/>
              </w:rPr>
              <w:t> </w:t>
            </w:r>
            <w:r>
              <w:rPr>
                <w:sz w:val="20"/>
              </w:rPr>
              <w:t>29119</w:t>
            </w:r>
            <w:r>
              <w:rPr>
                <w:spacing w:val="-6"/>
                <w:sz w:val="20"/>
              </w:rPr>
              <w:t> </w:t>
            </w:r>
            <w:r>
              <w:rPr>
                <w:spacing w:val="-2"/>
                <w:sz w:val="20"/>
              </w:rPr>
              <w:t>documentation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Black-box</w:t>
            </w:r>
            <w:r>
              <w:rPr>
                <w:spacing w:val="-7"/>
                <w:sz w:val="20"/>
              </w:rPr>
              <w:t> </w:t>
            </w:r>
            <w:r>
              <w:rPr>
                <w:sz w:val="20"/>
              </w:rPr>
              <w:t>techniques:</w:t>
            </w:r>
            <w:r>
              <w:rPr>
                <w:spacing w:val="-6"/>
                <w:sz w:val="20"/>
              </w:rPr>
              <w:t> </w:t>
            </w:r>
            <w:r>
              <w:rPr>
                <w:sz w:val="20"/>
              </w:rPr>
              <w:t>Equivalence</w:t>
            </w:r>
            <w:r>
              <w:rPr>
                <w:spacing w:val="-7"/>
                <w:sz w:val="20"/>
              </w:rPr>
              <w:t> </w:t>
            </w:r>
            <w:r>
              <w:rPr>
                <w:sz w:val="20"/>
              </w:rPr>
              <w:t>partitioning,</w:t>
            </w:r>
            <w:r>
              <w:rPr>
                <w:spacing w:val="-8"/>
                <w:sz w:val="20"/>
              </w:rPr>
              <w:t> </w:t>
            </w:r>
            <w:r>
              <w:rPr>
                <w:sz w:val="20"/>
              </w:rPr>
              <w:t>boundary</w:t>
            </w:r>
            <w:r>
              <w:rPr>
                <w:spacing w:val="-8"/>
                <w:sz w:val="20"/>
              </w:rPr>
              <w:t> </w:t>
            </w:r>
            <w:r>
              <w:rPr>
                <w:sz w:val="20"/>
              </w:rPr>
              <w:t>value,</w:t>
            </w:r>
            <w:r>
              <w:rPr>
                <w:spacing w:val="-7"/>
                <w:sz w:val="20"/>
              </w:rPr>
              <w:t> </w:t>
            </w:r>
            <w:r>
              <w:rPr>
                <w:sz w:val="20"/>
              </w:rPr>
              <w:t>decision</w:t>
            </w:r>
            <w:r>
              <w:rPr>
                <w:spacing w:val="-7"/>
                <w:sz w:val="20"/>
              </w:rPr>
              <w:t> </w:t>
            </w:r>
            <w:r>
              <w:rPr>
                <w:spacing w:val="-2"/>
                <w:sz w:val="20"/>
              </w:rPr>
              <w:t>tables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4</w:t>
            </w:r>
            <w:r>
              <w:rPr>
                <w:b/>
                <w:position w:val="-2"/>
                <w:sz w:val="20"/>
              </w:rPr>
              <w:tab/>
            </w:r>
            <w:r>
              <w:rPr>
                <w:sz w:val="20"/>
              </w:rPr>
              <w:t>White-box</w:t>
            </w:r>
            <w:r>
              <w:rPr>
                <w:spacing w:val="-6"/>
                <w:sz w:val="20"/>
              </w:rPr>
              <w:t> </w:t>
            </w:r>
            <w:r>
              <w:rPr>
                <w:sz w:val="20"/>
              </w:rPr>
              <w:t>techniques:</w:t>
            </w:r>
            <w:r>
              <w:rPr>
                <w:spacing w:val="-7"/>
                <w:sz w:val="20"/>
              </w:rPr>
              <w:t> </w:t>
            </w:r>
            <w:r>
              <w:rPr>
                <w:sz w:val="20"/>
              </w:rPr>
              <w:t>statement,</w:t>
            </w:r>
            <w:r>
              <w:rPr>
                <w:spacing w:val="-7"/>
                <w:sz w:val="20"/>
              </w:rPr>
              <w:t> </w:t>
            </w:r>
            <w:r>
              <w:rPr>
                <w:sz w:val="20"/>
              </w:rPr>
              <w:t>branch,</w:t>
            </w:r>
            <w:r>
              <w:rPr>
                <w:spacing w:val="-6"/>
                <w:sz w:val="20"/>
              </w:rPr>
              <w:t> </w:t>
            </w:r>
            <w:r>
              <w:rPr>
                <w:sz w:val="20"/>
              </w:rPr>
              <w:t>path,</w:t>
            </w:r>
            <w:r>
              <w:rPr>
                <w:spacing w:val="-6"/>
                <w:sz w:val="20"/>
              </w:rPr>
              <w:t> </w:t>
            </w:r>
            <w:r>
              <w:rPr>
                <w:sz w:val="20"/>
              </w:rPr>
              <w:t>condition</w:t>
            </w:r>
            <w:r>
              <w:rPr>
                <w:spacing w:val="-6"/>
                <w:sz w:val="20"/>
              </w:rPr>
              <w:t> </w:t>
            </w:r>
            <w:r>
              <w:rPr>
                <w:spacing w:val="-2"/>
                <w:sz w:val="20"/>
              </w:rPr>
              <w:t>coverage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z w:val="20"/>
              </w:rPr>
              <w:t>Static</w:t>
            </w:r>
            <w:r>
              <w:rPr>
                <w:spacing w:val="-7"/>
                <w:sz w:val="20"/>
              </w:rPr>
              <w:t> </w:t>
            </w:r>
            <w:r>
              <w:rPr>
                <w:sz w:val="20"/>
              </w:rPr>
              <w:t>analysis:</w:t>
            </w:r>
            <w:r>
              <w:rPr>
                <w:spacing w:val="-6"/>
                <w:sz w:val="20"/>
              </w:rPr>
              <w:t> </w:t>
            </w:r>
            <w:r>
              <w:rPr>
                <w:sz w:val="20"/>
              </w:rPr>
              <w:t>reviews,</w:t>
            </w:r>
            <w:r>
              <w:rPr>
                <w:spacing w:val="-5"/>
                <w:sz w:val="20"/>
              </w:rPr>
              <w:t> </w:t>
            </w:r>
            <w:r>
              <w:rPr>
                <w:sz w:val="20"/>
              </w:rPr>
              <w:t>inspections,</w:t>
            </w:r>
            <w:r>
              <w:rPr>
                <w:spacing w:val="-5"/>
                <w:sz w:val="20"/>
              </w:rPr>
              <w:t> </w:t>
            </w:r>
            <w:r>
              <w:rPr>
                <w:sz w:val="20"/>
              </w:rPr>
              <w:t>linters,</w:t>
            </w:r>
            <w:r>
              <w:rPr>
                <w:spacing w:val="-5"/>
                <w:sz w:val="20"/>
              </w:rPr>
              <w:t> </w:t>
            </w:r>
            <w:r>
              <w:rPr>
                <w:sz w:val="20"/>
              </w:rPr>
              <w:t>static</w:t>
            </w:r>
            <w:r>
              <w:rPr>
                <w:spacing w:val="-5"/>
                <w:sz w:val="20"/>
              </w:rPr>
              <w:t> </w:t>
            </w:r>
            <w:r>
              <w:rPr>
                <w:sz w:val="20"/>
              </w:rPr>
              <w:t>bug</w:t>
            </w:r>
            <w:r>
              <w:rPr>
                <w:spacing w:val="-4"/>
                <w:sz w:val="20"/>
              </w:rPr>
              <w:t> </w:t>
            </w:r>
            <w:r>
              <w:rPr>
                <w:sz w:val="20"/>
              </w:rPr>
              <w:t>finders</w:t>
            </w:r>
            <w:r>
              <w:rPr>
                <w:spacing w:val="-6"/>
                <w:sz w:val="20"/>
              </w:rPr>
              <w:t> </w:t>
            </w:r>
            <w:r>
              <w:rPr>
                <w:sz w:val="20"/>
              </w:rPr>
              <w:t>(Sonar,</w:t>
            </w:r>
            <w:r>
              <w:rPr>
                <w:spacing w:val="-5"/>
                <w:sz w:val="20"/>
              </w:rPr>
              <w:t> </w:t>
            </w:r>
            <w:r>
              <w:rPr>
                <w:spacing w:val="-2"/>
                <w:sz w:val="20"/>
              </w:rPr>
              <w:t>CodeQL)</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6</w:t>
            </w:r>
            <w:r>
              <w:rPr>
                <w:b/>
                <w:position w:val="-2"/>
                <w:sz w:val="20"/>
              </w:rPr>
              <w:tab/>
            </w:r>
            <w:r>
              <w:rPr>
                <w:sz w:val="20"/>
              </w:rPr>
              <w:t>Integration</w:t>
            </w:r>
            <w:r>
              <w:rPr>
                <w:spacing w:val="-9"/>
                <w:sz w:val="20"/>
              </w:rPr>
              <w:t> </w:t>
            </w:r>
            <w:r>
              <w:rPr>
                <w:sz w:val="20"/>
              </w:rPr>
              <w:t>testing</w:t>
            </w:r>
            <w:r>
              <w:rPr>
                <w:spacing w:val="-5"/>
                <w:sz w:val="20"/>
              </w:rPr>
              <w:t> </w:t>
            </w:r>
            <w:r>
              <w:rPr>
                <w:sz w:val="20"/>
              </w:rPr>
              <w:t>strategies,</w:t>
            </w:r>
            <w:r>
              <w:rPr>
                <w:spacing w:val="-8"/>
                <w:sz w:val="20"/>
              </w:rPr>
              <w:t> </w:t>
            </w:r>
            <w:r>
              <w:rPr>
                <w:sz w:val="20"/>
              </w:rPr>
              <w:t>stubs/mocks,</w:t>
            </w:r>
            <w:r>
              <w:rPr>
                <w:spacing w:val="-8"/>
                <w:sz w:val="20"/>
              </w:rPr>
              <w:t> </w:t>
            </w:r>
            <w:r>
              <w:rPr>
                <w:sz w:val="20"/>
              </w:rPr>
              <w:t>continuous</w:t>
            </w:r>
            <w:r>
              <w:rPr>
                <w:spacing w:val="-9"/>
                <w:sz w:val="20"/>
              </w:rPr>
              <w:t> </w:t>
            </w:r>
            <w:r>
              <w:rPr>
                <w:sz w:val="20"/>
              </w:rPr>
              <w:t>integration</w:t>
            </w:r>
            <w:r>
              <w:rPr>
                <w:spacing w:val="-6"/>
                <w:sz w:val="20"/>
              </w:rPr>
              <w:t> </w:t>
            </w:r>
            <w:r>
              <w:rPr>
                <w:spacing w:val="-2"/>
                <w:sz w:val="20"/>
              </w:rPr>
              <w:t>basics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7</w:t>
            </w:r>
            <w:r>
              <w:rPr>
                <w:b/>
                <w:position w:val="-2"/>
                <w:sz w:val="20"/>
              </w:rPr>
              <w:tab/>
            </w:r>
            <w:r>
              <w:rPr>
                <w:sz w:val="20"/>
              </w:rPr>
              <w:t>System</w:t>
            </w:r>
            <w:r>
              <w:rPr>
                <w:spacing w:val="-5"/>
                <w:sz w:val="20"/>
              </w:rPr>
              <w:t> </w:t>
            </w:r>
            <w:r>
              <w:rPr>
                <w:sz w:val="20"/>
              </w:rPr>
              <w:t>&amp;</w:t>
            </w:r>
            <w:r>
              <w:rPr>
                <w:spacing w:val="-5"/>
                <w:sz w:val="20"/>
              </w:rPr>
              <w:t> </w:t>
            </w:r>
            <w:r>
              <w:rPr>
                <w:sz w:val="20"/>
              </w:rPr>
              <w:t>acceptance</w:t>
            </w:r>
            <w:r>
              <w:rPr>
                <w:spacing w:val="-5"/>
                <w:sz w:val="20"/>
              </w:rPr>
              <w:t> </w:t>
            </w:r>
            <w:r>
              <w:rPr>
                <w:sz w:val="20"/>
              </w:rPr>
              <w:t>testing,</w:t>
            </w:r>
            <w:r>
              <w:rPr>
                <w:spacing w:val="-7"/>
                <w:sz w:val="20"/>
              </w:rPr>
              <w:t> </w:t>
            </w:r>
            <w:r>
              <w:rPr>
                <w:sz w:val="20"/>
              </w:rPr>
              <w:t>regression</w:t>
            </w:r>
            <w:r>
              <w:rPr>
                <w:spacing w:val="-5"/>
                <w:sz w:val="20"/>
              </w:rPr>
              <w:t> </w:t>
            </w:r>
            <w:r>
              <w:rPr>
                <w:sz w:val="20"/>
              </w:rPr>
              <w:t>testing,</w:t>
            </w:r>
            <w:r>
              <w:rPr>
                <w:spacing w:val="-5"/>
                <w:sz w:val="20"/>
              </w:rPr>
              <w:t> </w:t>
            </w:r>
            <w:r>
              <w:rPr>
                <w:sz w:val="20"/>
              </w:rPr>
              <w:t>test</w:t>
            </w:r>
            <w:r>
              <w:rPr>
                <w:spacing w:val="-6"/>
                <w:sz w:val="20"/>
              </w:rPr>
              <w:t> </w:t>
            </w:r>
            <w:r>
              <w:rPr>
                <w:spacing w:val="-4"/>
                <w:sz w:val="20"/>
              </w:rPr>
              <w:t>debt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Test</w:t>
            </w:r>
            <w:r>
              <w:rPr>
                <w:spacing w:val="-7"/>
                <w:sz w:val="20"/>
              </w:rPr>
              <w:t> </w:t>
            </w:r>
            <w:r>
              <w:rPr>
                <w:sz w:val="20"/>
              </w:rPr>
              <w:t>automation</w:t>
            </w:r>
            <w:r>
              <w:rPr>
                <w:spacing w:val="-4"/>
                <w:sz w:val="20"/>
              </w:rPr>
              <w:t> </w:t>
            </w:r>
            <w:r>
              <w:rPr>
                <w:sz w:val="20"/>
              </w:rPr>
              <w:t>frameworks:</w:t>
            </w:r>
            <w:r>
              <w:rPr>
                <w:spacing w:val="-8"/>
                <w:sz w:val="20"/>
              </w:rPr>
              <w:t> </w:t>
            </w:r>
            <w:r>
              <w:rPr>
                <w:sz w:val="20"/>
              </w:rPr>
              <w:t>JUnit,</w:t>
            </w:r>
            <w:r>
              <w:rPr>
                <w:spacing w:val="-6"/>
                <w:sz w:val="20"/>
              </w:rPr>
              <w:t> </w:t>
            </w:r>
            <w:r>
              <w:rPr>
                <w:sz w:val="20"/>
              </w:rPr>
              <w:t>PyTest,</w:t>
            </w:r>
            <w:r>
              <w:rPr>
                <w:spacing w:val="-5"/>
                <w:sz w:val="20"/>
              </w:rPr>
              <w:t> </w:t>
            </w:r>
            <w:r>
              <w:rPr>
                <w:sz w:val="20"/>
              </w:rPr>
              <w:t>Mocha;</w:t>
            </w:r>
            <w:r>
              <w:rPr>
                <w:spacing w:val="-5"/>
                <w:sz w:val="20"/>
              </w:rPr>
              <w:t> </w:t>
            </w:r>
            <w:r>
              <w:rPr>
                <w:sz w:val="20"/>
              </w:rPr>
              <w:t>CI</w:t>
            </w:r>
            <w:r>
              <w:rPr>
                <w:spacing w:val="-6"/>
                <w:sz w:val="20"/>
              </w:rPr>
              <w:t> </w:t>
            </w:r>
            <w:r>
              <w:rPr>
                <w:sz w:val="20"/>
              </w:rPr>
              <w:t>with</w:t>
            </w:r>
            <w:r>
              <w:rPr>
                <w:spacing w:val="-4"/>
                <w:sz w:val="20"/>
              </w:rPr>
              <w:t> </w:t>
            </w:r>
            <w:r>
              <w:rPr>
                <w:sz w:val="20"/>
              </w:rPr>
              <w:t>GitHub</w:t>
            </w:r>
            <w:r>
              <w:rPr>
                <w:spacing w:val="-5"/>
                <w:sz w:val="20"/>
              </w:rPr>
              <w:t> </w:t>
            </w:r>
            <w:r>
              <w:rPr>
                <w:spacing w:val="-2"/>
                <w:sz w:val="20"/>
              </w:rPr>
              <w:t>Actions/Jenkins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Web</w:t>
            </w:r>
            <w:r>
              <w:rPr>
                <w:spacing w:val="-5"/>
                <w:sz w:val="20"/>
              </w:rPr>
              <w:t> </w:t>
            </w:r>
            <w:r>
              <w:rPr>
                <w:sz w:val="20"/>
              </w:rPr>
              <w:t>&amp;</w:t>
            </w:r>
            <w:r>
              <w:rPr>
                <w:spacing w:val="-4"/>
                <w:sz w:val="20"/>
              </w:rPr>
              <w:t> </w:t>
            </w:r>
            <w:r>
              <w:rPr>
                <w:sz w:val="20"/>
              </w:rPr>
              <w:t>mobile</w:t>
            </w:r>
            <w:r>
              <w:rPr>
                <w:spacing w:val="-5"/>
                <w:sz w:val="20"/>
              </w:rPr>
              <w:t> </w:t>
            </w:r>
            <w:r>
              <w:rPr>
                <w:sz w:val="20"/>
              </w:rPr>
              <w:t>testing:</w:t>
            </w:r>
            <w:r>
              <w:rPr>
                <w:spacing w:val="-2"/>
                <w:sz w:val="20"/>
              </w:rPr>
              <w:t> </w:t>
            </w:r>
            <w:r>
              <w:rPr>
                <w:sz w:val="20"/>
              </w:rPr>
              <w:t>Selenium,</w:t>
            </w:r>
            <w:r>
              <w:rPr>
                <w:spacing w:val="-5"/>
                <w:sz w:val="20"/>
              </w:rPr>
              <w:t> </w:t>
            </w:r>
            <w:r>
              <w:rPr>
                <w:sz w:val="20"/>
              </w:rPr>
              <w:t>Cypress,</w:t>
            </w:r>
            <w:r>
              <w:rPr>
                <w:spacing w:val="-5"/>
                <w:sz w:val="20"/>
              </w:rPr>
              <w:t> </w:t>
            </w:r>
            <w:r>
              <w:rPr>
                <w:sz w:val="20"/>
              </w:rPr>
              <w:t>Appium;</w:t>
            </w:r>
            <w:r>
              <w:rPr>
                <w:spacing w:val="-5"/>
                <w:sz w:val="20"/>
              </w:rPr>
              <w:t> </w:t>
            </w:r>
            <w:r>
              <w:rPr>
                <w:sz w:val="20"/>
              </w:rPr>
              <w:t>API</w:t>
            </w:r>
            <w:r>
              <w:rPr>
                <w:spacing w:val="-5"/>
                <w:sz w:val="20"/>
              </w:rPr>
              <w:t> </w:t>
            </w:r>
            <w:r>
              <w:rPr>
                <w:sz w:val="20"/>
              </w:rPr>
              <w:t>testing</w:t>
            </w:r>
            <w:r>
              <w:rPr>
                <w:spacing w:val="-4"/>
                <w:sz w:val="20"/>
              </w:rPr>
              <w:t> </w:t>
            </w:r>
            <w:r>
              <w:rPr>
                <w:sz w:val="20"/>
              </w:rPr>
              <w:t>with</w:t>
            </w:r>
            <w:r>
              <w:rPr>
                <w:spacing w:val="-4"/>
                <w:sz w:val="20"/>
              </w:rPr>
              <w:t> </w:t>
            </w:r>
            <w:r>
              <w:rPr>
                <w:spacing w:val="-2"/>
                <w:sz w:val="20"/>
              </w:rPr>
              <w:t>Postman/newman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Performance</w:t>
            </w:r>
            <w:r>
              <w:rPr>
                <w:spacing w:val="-7"/>
                <w:sz w:val="20"/>
              </w:rPr>
              <w:t> </w:t>
            </w:r>
            <w:r>
              <w:rPr>
                <w:sz w:val="20"/>
              </w:rPr>
              <w:t>&amp;</w:t>
            </w:r>
            <w:r>
              <w:rPr>
                <w:spacing w:val="-4"/>
                <w:sz w:val="20"/>
              </w:rPr>
              <w:t> </w:t>
            </w:r>
            <w:r>
              <w:rPr>
                <w:sz w:val="20"/>
              </w:rPr>
              <w:t>load</w:t>
            </w:r>
            <w:r>
              <w:rPr>
                <w:spacing w:val="-3"/>
                <w:sz w:val="20"/>
              </w:rPr>
              <w:t> </w:t>
            </w:r>
            <w:r>
              <w:rPr>
                <w:sz w:val="20"/>
              </w:rPr>
              <w:t>testing</w:t>
            </w:r>
            <w:r>
              <w:rPr>
                <w:spacing w:val="-6"/>
                <w:sz w:val="20"/>
              </w:rPr>
              <w:t> </w:t>
            </w:r>
            <w:r>
              <w:rPr>
                <w:sz w:val="20"/>
              </w:rPr>
              <w:t>(JMeter,</w:t>
            </w:r>
            <w:r>
              <w:rPr>
                <w:spacing w:val="-5"/>
                <w:sz w:val="20"/>
              </w:rPr>
              <w:t> </w:t>
            </w:r>
            <w:r>
              <w:rPr>
                <w:sz w:val="20"/>
              </w:rPr>
              <w:t>k6);</w:t>
            </w:r>
            <w:r>
              <w:rPr>
                <w:spacing w:val="-5"/>
                <w:sz w:val="20"/>
              </w:rPr>
              <w:t> </w:t>
            </w:r>
            <w:r>
              <w:rPr>
                <w:sz w:val="20"/>
              </w:rPr>
              <w:t>security</w:t>
            </w:r>
            <w:r>
              <w:rPr>
                <w:spacing w:val="-7"/>
                <w:sz w:val="20"/>
              </w:rPr>
              <w:t> </w:t>
            </w:r>
            <w:r>
              <w:rPr>
                <w:sz w:val="20"/>
              </w:rPr>
              <w:t>&amp;</w:t>
            </w:r>
            <w:r>
              <w:rPr>
                <w:spacing w:val="-3"/>
                <w:sz w:val="20"/>
              </w:rPr>
              <w:t> </w:t>
            </w:r>
            <w:r>
              <w:rPr>
                <w:sz w:val="20"/>
              </w:rPr>
              <w:t>fuzz</w:t>
            </w:r>
            <w:r>
              <w:rPr>
                <w:spacing w:val="-5"/>
                <w:sz w:val="20"/>
              </w:rPr>
              <w:t> </w:t>
            </w:r>
            <w:r>
              <w:rPr>
                <w:sz w:val="20"/>
              </w:rPr>
              <w:t>testing</w:t>
            </w:r>
            <w:r>
              <w:rPr>
                <w:spacing w:val="-4"/>
                <w:sz w:val="20"/>
              </w:rPr>
              <w:t> </w:t>
            </w:r>
            <w:r>
              <w:rPr>
                <w:spacing w:val="-2"/>
                <w:sz w:val="20"/>
              </w:rPr>
              <w:t>fundamentals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Model-based</w:t>
            </w:r>
            <w:r>
              <w:rPr>
                <w:spacing w:val="-6"/>
                <w:sz w:val="20"/>
              </w:rPr>
              <w:t> </w:t>
            </w:r>
            <w:r>
              <w:rPr>
                <w:sz w:val="20"/>
              </w:rPr>
              <w:t>&amp;</w:t>
            </w:r>
            <w:r>
              <w:rPr>
                <w:spacing w:val="-8"/>
                <w:sz w:val="20"/>
              </w:rPr>
              <w:t> </w:t>
            </w:r>
            <w:r>
              <w:rPr>
                <w:sz w:val="20"/>
              </w:rPr>
              <w:t>property-based</w:t>
            </w:r>
            <w:r>
              <w:rPr>
                <w:spacing w:val="-6"/>
                <w:sz w:val="20"/>
              </w:rPr>
              <w:t> </w:t>
            </w:r>
            <w:r>
              <w:rPr>
                <w:sz w:val="20"/>
              </w:rPr>
              <w:t>testing</w:t>
            </w:r>
            <w:r>
              <w:rPr>
                <w:spacing w:val="-6"/>
                <w:sz w:val="20"/>
              </w:rPr>
              <w:t> </w:t>
            </w:r>
            <w:r>
              <w:rPr>
                <w:sz w:val="20"/>
              </w:rPr>
              <w:t>(QuickCheck,</w:t>
            </w:r>
            <w:r>
              <w:rPr>
                <w:spacing w:val="-6"/>
                <w:sz w:val="20"/>
              </w:rPr>
              <w:t> </w:t>
            </w:r>
            <w:r>
              <w:rPr>
                <w:spacing w:val="-2"/>
                <w:sz w:val="20"/>
              </w:rPr>
              <w:t>Hypothesis)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Mutation</w:t>
            </w:r>
            <w:r>
              <w:rPr>
                <w:spacing w:val="-5"/>
                <w:sz w:val="20"/>
              </w:rPr>
              <w:t> </w:t>
            </w:r>
            <w:r>
              <w:rPr>
                <w:sz w:val="20"/>
              </w:rPr>
              <w:t>testing,</w:t>
            </w:r>
            <w:r>
              <w:rPr>
                <w:spacing w:val="-5"/>
                <w:sz w:val="20"/>
              </w:rPr>
              <w:t> </w:t>
            </w:r>
            <w:r>
              <w:rPr>
                <w:sz w:val="20"/>
              </w:rPr>
              <w:t>test</w:t>
            </w:r>
            <w:r>
              <w:rPr>
                <w:spacing w:val="-6"/>
                <w:sz w:val="20"/>
              </w:rPr>
              <w:t> </w:t>
            </w:r>
            <w:r>
              <w:rPr>
                <w:sz w:val="20"/>
              </w:rPr>
              <w:t>metrics,</w:t>
            </w:r>
            <w:r>
              <w:rPr>
                <w:spacing w:val="-5"/>
                <w:sz w:val="20"/>
              </w:rPr>
              <w:t> </w:t>
            </w:r>
            <w:r>
              <w:rPr>
                <w:sz w:val="20"/>
              </w:rPr>
              <w:t>flaky</w:t>
            </w:r>
            <w:r>
              <w:rPr>
                <w:spacing w:val="-4"/>
                <w:sz w:val="20"/>
              </w:rPr>
              <w:t> </w:t>
            </w:r>
            <w:r>
              <w:rPr>
                <w:sz w:val="20"/>
              </w:rPr>
              <w:t>tests,</w:t>
            </w:r>
            <w:r>
              <w:rPr>
                <w:spacing w:val="-5"/>
                <w:sz w:val="20"/>
              </w:rPr>
              <w:t> </w:t>
            </w:r>
            <w:r>
              <w:rPr>
                <w:sz w:val="20"/>
              </w:rPr>
              <w:t>test</w:t>
            </w:r>
            <w:r>
              <w:rPr>
                <w:spacing w:val="-6"/>
                <w:sz w:val="20"/>
              </w:rPr>
              <w:t> </w:t>
            </w:r>
            <w:r>
              <w:rPr>
                <w:sz w:val="20"/>
              </w:rPr>
              <w:t>smells,</w:t>
            </w:r>
            <w:r>
              <w:rPr>
                <w:spacing w:val="-5"/>
                <w:sz w:val="20"/>
              </w:rPr>
              <w:t> </w:t>
            </w:r>
            <w:r>
              <w:rPr>
                <w:spacing w:val="-2"/>
                <w:sz w:val="20"/>
              </w:rPr>
              <w:t>dashboards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Testing</w:t>
            </w:r>
            <w:r>
              <w:rPr>
                <w:spacing w:val="-4"/>
                <w:sz w:val="20"/>
              </w:rPr>
              <w:t> </w:t>
            </w:r>
            <w:r>
              <w:rPr>
                <w:sz w:val="20"/>
              </w:rPr>
              <w:t>in</w:t>
            </w:r>
            <w:r>
              <w:rPr>
                <w:spacing w:val="-4"/>
                <w:sz w:val="20"/>
              </w:rPr>
              <w:t> </w:t>
            </w:r>
            <w:r>
              <w:rPr>
                <w:sz w:val="20"/>
              </w:rPr>
              <w:t>DevOps</w:t>
            </w:r>
            <w:r>
              <w:rPr>
                <w:spacing w:val="-5"/>
                <w:sz w:val="20"/>
              </w:rPr>
              <w:t> </w:t>
            </w:r>
            <w:r>
              <w:rPr>
                <w:sz w:val="20"/>
              </w:rPr>
              <w:t>&amp;</w:t>
            </w:r>
            <w:r>
              <w:rPr>
                <w:spacing w:val="-4"/>
                <w:sz w:val="20"/>
              </w:rPr>
              <w:t> </w:t>
            </w:r>
            <w:r>
              <w:rPr>
                <w:sz w:val="20"/>
              </w:rPr>
              <w:t>cloud-native</w:t>
            </w:r>
            <w:r>
              <w:rPr>
                <w:spacing w:val="-4"/>
                <w:sz w:val="20"/>
              </w:rPr>
              <w:t> </w:t>
            </w:r>
            <w:r>
              <w:rPr>
                <w:sz w:val="20"/>
              </w:rPr>
              <w:t>pipelines;</w:t>
            </w:r>
            <w:r>
              <w:rPr>
                <w:spacing w:val="-5"/>
                <w:sz w:val="20"/>
              </w:rPr>
              <w:t> </w:t>
            </w:r>
            <w:r>
              <w:rPr>
                <w:sz w:val="20"/>
              </w:rPr>
              <w:t>ethics</w:t>
            </w:r>
            <w:r>
              <w:rPr>
                <w:spacing w:val="-6"/>
                <w:sz w:val="20"/>
              </w:rPr>
              <w:t> </w:t>
            </w:r>
            <w:r>
              <w:rPr>
                <w:sz w:val="20"/>
              </w:rPr>
              <w:t>&amp;</w:t>
            </w:r>
            <w:r>
              <w:rPr>
                <w:spacing w:val="-3"/>
                <w:sz w:val="20"/>
              </w:rPr>
              <w:t> </w:t>
            </w:r>
            <w:r>
              <w:rPr>
                <w:sz w:val="20"/>
              </w:rPr>
              <w:t>AI/ML</w:t>
            </w:r>
            <w:r>
              <w:rPr>
                <w:spacing w:val="-4"/>
                <w:sz w:val="20"/>
              </w:rPr>
              <w:t> </w:t>
            </w:r>
            <w:r>
              <w:rPr>
                <w:sz w:val="20"/>
              </w:rPr>
              <w:t>system</w:t>
            </w:r>
            <w:r>
              <w:rPr>
                <w:spacing w:val="-3"/>
                <w:sz w:val="20"/>
              </w:rPr>
              <w:t> </w:t>
            </w:r>
            <w:r>
              <w:rPr>
                <w:spacing w:val="-2"/>
                <w:sz w:val="20"/>
              </w:rPr>
              <w:t>testing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Project</w:t>
            </w:r>
            <w:r>
              <w:rPr>
                <w:spacing w:val="-8"/>
                <w:sz w:val="20"/>
              </w:rPr>
              <w:t> </w:t>
            </w:r>
            <w:r>
              <w:rPr>
                <w:sz w:val="20"/>
              </w:rPr>
              <w:t>presentations,</w:t>
            </w:r>
            <w:r>
              <w:rPr>
                <w:spacing w:val="-7"/>
                <w:sz w:val="20"/>
              </w:rPr>
              <w:t> </w:t>
            </w:r>
            <w:r>
              <w:rPr>
                <w:sz w:val="20"/>
              </w:rPr>
              <w:t>retrospectives,</w:t>
            </w:r>
            <w:r>
              <w:rPr>
                <w:spacing w:val="-7"/>
                <w:sz w:val="20"/>
              </w:rPr>
              <w:t> </w:t>
            </w:r>
            <w:r>
              <w:rPr>
                <w:sz w:val="20"/>
              </w:rPr>
              <w:t>exam</w:t>
            </w:r>
            <w:r>
              <w:rPr>
                <w:spacing w:val="-6"/>
                <w:sz w:val="20"/>
              </w:rPr>
              <w:t> </w:t>
            </w:r>
            <w:r>
              <w:rPr>
                <w:spacing w:val="-2"/>
                <w:sz w:val="20"/>
              </w:rPr>
              <w:t>review</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228"/>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228"/>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212" w:firstLine="206"/>
              <w:rPr>
                <w:b/>
                <w:sz w:val="20"/>
              </w:rPr>
            </w:pPr>
            <w:r>
              <w:rPr>
                <w:b/>
                <w:spacing w:val="-2"/>
                <w:sz w:val="20"/>
              </w:rPr>
              <w:t>Total Workload</w:t>
            </w:r>
          </w:p>
          <w:p>
            <w:pPr>
              <w:pStyle w:val="TableParagraph"/>
              <w:spacing w:line="208" w:lineRule="exact"/>
              <w:ind w:left="351"/>
              <w:rPr>
                <w:b/>
                <w:sz w:val="20"/>
              </w:rPr>
            </w:pPr>
            <w:r>
              <w:rPr>
                <w:b/>
                <w:spacing w:val="-2"/>
                <w:sz w:val="20"/>
              </w:rPr>
              <w:t>(Hour)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left="40" w:right="3"/>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3"/>
              <w:ind w:left="40" w:right="3"/>
              <w:jc w:val="center"/>
              <w:rPr>
                <w:sz w:val="20"/>
              </w:rPr>
            </w:pPr>
            <w:r>
              <w:rPr>
                <w:spacing w:val="-5"/>
                <w:sz w:val="20"/>
              </w:rPr>
              <w:t>20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154</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40"/>
              <w:jc w:val="center"/>
              <w:rPr>
                <w:b/>
                <w:sz w:val="20"/>
              </w:rPr>
            </w:pPr>
            <w:r>
              <w:rPr>
                <w:b/>
                <w:spacing w:val="-4"/>
                <w:sz w:val="20"/>
              </w:rPr>
              <w:t>5.13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4</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4</w:t>
            </w: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5</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5</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4</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4</w:t>
            </w: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3</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674" w:hanging="516"/>
              <w:rPr>
                <w:sz w:val="20"/>
              </w:rPr>
            </w:pPr>
            <w:r>
              <w:rPr>
                <w:sz w:val="20"/>
              </w:rPr>
              <w:t>Assoc.</w:t>
            </w:r>
            <w:r>
              <w:rPr>
                <w:spacing w:val="-13"/>
                <w:sz w:val="20"/>
              </w:rPr>
              <w:t> </w:t>
            </w:r>
            <w:r>
              <w:rPr>
                <w:sz w:val="20"/>
              </w:rPr>
              <w:t>Prof.</w:t>
            </w:r>
            <w:r>
              <w:rPr>
                <w:spacing w:val="-12"/>
                <w:sz w:val="20"/>
              </w:rPr>
              <w:t> </w:t>
            </w:r>
            <w:r>
              <w:rPr>
                <w:sz w:val="20"/>
              </w:rPr>
              <w:t>Dr.</w:t>
            </w:r>
            <w:r>
              <w:rPr>
                <w:spacing w:val="-13"/>
                <w:sz w:val="20"/>
              </w:rPr>
              <w:t> </w:t>
            </w:r>
            <w:r>
              <w:rPr>
                <w:sz w:val="20"/>
              </w:rPr>
              <w:t>Uğur </w:t>
            </w:r>
            <w:r>
              <w:rPr>
                <w:spacing w:val="-2"/>
                <w:sz w:val="20"/>
              </w:rPr>
              <w:t>YAYAN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70624">
            <wp:simplePos x="0" y="0"/>
            <wp:positionH relativeFrom="page">
              <wp:posOffset>720090</wp:posOffset>
            </wp:positionH>
            <wp:positionV relativeFrom="paragraph">
              <wp:posOffset>-226300</wp:posOffset>
            </wp:positionV>
            <wp:extent cx="719454" cy="719454"/>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1136">
            <wp:simplePos x="0" y="0"/>
            <wp:positionH relativeFrom="page">
              <wp:posOffset>6120765</wp:posOffset>
            </wp:positionH>
            <wp:positionV relativeFrom="paragraph">
              <wp:posOffset>-225030</wp:posOffset>
            </wp:positionV>
            <wp:extent cx="719455" cy="719454"/>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1648">
                <wp:simplePos x="0" y="0"/>
                <wp:positionH relativeFrom="page">
                  <wp:posOffset>681227</wp:posOffset>
                </wp:positionH>
                <wp:positionV relativeFrom="paragraph">
                  <wp:posOffset>508394</wp:posOffset>
                </wp:positionV>
                <wp:extent cx="6207125" cy="49403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OBJECT</w:t>
                                  </w:r>
                                  <w:r>
                                    <w:rPr>
                                      <w:spacing w:val="-11"/>
                                      <w:sz w:val="20"/>
                                    </w:rPr>
                                    <w:t> </w:t>
                                  </w:r>
                                  <w:r>
                                    <w:rPr>
                                      <w:sz w:val="20"/>
                                    </w:rPr>
                                    <w:t>ORIENTED</w:t>
                                  </w:r>
                                  <w:r>
                                    <w:rPr>
                                      <w:spacing w:val="-11"/>
                                      <w:sz w:val="20"/>
                                    </w:rPr>
                                    <w:t> </w:t>
                                  </w:r>
                                  <w:r>
                                    <w:rPr>
                                      <w:sz w:val="20"/>
                                    </w:rPr>
                                    <w:t>PROGRAMMING</w:t>
                                  </w:r>
                                  <w:r>
                                    <w:rPr>
                                      <w:spacing w:val="-11"/>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1648" type="#_x0000_t202" id="docshape30"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OBJECT</w:t>
                            </w:r>
                            <w:r>
                              <w:rPr>
                                <w:spacing w:val="-11"/>
                                <w:sz w:val="20"/>
                              </w:rPr>
                              <w:t> </w:t>
                            </w:r>
                            <w:r>
                              <w:rPr>
                                <w:sz w:val="20"/>
                              </w:rPr>
                              <w:t>ORIENTED</w:t>
                            </w:r>
                            <w:r>
                              <w:rPr>
                                <w:spacing w:val="-11"/>
                                <w:sz w:val="20"/>
                              </w:rPr>
                              <w:t> </w:t>
                            </w:r>
                            <w:r>
                              <w:rPr>
                                <w:sz w:val="20"/>
                              </w:rPr>
                              <w:t>PROGRAMMING</w:t>
                            </w:r>
                            <w:r>
                              <w:rPr>
                                <w:spacing w:val="-11"/>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6</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2</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To</w:t>
            </w:r>
            <w:r>
              <w:rPr>
                <w:spacing w:val="27"/>
                <w:sz w:val="20"/>
              </w:rPr>
              <w:t> </w:t>
            </w:r>
            <w:r>
              <w:rPr>
                <w:sz w:val="20"/>
              </w:rPr>
              <w:t>develop</w:t>
            </w:r>
            <w:r>
              <w:rPr>
                <w:spacing w:val="25"/>
                <w:sz w:val="20"/>
              </w:rPr>
              <w:t> </w:t>
            </w:r>
            <w:r>
              <w:rPr>
                <w:sz w:val="20"/>
              </w:rPr>
              <w:t>reliable,</w:t>
            </w:r>
            <w:r>
              <w:rPr>
                <w:spacing w:val="24"/>
                <w:sz w:val="20"/>
              </w:rPr>
              <w:t> </w:t>
            </w:r>
            <w:r>
              <w:rPr>
                <w:sz w:val="20"/>
              </w:rPr>
              <w:t>scalable,</w:t>
            </w:r>
            <w:r>
              <w:rPr>
                <w:spacing w:val="24"/>
                <w:sz w:val="20"/>
              </w:rPr>
              <w:t> </w:t>
            </w:r>
            <w:r>
              <w:rPr>
                <w:sz w:val="20"/>
              </w:rPr>
              <w:t>and</w:t>
            </w:r>
            <w:r>
              <w:rPr>
                <w:spacing w:val="29"/>
                <w:sz w:val="20"/>
              </w:rPr>
              <w:t> </w:t>
            </w:r>
            <w:r>
              <w:rPr>
                <w:sz w:val="20"/>
              </w:rPr>
              <w:t>reusable</w:t>
            </w:r>
            <w:r>
              <w:rPr>
                <w:spacing w:val="26"/>
                <w:sz w:val="20"/>
              </w:rPr>
              <w:t> </w:t>
            </w:r>
            <w:r>
              <w:rPr>
                <w:sz w:val="20"/>
              </w:rPr>
              <w:t>software</w:t>
            </w:r>
            <w:r>
              <w:rPr>
                <w:spacing w:val="24"/>
                <w:sz w:val="20"/>
              </w:rPr>
              <w:t> </w:t>
            </w:r>
            <w:r>
              <w:rPr>
                <w:sz w:val="20"/>
              </w:rPr>
              <w:t>using</w:t>
            </w:r>
            <w:r>
              <w:rPr>
                <w:spacing w:val="25"/>
                <w:sz w:val="20"/>
              </w:rPr>
              <w:t> </w:t>
            </w:r>
            <w:r>
              <w:rPr>
                <w:sz w:val="20"/>
              </w:rPr>
              <w:t>object-oriented</w:t>
            </w:r>
            <w:r>
              <w:rPr>
                <w:spacing w:val="25"/>
                <w:sz w:val="20"/>
              </w:rPr>
              <w:t> </w:t>
            </w:r>
            <w:r>
              <w:rPr>
                <w:sz w:val="20"/>
              </w:rPr>
              <w:t>programming </w:t>
            </w:r>
            <w:r>
              <w:rPr>
                <w:spacing w:val="-2"/>
                <w:sz w:val="20"/>
              </w:rPr>
              <w:t>structures.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In the course, advanced object-oriented programming topics, object-oriented analysis and design with UML, and Object-Oriented Design Patterns are covered</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Gaining the</w:t>
            </w:r>
            <w:r>
              <w:rPr>
                <w:spacing w:val="-3"/>
                <w:sz w:val="20"/>
              </w:rPr>
              <w:t> </w:t>
            </w:r>
            <w:r>
              <w:rPr>
                <w:sz w:val="20"/>
              </w:rPr>
              <w:t>ability to</w:t>
            </w:r>
            <w:r>
              <w:rPr>
                <w:spacing w:val="-1"/>
                <w:sz w:val="20"/>
              </w:rPr>
              <w:t> </w:t>
            </w:r>
            <w:r>
              <w:rPr>
                <w:sz w:val="20"/>
              </w:rPr>
              <w:t>design</w:t>
            </w:r>
            <w:r>
              <w:rPr>
                <w:spacing w:val="-2"/>
                <w:sz w:val="20"/>
              </w:rPr>
              <w:t> </w:t>
            </w:r>
            <w:r>
              <w:rPr>
                <w:sz w:val="20"/>
              </w:rPr>
              <w:t>the interaction</w:t>
            </w:r>
            <w:r>
              <w:rPr>
                <w:spacing w:val="1"/>
                <w:sz w:val="20"/>
              </w:rPr>
              <w:t> </w:t>
            </w:r>
            <w:r>
              <w:rPr>
                <w:sz w:val="20"/>
              </w:rPr>
              <w:t>and </w:t>
            </w:r>
            <w:r>
              <w:rPr>
                <w:spacing w:val="-2"/>
                <w:sz w:val="20"/>
              </w:rPr>
              <w:t>architecture</w:t>
            </w:r>
          </w:p>
          <w:p>
            <w:pPr>
              <w:pStyle w:val="TableParagraph"/>
              <w:spacing w:line="153" w:lineRule="exact"/>
              <w:ind w:left="475"/>
              <w:rPr>
                <w:sz w:val="20"/>
              </w:rPr>
            </w:pPr>
            <w:r>
              <w:rPr>
                <w:sz w:val="20"/>
              </w:rPr>
              <w:t>of</w:t>
            </w:r>
            <w:r>
              <w:rPr>
                <w:spacing w:val="-4"/>
                <w:sz w:val="20"/>
              </w:rPr>
              <w:t> </w:t>
            </w:r>
            <w:r>
              <w:rPr>
                <w:sz w:val="20"/>
              </w:rPr>
              <w:t>computer</w:t>
            </w:r>
            <w:r>
              <w:rPr>
                <w:spacing w:val="-3"/>
                <w:sz w:val="20"/>
              </w:rPr>
              <w:t> </w:t>
            </w:r>
            <w:r>
              <w:rPr>
                <w:spacing w:val="-2"/>
                <w:sz w:val="20"/>
              </w:rPr>
              <w:t>software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6"/>
              <w:jc w:val="center"/>
              <w:rPr>
                <w:sz w:val="20"/>
              </w:rPr>
            </w:pPr>
            <w:r>
              <w:rPr>
                <w:sz w:val="20"/>
              </w:rPr>
              <w:t>PO1,</w:t>
            </w:r>
            <w:r>
              <w:rPr>
                <w:spacing w:val="-5"/>
                <w:sz w:val="20"/>
              </w:rPr>
              <w:t> </w:t>
            </w:r>
            <w:r>
              <w:rPr>
                <w:sz w:val="20"/>
              </w:rPr>
              <w:t>PO2,</w:t>
            </w:r>
            <w:r>
              <w:rPr>
                <w:spacing w:val="-4"/>
                <w:sz w:val="20"/>
              </w:rPr>
              <w:t> </w:t>
            </w:r>
            <w:r>
              <w:rPr>
                <w:spacing w:val="-5"/>
                <w:sz w:val="20"/>
              </w:rPr>
              <w:t>PO5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1,5,10,14</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z w:val="20"/>
              </w:rPr>
              <w:t>A,</w:t>
            </w:r>
            <w:r>
              <w:rPr>
                <w:spacing w:val="-3"/>
                <w:sz w:val="20"/>
              </w:rPr>
              <w:t> </w:t>
            </w:r>
            <w:r>
              <w:rPr>
                <w:sz w:val="20"/>
              </w:rPr>
              <w:t>B,</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Written</w:t>
            </w:r>
            <w:r>
              <w:rPr>
                <w:spacing w:val="-4"/>
                <w:sz w:val="20"/>
              </w:rPr>
              <w:t> </w:t>
            </w:r>
            <w:r>
              <w:rPr>
                <w:sz w:val="20"/>
              </w:rPr>
              <w:t>and</w:t>
            </w:r>
            <w:r>
              <w:rPr>
                <w:spacing w:val="-6"/>
                <w:sz w:val="20"/>
              </w:rPr>
              <w:t> </w:t>
            </w:r>
            <w:r>
              <w:rPr>
                <w:sz w:val="20"/>
              </w:rPr>
              <w:t>verbal</w:t>
            </w:r>
            <w:r>
              <w:rPr>
                <w:spacing w:val="-6"/>
                <w:sz w:val="20"/>
              </w:rPr>
              <w:t> </w:t>
            </w:r>
            <w:r>
              <w:rPr>
                <w:sz w:val="20"/>
              </w:rPr>
              <w:t>software</w:t>
            </w:r>
            <w:r>
              <w:rPr>
                <w:spacing w:val="-6"/>
                <w:sz w:val="20"/>
              </w:rPr>
              <w:t> </w:t>
            </w:r>
            <w:r>
              <w:rPr>
                <w:sz w:val="20"/>
              </w:rPr>
              <w:t>design</w:t>
            </w:r>
            <w:r>
              <w:rPr>
                <w:spacing w:val="-4"/>
                <w:sz w:val="20"/>
              </w:rPr>
              <w:t> </w:t>
            </w:r>
            <w:r>
              <w:rPr>
                <w:sz w:val="20"/>
              </w:rPr>
              <w:t>of</w:t>
            </w:r>
            <w:r>
              <w:rPr>
                <w:spacing w:val="-2"/>
                <w:sz w:val="20"/>
              </w:rPr>
              <w:t> </w:t>
            </w:r>
            <w:r>
              <w:rPr>
                <w:sz w:val="20"/>
              </w:rPr>
              <w:t>computer</w:t>
            </w:r>
            <w:r>
              <w:rPr>
                <w:spacing w:val="-7"/>
                <w:sz w:val="20"/>
              </w:rPr>
              <w:t> </w:t>
            </w:r>
            <w:r>
              <w:rPr>
                <w:spacing w:val="-2"/>
                <w:sz w:val="20"/>
              </w:rPr>
              <w:t>components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z w:val="20"/>
              </w:rPr>
              <w:t>PO6,</w:t>
            </w:r>
            <w:r>
              <w:rPr>
                <w:spacing w:val="-5"/>
                <w:sz w:val="20"/>
              </w:rPr>
              <w:t> PO7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6"/>
              <w:jc w:val="center"/>
              <w:rPr>
                <w:sz w:val="20"/>
              </w:rPr>
            </w:pPr>
            <w:r>
              <w:rPr>
                <w:spacing w:val="-2"/>
                <w:sz w:val="20"/>
              </w:rPr>
              <w:t>12,14,15</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pacing w:val="-10"/>
                <w:sz w:val="20"/>
              </w:rPr>
              <w:t>E</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2"/>
          <w:sz w:val="16"/>
        </w:rPr>
        <w:t> </w:t>
      </w:r>
      <w:r>
        <w:rPr>
          <w:sz w:val="16"/>
        </w:rPr>
        <w:t>Exam,</w:t>
      </w:r>
      <w:r>
        <w:rPr>
          <w:spacing w:val="23"/>
          <w:sz w:val="16"/>
        </w:rPr>
        <w:t> </w:t>
      </w:r>
      <w:r>
        <w:rPr>
          <w:b/>
          <w:sz w:val="16"/>
        </w:rPr>
        <w:t>D:</w:t>
      </w:r>
      <w:r>
        <w:rPr>
          <w:sz w:val="16"/>
        </w:rPr>
        <w:t>Homework,</w:t>
      </w:r>
      <w:r>
        <w:rPr>
          <w:spacing w:val="20"/>
          <w:sz w:val="16"/>
        </w:rPr>
        <w:t> </w:t>
      </w:r>
      <w:r>
        <w:rPr>
          <w:b/>
          <w:sz w:val="16"/>
        </w:rPr>
        <w:t>E:</w:t>
      </w:r>
      <w:r>
        <w:rPr>
          <w:sz w:val="16"/>
        </w:rPr>
        <w:t>Report,</w:t>
      </w:r>
      <w:r>
        <w:rPr>
          <w:spacing w:val="22"/>
          <w:sz w:val="16"/>
        </w:rPr>
        <w:t> </w:t>
      </w:r>
      <w:r>
        <w:rPr>
          <w:b/>
          <w:sz w:val="16"/>
        </w:rPr>
        <w:t>F:</w:t>
      </w:r>
      <w:r>
        <w:rPr>
          <w:sz w:val="16"/>
        </w:rPr>
        <w:t>Article</w:t>
      </w:r>
      <w:r>
        <w:rPr>
          <w:spacing w:val="23"/>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E.Gamma</w:t>
            </w:r>
            <w:r>
              <w:rPr>
                <w:spacing w:val="-4"/>
                <w:sz w:val="20"/>
              </w:rPr>
              <w:t> </w:t>
            </w:r>
            <w:r>
              <w:rPr>
                <w:sz w:val="20"/>
              </w:rPr>
              <w:t>et</w:t>
            </w:r>
            <w:r>
              <w:rPr>
                <w:spacing w:val="-5"/>
                <w:sz w:val="20"/>
              </w:rPr>
              <w:t> </w:t>
            </w:r>
            <w:r>
              <w:rPr>
                <w:sz w:val="20"/>
              </w:rPr>
              <w:t>al.</w:t>
            </w:r>
            <w:r>
              <w:rPr>
                <w:spacing w:val="-6"/>
                <w:sz w:val="20"/>
              </w:rPr>
              <w:t> </w:t>
            </w:r>
            <w:r>
              <w:rPr>
                <w:sz w:val="20"/>
              </w:rPr>
              <w:t>Design</w:t>
            </w:r>
            <w:r>
              <w:rPr>
                <w:spacing w:val="-4"/>
                <w:sz w:val="20"/>
              </w:rPr>
              <w:t> </w:t>
            </w:r>
            <w:r>
              <w:rPr>
                <w:sz w:val="20"/>
              </w:rPr>
              <w:t>Patterns.</w:t>
            </w:r>
            <w:r>
              <w:rPr>
                <w:spacing w:val="-5"/>
                <w:sz w:val="20"/>
              </w:rPr>
              <w:t> </w:t>
            </w:r>
            <w:r>
              <w:rPr>
                <w:sz w:val="20"/>
              </w:rPr>
              <w:t>Addison-Wesley.</w:t>
            </w:r>
            <w:r>
              <w:rPr>
                <w:spacing w:val="-5"/>
                <w:sz w:val="20"/>
              </w:rPr>
              <w:t> </w:t>
            </w:r>
            <w:r>
              <w:rPr>
                <w:spacing w:val="-4"/>
                <w:sz w:val="20"/>
              </w:rPr>
              <w:t>1995.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Head</w:t>
            </w:r>
            <w:r>
              <w:rPr>
                <w:spacing w:val="-5"/>
                <w:sz w:val="20"/>
              </w:rPr>
              <w:t> </w:t>
            </w:r>
            <w:r>
              <w:rPr>
                <w:sz w:val="20"/>
              </w:rPr>
              <w:t>First</w:t>
            </w:r>
            <w:r>
              <w:rPr>
                <w:spacing w:val="-6"/>
                <w:sz w:val="20"/>
              </w:rPr>
              <w:t> </w:t>
            </w:r>
            <w:r>
              <w:rPr>
                <w:sz w:val="20"/>
              </w:rPr>
              <w:t>Design</w:t>
            </w:r>
            <w:r>
              <w:rPr>
                <w:spacing w:val="-5"/>
                <w:sz w:val="20"/>
              </w:rPr>
              <w:t> </w:t>
            </w:r>
            <w:r>
              <w:rPr>
                <w:sz w:val="20"/>
              </w:rPr>
              <w:t>Patterns,</w:t>
            </w:r>
            <w:r>
              <w:rPr>
                <w:spacing w:val="-6"/>
                <w:sz w:val="20"/>
              </w:rPr>
              <w:t> </w:t>
            </w:r>
            <w:r>
              <w:rPr>
                <w:sz w:val="20"/>
              </w:rPr>
              <w:t>Freeman</w:t>
            </w:r>
            <w:r>
              <w:rPr>
                <w:spacing w:val="-4"/>
                <w:sz w:val="20"/>
              </w:rPr>
              <w:t> </w:t>
            </w:r>
            <w:r>
              <w:rPr>
                <w:sz w:val="20"/>
              </w:rPr>
              <w:t>and</w:t>
            </w:r>
            <w:r>
              <w:rPr>
                <w:spacing w:val="-7"/>
                <w:sz w:val="20"/>
              </w:rPr>
              <w:t> </w:t>
            </w:r>
            <w:r>
              <w:rPr>
                <w:sz w:val="20"/>
              </w:rPr>
              <w:t>Freeman,</w:t>
            </w:r>
            <w:r>
              <w:rPr>
                <w:spacing w:val="-5"/>
                <w:sz w:val="20"/>
              </w:rPr>
              <w:t> </w:t>
            </w:r>
            <w:r>
              <w:rPr>
                <w:sz w:val="20"/>
              </w:rPr>
              <w:t>O'Reilly,</w:t>
            </w:r>
            <w:r>
              <w:rPr>
                <w:spacing w:val="-6"/>
                <w:sz w:val="20"/>
              </w:rPr>
              <w:t> </w:t>
            </w:r>
            <w:r>
              <w:rPr>
                <w:spacing w:val="-4"/>
                <w:sz w:val="20"/>
              </w:rPr>
              <w:t>2004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2"/>
                <w:sz w:val="20"/>
              </w:rPr>
              <w:t>Computer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Visual</w:t>
            </w:r>
            <w:r>
              <w:rPr>
                <w:spacing w:val="-5"/>
                <w:sz w:val="20"/>
              </w:rPr>
              <w:t> </w:t>
            </w:r>
            <w:r>
              <w:rPr>
                <w:sz w:val="20"/>
              </w:rPr>
              <w:t>C#.NET</w:t>
            </w:r>
            <w:r>
              <w:rPr>
                <w:spacing w:val="-5"/>
                <w:sz w:val="20"/>
              </w:rPr>
              <w:t> </w:t>
            </w:r>
            <w:r>
              <w:rPr>
                <w:sz w:val="20"/>
              </w:rPr>
              <w:t>and</w:t>
            </w:r>
            <w:r>
              <w:rPr>
                <w:spacing w:val="-3"/>
                <w:sz w:val="20"/>
              </w:rPr>
              <w:t> </w:t>
            </w:r>
            <w:r>
              <w:rPr>
                <w:sz w:val="20"/>
              </w:rPr>
              <w:t>.NET</w:t>
            </w:r>
            <w:r>
              <w:rPr>
                <w:spacing w:val="-5"/>
                <w:sz w:val="20"/>
              </w:rPr>
              <w:t> </w:t>
            </w:r>
            <w:r>
              <w:rPr>
                <w:spacing w:val="-2"/>
                <w:sz w:val="20"/>
              </w:rPr>
              <w:t>Components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Operators,</w:t>
            </w:r>
            <w:r>
              <w:rPr>
                <w:spacing w:val="-7"/>
                <w:sz w:val="20"/>
              </w:rPr>
              <w:t> </w:t>
            </w:r>
            <w:r>
              <w:rPr>
                <w:sz w:val="20"/>
              </w:rPr>
              <w:t>Flow</w:t>
            </w:r>
            <w:r>
              <w:rPr>
                <w:spacing w:val="-6"/>
                <w:sz w:val="20"/>
              </w:rPr>
              <w:t> </w:t>
            </w:r>
            <w:r>
              <w:rPr>
                <w:sz w:val="20"/>
              </w:rPr>
              <w:t>Control</w:t>
            </w:r>
            <w:r>
              <w:rPr>
                <w:spacing w:val="-8"/>
                <w:sz w:val="20"/>
              </w:rPr>
              <w:t> </w:t>
            </w:r>
            <w:r>
              <w:rPr>
                <w:sz w:val="20"/>
              </w:rPr>
              <w:t>Mechanisms,</w:t>
            </w:r>
            <w:r>
              <w:rPr>
                <w:spacing w:val="-7"/>
                <w:sz w:val="20"/>
              </w:rPr>
              <w:t> </w:t>
            </w:r>
            <w:r>
              <w:rPr>
                <w:spacing w:val="-4"/>
                <w:sz w:val="20"/>
              </w:rPr>
              <w:t>Loops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Methods</w:t>
            </w:r>
            <w:r>
              <w:rPr>
                <w:spacing w:val="-5"/>
                <w:sz w:val="20"/>
              </w:rPr>
              <w:t> </w:t>
            </w:r>
            <w:r>
              <w:rPr>
                <w:sz w:val="20"/>
              </w:rPr>
              <w:t>and</w:t>
            </w:r>
            <w:r>
              <w:rPr>
                <w:spacing w:val="-2"/>
                <w:sz w:val="20"/>
              </w:rPr>
              <w:t> Functions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Classes,</w:t>
            </w:r>
            <w:r>
              <w:rPr>
                <w:spacing w:val="-8"/>
                <w:sz w:val="20"/>
              </w:rPr>
              <w:t> </w:t>
            </w:r>
            <w:r>
              <w:rPr>
                <w:sz w:val="20"/>
              </w:rPr>
              <w:t>Structures,</w:t>
            </w:r>
            <w:r>
              <w:rPr>
                <w:spacing w:val="-7"/>
                <w:sz w:val="20"/>
              </w:rPr>
              <w:t> </w:t>
            </w:r>
            <w:r>
              <w:rPr>
                <w:spacing w:val="-2"/>
                <w:sz w:val="20"/>
              </w:rPr>
              <w:t>Namespaces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Windows</w:t>
            </w:r>
            <w:r>
              <w:rPr>
                <w:spacing w:val="-8"/>
                <w:sz w:val="20"/>
              </w:rPr>
              <w:t> </w:t>
            </w:r>
            <w:r>
              <w:rPr>
                <w:sz w:val="20"/>
              </w:rPr>
              <w:t>Forms</w:t>
            </w:r>
            <w:r>
              <w:rPr>
                <w:spacing w:val="-8"/>
                <w:sz w:val="20"/>
              </w:rPr>
              <w:t> </w:t>
            </w:r>
            <w:r>
              <w:rPr>
                <w:sz w:val="20"/>
              </w:rPr>
              <w:t>and</w:t>
            </w:r>
            <w:r>
              <w:rPr>
                <w:spacing w:val="-7"/>
                <w:sz w:val="20"/>
              </w:rPr>
              <w:t> </w:t>
            </w:r>
            <w:r>
              <w:rPr>
                <w:sz w:val="20"/>
              </w:rPr>
              <w:t>Controls:</w:t>
            </w:r>
            <w:r>
              <w:rPr>
                <w:spacing w:val="-8"/>
                <w:sz w:val="20"/>
              </w:rPr>
              <w:t> </w:t>
            </w:r>
            <w:r>
              <w:rPr>
                <w:sz w:val="20"/>
              </w:rPr>
              <w:t>ProgressBar,</w:t>
            </w:r>
            <w:r>
              <w:rPr>
                <w:spacing w:val="-7"/>
                <w:sz w:val="20"/>
              </w:rPr>
              <w:t> </w:t>
            </w:r>
            <w:r>
              <w:rPr>
                <w:sz w:val="20"/>
              </w:rPr>
              <w:t>TabControl,</w:t>
            </w:r>
            <w:r>
              <w:rPr>
                <w:spacing w:val="-7"/>
                <w:sz w:val="20"/>
              </w:rPr>
              <w:t> </w:t>
            </w:r>
            <w:r>
              <w:rPr>
                <w:sz w:val="20"/>
              </w:rPr>
              <w:t>TreeView,</w:t>
            </w:r>
            <w:r>
              <w:rPr>
                <w:spacing w:val="-6"/>
                <w:sz w:val="20"/>
              </w:rPr>
              <w:t> </w:t>
            </w:r>
            <w:r>
              <w:rPr>
                <w:spacing w:val="-2"/>
                <w:sz w:val="20"/>
              </w:rPr>
              <w:t>MenuStrip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SQL</w:t>
            </w:r>
            <w:r>
              <w:rPr>
                <w:spacing w:val="-4"/>
                <w:sz w:val="20"/>
              </w:rPr>
              <w:t> </w:t>
            </w:r>
            <w:r>
              <w:rPr>
                <w:spacing w:val="-2"/>
                <w:sz w:val="20"/>
              </w:rPr>
              <w:t>Server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Introduction</w:t>
            </w:r>
            <w:r>
              <w:rPr>
                <w:spacing w:val="-5"/>
                <w:sz w:val="20"/>
              </w:rPr>
              <w:t> </w:t>
            </w:r>
            <w:r>
              <w:rPr>
                <w:sz w:val="20"/>
              </w:rPr>
              <w:t>to</w:t>
            </w:r>
            <w:r>
              <w:rPr>
                <w:spacing w:val="-8"/>
                <w:sz w:val="20"/>
              </w:rPr>
              <w:t> </w:t>
            </w:r>
            <w:r>
              <w:rPr>
                <w:sz w:val="20"/>
              </w:rPr>
              <w:t>Databases</w:t>
            </w:r>
            <w:r>
              <w:rPr>
                <w:spacing w:val="-6"/>
                <w:sz w:val="20"/>
              </w:rPr>
              <w:t> </w:t>
            </w:r>
            <w:r>
              <w:rPr>
                <w:sz w:val="20"/>
              </w:rPr>
              <w:t>with</w:t>
            </w:r>
            <w:r>
              <w:rPr>
                <w:spacing w:val="-5"/>
                <w:sz w:val="20"/>
              </w:rPr>
              <w:t> </w:t>
            </w:r>
            <w:r>
              <w:rPr>
                <w:sz w:val="20"/>
              </w:rPr>
              <w:t>Windows</w:t>
            </w:r>
            <w:r>
              <w:rPr>
                <w:spacing w:val="-7"/>
                <w:sz w:val="20"/>
              </w:rPr>
              <w:t> </w:t>
            </w:r>
            <w:r>
              <w:rPr>
                <w:sz w:val="20"/>
              </w:rPr>
              <w:t>Forms.</w:t>
            </w:r>
            <w:r>
              <w:rPr>
                <w:spacing w:val="-5"/>
                <w:sz w:val="20"/>
              </w:rPr>
              <w:t> </w:t>
            </w:r>
            <w:r>
              <w:rPr>
                <w:sz w:val="20"/>
              </w:rPr>
              <w:t>Creating</w:t>
            </w:r>
            <w:r>
              <w:rPr>
                <w:spacing w:val="-5"/>
                <w:sz w:val="20"/>
              </w:rPr>
              <w:t> </w:t>
            </w:r>
            <w:r>
              <w:rPr>
                <w:sz w:val="20"/>
              </w:rPr>
              <w:t>Tables, Database</w:t>
            </w:r>
            <w:r>
              <w:rPr>
                <w:spacing w:val="-5"/>
                <w:sz w:val="20"/>
              </w:rPr>
              <w:t> </w:t>
            </w:r>
            <w:r>
              <w:rPr>
                <w:sz w:val="20"/>
              </w:rPr>
              <w:t>Sample</w:t>
            </w:r>
            <w:r>
              <w:rPr>
                <w:spacing w:val="-6"/>
                <w:sz w:val="20"/>
              </w:rPr>
              <w:t> </w:t>
            </w:r>
            <w:r>
              <w:rPr>
                <w:spacing w:val="-2"/>
                <w:sz w:val="20"/>
              </w:rPr>
              <w:t>Application.</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Singleton,</w:t>
            </w:r>
            <w:r>
              <w:rPr>
                <w:spacing w:val="-7"/>
                <w:sz w:val="20"/>
              </w:rPr>
              <w:t> </w:t>
            </w:r>
            <w:r>
              <w:rPr>
                <w:sz w:val="20"/>
              </w:rPr>
              <w:t>Decorator</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Command,</w:t>
            </w:r>
            <w:r>
              <w:rPr>
                <w:spacing w:val="-7"/>
                <w:sz w:val="20"/>
              </w:rPr>
              <w:t> </w:t>
            </w:r>
            <w:r>
              <w:rPr>
                <w:sz w:val="20"/>
              </w:rPr>
              <w:t>Factory</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Facade</w:t>
            </w:r>
            <w:r>
              <w:rPr>
                <w:spacing w:val="-6"/>
                <w:sz w:val="20"/>
              </w:rPr>
              <w:t> </w:t>
            </w:r>
            <w:r>
              <w:rPr>
                <w:sz w:val="20"/>
              </w:rPr>
              <w:t>Design</w:t>
            </w:r>
            <w:r>
              <w:rPr>
                <w:spacing w:val="-4"/>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Template</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Iterator</w:t>
            </w:r>
            <w:r>
              <w:rPr>
                <w:spacing w:val="-4"/>
                <w:sz w:val="20"/>
              </w:rPr>
              <w:t> </w:t>
            </w:r>
            <w:r>
              <w:rPr>
                <w:sz w:val="20"/>
              </w:rPr>
              <w:t>and</w:t>
            </w:r>
            <w:r>
              <w:rPr>
                <w:spacing w:val="-5"/>
                <w:sz w:val="20"/>
              </w:rPr>
              <w:t> </w:t>
            </w:r>
            <w:r>
              <w:rPr>
                <w:sz w:val="20"/>
              </w:rPr>
              <w:t>Composite</w:t>
            </w:r>
            <w:r>
              <w:rPr>
                <w:spacing w:val="-5"/>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State</w:t>
            </w:r>
            <w:r>
              <w:rPr>
                <w:spacing w:val="-4"/>
                <w:sz w:val="20"/>
              </w:rPr>
              <w:t> </w:t>
            </w:r>
            <w:r>
              <w:rPr>
                <w:sz w:val="20"/>
              </w:rPr>
              <w:t>and</w:t>
            </w:r>
            <w:r>
              <w:rPr>
                <w:spacing w:val="-3"/>
                <w:sz w:val="20"/>
              </w:rPr>
              <w:t> </w:t>
            </w:r>
            <w:r>
              <w:rPr>
                <w:sz w:val="20"/>
              </w:rPr>
              <w:t>Proxy</w:t>
            </w:r>
            <w:r>
              <w:rPr>
                <w:spacing w:val="-2"/>
                <w:sz w:val="20"/>
              </w:rPr>
              <w:t> </w:t>
            </w:r>
            <w:r>
              <w:rPr>
                <w:sz w:val="20"/>
              </w:rPr>
              <w:t>Design</w:t>
            </w:r>
            <w:r>
              <w:rPr>
                <w:spacing w:val="-1"/>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Observer</w:t>
            </w:r>
            <w:r>
              <w:rPr>
                <w:spacing w:val="-5"/>
                <w:sz w:val="20"/>
              </w:rPr>
              <w:t> </w:t>
            </w:r>
            <w:r>
              <w:rPr>
                <w:sz w:val="20"/>
              </w:rPr>
              <w:t>Design</w:t>
            </w:r>
            <w:r>
              <w:rPr>
                <w:spacing w:val="-4"/>
                <w:sz w:val="20"/>
              </w:rPr>
              <w:t> </w:t>
            </w:r>
            <w:r>
              <w:rPr>
                <w:spacing w:val="-2"/>
                <w:sz w:val="20"/>
              </w:rPr>
              <w:t>Pattern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15</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15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172</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4"/>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4"/>
                <w:sz w:val="20"/>
              </w:rPr>
              <w:t>5.73</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6</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right="2"/>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z w:val="20"/>
              </w:rPr>
              <w:t>Exam</w:t>
            </w:r>
            <w:r>
              <w:rPr>
                <w:b/>
                <w:spacing w:val="-1"/>
                <w:sz w:val="20"/>
              </w:rPr>
              <w:t> </w:t>
            </w:r>
            <w:r>
              <w:rPr>
                <w:b/>
                <w:spacing w:val="-2"/>
                <w:sz w:val="20"/>
              </w:rPr>
              <w:t>(report)</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50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83"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2"/>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1"/>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728" w:hRule="atLeast"/>
        </w:trPr>
        <w:tc>
          <w:tcPr>
            <w:tcW w:w="552" w:type="dxa"/>
            <w:tcBorders>
              <w:top w:val="single" w:sz="6" w:space="0" w:color="000000"/>
              <w:bottom w:val="single" w:sz="6" w:space="0" w:color="000000"/>
              <w:right w:val="single" w:sz="6" w:space="0" w:color="000000"/>
            </w:tcBorders>
          </w:tcPr>
          <w:p>
            <w:pPr>
              <w:pStyle w:val="TableParagraph"/>
              <w:spacing w:before="19"/>
              <w:rPr>
                <w:sz w:val="20"/>
              </w:rPr>
            </w:pPr>
          </w:p>
          <w:p>
            <w:pPr>
              <w:pStyle w:val="TableParagraph"/>
              <w:spacing w:before="1"/>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8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9"/>
              <w:rPr>
                <w:sz w:val="20"/>
              </w:rPr>
            </w:pPr>
          </w:p>
          <w:p>
            <w:pPr>
              <w:pStyle w:val="TableParagraph"/>
              <w:spacing w:before="1"/>
              <w:ind w:left="39"/>
              <w:jc w:val="center"/>
              <w:rPr>
                <w:sz w:val="20"/>
              </w:rPr>
            </w:pPr>
            <w:r>
              <w:rPr>
                <w:spacing w:val="-10"/>
                <w:sz w:val="20"/>
              </w:rPr>
              <w:t>3</w:t>
            </w:r>
          </w:p>
        </w:tc>
      </w:tr>
      <w:tr>
        <w:trPr>
          <w:trHeight w:val="693"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68"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697"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73"/>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5"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03" w:hanging="480"/>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Uğur </w:t>
            </w:r>
            <w:r>
              <w:rPr>
                <w:spacing w:val="-2"/>
                <w:sz w:val="20"/>
              </w:rPr>
              <w:t>GÜREL</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72160">
            <wp:simplePos x="0" y="0"/>
            <wp:positionH relativeFrom="page">
              <wp:posOffset>720090</wp:posOffset>
            </wp:positionH>
            <wp:positionV relativeFrom="paragraph">
              <wp:posOffset>-226300</wp:posOffset>
            </wp:positionV>
            <wp:extent cx="719454" cy="719454"/>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2672">
            <wp:simplePos x="0" y="0"/>
            <wp:positionH relativeFrom="page">
              <wp:posOffset>6120765</wp:posOffset>
            </wp:positionH>
            <wp:positionV relativeFrom="paragraph">
              <wp:posOffset>-225030</wp:posOffset>
            </wp:positionV>
            <wp:extent cx="719455" cy="719454"/>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3184">
                <wp:simplePos x="0" y="0"/>
                <wp:positionH relativeFrom="page">
                  <wp:posOffset>681227</wp:posOffset>
                </wp:positionH>
                <wp:positionV relativeFrom="paragraph">
                  <wp:posOffset>508394</wp:posOffset>
                </wp:positionV>
                <wp:extent cx="6207125" cy="49403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z w:val="20"/>
                                    </w:rPr>
                                    <w:t>OBJECT</w:t>
                                  </w:r>
                                  <w:r>
                                    <w:rPr>
                                      <w:spacing w:val="-9"/>
                                      <w:sz w:val="20"/>
                                    </w:rPr>
                                    <w:t> </w:t>
                                  </w:r>
                                  <w:r>
                                    <w:rPr>
                                      <w:sz w:val="20"/>
                                    </w:rPr>
                                    <w:t>ORIENTED</w:t>
                                  </w:r>
                                  <w:r>
                                    <w:rPr>
                                      <w:spacing w:val="-8"/>
                                      <w:sz w:val="20"/>
                                    </w:rPr>
                                    <w:t> </w:t>
                                  </w:r>
                                  <w:r>
                                    <w:rPr>
                                      <w:sz w:val="20"/>
                                    </w:rPr>
                                    <w:t>PROGRAMMING</w:t>
                                  </w:r>
                                  <w:r>
                                    <w:rPr>
                                      <w:spacing w:val="-9"/>
                                      <w:sz w:val="20"/>
                                    </w:rPr>
                                    <w:t> </w:t>
                                  </w:r>
                                  <w:r>
                                    <w:rPr>
                                      <w:sz w:val="20"/>
                                    </w:rPr>
                                    <w:t>II</w:t>
                                  </w:r>
                                  <w:r>
                                    <w:rPr>
                                      <w:spacing w:val="-8"/>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3184" type="#_x0000_t202" id="docshape31"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8"/>
                              <w:jc w:val="center"/>
                              <w:rPr>
                                <w:sz w:val="20"/>
                              </w:rPr>
                            </w:pPr>
                            <w:r>
                              <w:rPr>
                                <w:sz w:val="20"/>
                              </w:rPr>
                              <w:t>OBJECT</w:t>
                            </w:r>
                            <w:r>
                              <w:rPr>
                                <w:spacing w:val="-9"/>
                                <w:sz w:val="20"/>
                              </w:rPr>
                              <w:t> </w:t>
                            </w:r>
                            <w:r>
                              <w:rPr>
                                <w:sz w:val="20"/>
                              </w:rPr>
                              <w:t>ORIENTED</w:t>
                            </w:r>
                            <w:r>
                              <w:rPr>
                                <w:spacing w:val="-8"/>
                                <w:sz w:val="20"/>
                              </w:rPr>
                              <w:t> </w:t>
                            </w:r>
                            <w:r>
                              <w:rPr>
                                <w:sz w:val="20"/>
                              </w:rPr>
                              <w:t>PROGRAMMING</w:t>
                            </w:r>
                            <w:r>
                              <w:rPr>
                                <w:spacing w:val="-9"/>
                                <w:sz w:val="20"/>
                              </w:rPr>
                              <w:t> </w:t>
                            </w:r>
                            <w:r>
                              <w:rPr>
                                <w:sz w:val="20"/>
                              </w:rPr>
                              <w:t>II</w:t>
                            </w:r>
                            <w:r>
                              <w:rPr>
                                <w:spacing w:val="-8"/>
                                <w:sz w:val="20"/>
                              </w:rPr>
                              <w:t> </w:t>
                            </w:r>
                            <w:r>
                              <w:rPr>
                                <w:spacing w:val="-5"/>
                                <w:sz w:val="20"/>
                              </w:rPr>
                              <w:t>LAB</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0</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2</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1</w:t>
            </w:r>
          </w:p>
        </w:tc>
        <w:tc>
          <w:tcPr>
            <w:tcW w:w="1925" w:type="dxa"/>
            <w:tcBorders>
              <w:top w:val="single" w:sz="4" w:space="0" w:color="000000"/>
              <w:left w:val="single" w:sz="4" w:space="0" w:color="000000"/>
              <w:right w:val="single" w:sz="4" w:space="0" w:color="000000"/>
            </w:tcBorders>
          </w:tcPr>
          <w:p>
            <w:pPr>
              <w:pStyle w:val="TableParagraph"/>
              <w:spacing w:before="84"/>
              <w:ind w:left="29" w:right="1"/>
              <w:jc w:val="center"/>
              <w:rPr>
                <w:sz w:val="20"/>
              </w:rPr>
            </w:pPr>
            <w:r>
              <w:rPr>
                <w:spacing w:val="-10"/>
                <w:sz w:val="20"/>
              </w:rPr>
              <w:t>1</w:t>
            </w: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6"/>
              <w:rPr>
                <w:b/>
                <w:sz w:val="20"/>
              </w:rPr>
            </w:pPr>
          </w:p>
          <w:p>
            <w:pPr>
              <w:pStyle w:val="TableParagraph"/>
              <w:ind w:left="120"/>
              <w:rPr>
                <w:sz w:val="20"/>
              </w:rPr>
            </w:pPr>
            <w:r>
              <w:rPr>
                <w:sz w:val="20"/>
              </w:rPr>
              <w:t>To</w:t>
            </w:r>
            <w:r>
              <w:rPr>
                <w:spacing w:val="27"/>
                <w:sz w:val="20"/>
              </w:rPr>
              <w:t> </w:t>
            </w:r>
            <w:r>
              <w:rPr>
                <w:sz w:val="20"/>
              </w:rPr>
              <w:t>develop</w:t>
            </w:r>
            <w:r>
              <w:rPr>
                <w:spacing w:val="25"/>
                <w:sz w:val="20"/>
              </w:rPr>
              <w:t> </w:t>
            </w:r>
            <w:r>
              <w:rPr>
                <w:sz w:val="20"/>
              </w:rPr>
              <w:t>reliable,</w:t>
            </w:r>
            <w:r>
              <w:rPr>
                <w:spacing w:val="24"/>
                <w:sz w:val="20"/>
              </w:rPr>
              <w:t> </w:t>
            </w:r>
            <w:r>
              <w:rPr>
                <w:sz w:val="20"/>
              </w:rPr>
              <w:t>scalable,</w:t>
            </w:r>
            <w:r>
              <w:rPr>
                <w:spacing w:val="24"/>
                <w:sz w:val="20"/>
              </w:rPr>
              <w:t> </w:t>
            </w:r>
            <w:r>
              <w:rPr>
                <w:sz w:val="20"/>
              </w:rPr>
              <w:t>and</w:t>
            </w:r>
            <w:r>
              <w:rPr>
                <w:spacing w:val="29"/>
                <w:sz w:val="20"/>
              </w:rPr>
              <w:t> </w:t>
            </w:r>
            <w:r>
              <w:rPr>
                <w:sz w:val="20"/>
              </w:rPr>
              <w:t>reusable</w:t>
            </w:r>
            <w:r>
              <w:rPr>
                <w:spacing w:val="26"/>
                <w:sz w:val="20"/>
              </w:rPr>
              <w:t> </w:t>
            </w:r>
            <w:r>
              <w:rPr>
                <w:sz w:val="20"/>
              </w:rPr>
              <w:t>software</w:t>
            </w:r>
            <w:r>
              <w:rPr>
                <w:spacing w:val="24"/>
                <w:sz w:val="20"/>
              </w:rPr>
              <w:t> </w:t>
            </w:r>
            <w:r>
              <w:rPr>
                <w:sz w:val="20"/>
              </w:rPr>
              <w:t>using</w:t>
            </w:r>
            <w:r>
              <w:rPr>
                <w:spacing w:val="25"/>
                <w:sz w:val="20"/>
              </w:rPr>
              <w:t> </w:t>
            </w:r>
            <w:r>
              <w:rPr>
                <w:sz w:val="20"/>
              </w:rPr>
              <w:t>object-oriented</w:t>
            </w:r>
            <w:r>
              <w:rPr>
                <w:spacing w:val="25"/>
                <w:sz w:val="20"/>
              </w:rPr>
              <w:t> </w:t>
            </w:r>
            <w:r>
              <w:rPr>
                <w:sz w:val="20"/>
              </w:rPr>
              <w:t>programming </w:t>
            </w:r>
            <w:r>
              <w:rPr>
                <w:spacing w:val="-2"/>
                <w:sz w:val="20"/>
              </w:rPr>
              <w:t>structures.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In the course, advanced object-oriented programming topics, object-oriented analysis and design with UML, and Object-Oriented Design Patterns are covered</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Gaining the</w:t>
            </w:r>
            <w:r>
              <w:rPr>
                <w:spacing w:val="-3"/>
                <w:sz w:val="20"/>
              </w:rPr>
              <w:t> </w:t>
            </w:r>
            <w:r>
              <w:rPr>
                <w:sz w:val="20"/>
              </w:rPr>
              <w:t>ability to</w:t>
            </w:r>
            <w:r>
              <w:rPr>
                <w:spacing w:val="-1"/>
                <w:sz w:val="20"/>
              </w:rPr>
              <w:t> </w:t>
            </w:r>
            <w:r>
              <w:rPr>
                <w:sz w:val="20"/>
              </w:rPr>
              <w:t>design</w:t>
            </w:r>
            <w:r>
              <w:rPr>
                <w:spacing w:val="-2"/>
                <w:sz w:val="20"/>
              </w:rPr>
              <w:t> </w:t>
            </w:r>
            <w:r>
              <w:rPr>
                <w:sz w:val="20"/>
              </w:rPr>
              <w:t>the interaction</w:t>
            </w:r>
            <w:r>
              <w:rPr>
                <w:spacing w:val="1"/>
                <w:sz w:val="20"/>
              </w:rPr>
              <w:t> </w:t>
            </w:r>
            <w:r>
              <w:rPr>
                <w:sz w:val="20"/>
              </w:rPr>
              <w:t>and </w:t>
            </w:r>
            <w:r>
              <w:rPr>
                <w:spacing w:val="-2"/>
                <w:sz w:val="20"/>
              </w:rPr>
              <w:t>architecture</w:t>
            </w:r>
          </w:p>
          <w:p>
            <w:pPr>
              <w:pStyle w:val="TableParagraph"/>
              <w:spacing w:line="153" w:lineRule="exact"/>
              <w:ind w:left="475"/>
              <w:rPr>
                <w:sz w:val="20"/>
              </w:rPr>
            </w:pPr>
            <w:r>
              <w:rPr>
                <w:sz w:val="20"/>
              </w:rPr>
              <w:t>of</w:t>
            </w:r>
            <w:r>
              <w:rPr>
                <w:spacing w:val="-4"/>
                <w:sz w:val="20"/>
              </w:rPr>
              <w:t> </w:t>
            </w:r>
            <w:r>
              <w:rPr>
                <w:sz w:val="20"/>
              </w:rPr>
              <w:t>computer</w:t>
            </w:r>
            <w:r>
              <w:rPr>
                <w:spacing w:val="-3"/>
                <w:sz w:val="20"/>
              </w:rPr>
              <w:t> </w:t>
            </w:r>
            <w:r>
              <w:rPr>
                <w:spacing w:val="-2"/>
                <w:sz w:val="20"/>
              </w:rPr>
              <w:t>software</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6"/>
              <w:jc w:val="center"/>
              <w:rPr>
                <w:sz w:val="20"/>
              </w:rPr>
            </w:pPr>
            <w:r>
              <w:rPr>
                <w:sz w:val="20"/>
              </w:rPr>
              <w:t>PO1,</w:t>
            </w:r>
            <w:r>
              <w:rPr>
                <w:spacing w:val="-5"/>
                <w:sz w:val="20"/>
              </w:rPr>
              <w:t> </w:t>
            </w:r>
            <w:r>
              <w:rPr>
                <w:sz w:val="20"/>
              </w:rPr>
              <w:t>PO2,</w:t>
            </w:r>
            <w:r>
              <w:rPr>
                <w:spacing w:val="-4"/>
                <w:sz w:val="20"/>
              </w:rPr>
              <w:t> </w:t>
            </w:r>
            <w:r>
              <w:rPr>
                <w:spacing w:val="-5"/>
                <w:sz w:val="20"/>
              </w:rPr>
              <w:t>PO5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pacing w:val="-2"/>
                <w:sz w:val="20"/>
              </w:rPr>
              <w:t>1,3,5</w:t>
            </w:r>
          </w:p>
        </w:tc>
        <w:tc>
          <w:tcPr>
            <w:tcW w:w="1419" w:type="dxa"/>
            <w:tcBorders>
              <w:top w:val="single" w:sz="4" w:space="0" w:color="000000"/>
              <w:left w:val="single" w:sz="4" w:space="0" w:color="000000"/>
              <w:bottom w:val="single" w:sz="4" w:space="0" w:color="000000"/>
            </w:tcBorders>
          </w:tcPr>
          <w:p>
            <w:pPr>
              <w:pStyle w:val="TableParagraph"/>
              <w:spacing w:before="118"/>
              <w:ind w:left="43" w:right="3"/>
              <w:jc w:val="center"/>
              <w:rPr>
                <w:sz w:val="20"/>
              </w:rPr>
            </w:pPr>
            <w:r>
              <w:rPr>
                <w:sz w:val="20"/>
              </w:rPr>
              <w:t>C,</w:t>
            </w:r>
            <w:r>
              <w:rPr>
                <w:spacing w:val="-3"/>
                <w:sz w:val="20"/>
              </w:rPr>
              <w:t> </w:t>
            </w:r>
            <w:r>
              <w:rPr>
                <w:sz w:val="20"/>
              </w:rPr>
              <w:t>D,</w:t>
            </w:r>
            <w:r>
              <w:rPr>
                <w:spacing w:val="-2"/>
                <w:sz w:val="20"/>
              </w:rPr>
              <w:t> </w:t>
            </w: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before="118"/>
              <w:ind w:left="160"/>
              <w:rPr>
                <w:sz w:val="20"/>
              </w:rPr>
            </w:pPr>
            <w:r>
              <w:rPr>
                <w:b/>
                <w:spacing w:val="-10"/>
                <w:sz w:val="20"/>
              </w:rPr>
              <w:t>2</w:t>
            </w:r>
            <w:r>
              <w:rPr>
                <w:b/>
                <w:sz w:val="20"/>
              </w:rPr>
              <w:tab/>
            </w:r>
            <w:r>
              <w:rPr>
                <w:sz w:val="20"/>
              </w:rPr>
              <w:t>Written</w:t>
            </w:r>
            <w:r>
              <w:rPr>
                <w:spacing w:val="-4"/>
                <w:sz w:val="20"/>
              </w:rPr>
              <w:t> </w:t>
            </w:r>
            <w:r>
              <w:rPr>
                <w:sz w:val="20"/>
              </w:rPr>
              <w:t>and</w:t>
            </w:r>
            <w:r>
              <w:rPr>
                <w:spacing w:val="-4"/>
                <w:sz w:val="20"/>
              </w:rPr>
              <w:t> </w:t>
            </w:r>
            <w:r>
              <w:rPr>
                <w:sz w:val="20"/>
              </w:rPr>
              <w:t>verbal</w:t>
            </w:r>
            <w:r>
              <w:rPr>
                <w:spacing w:val="-5"/>
                <w:sz w:val="20"/>
              </w:rPr>
              <w:t> </w:t>
            </w:r>
            <w:r>
              <w:rPr>
                <w:sz w:val="20"/>
              </w:rPr>
              <w:t>software</w:t>
            </w:r>
            <w:r>
              <w:rPr>
                <w:spacing w:val="-5"/>
                <w:sz w:val="20"/>
              </w:rPr>
              <w:t> </w:t>
            </w:r>
            <w:r>
              <w:rPr>
                <w:sz w:val="20"/>
              </w:rPr>
              <w:t>design</w:t>
            </w:r>
            <w:r>
              <w:rPr>
                <w:spacing w:val="-4"/>
                <w:sz w:val="20"/>
              </w:rPr>
              <w:t> </w:t>
            </w:r>
            <w:r>
              <w:rPr>
                <w:sz w:val="20"/>
              </w:rPr>
              <w:t>of Software</w:t>
            </w:r>
            <w:r>
              <w:rPr>
                <w:spacing w:val="-4"/>
                <w:sz w:val="20"/>
              </w:rPr>
              <w:t> </w:t>
            </w:r>
            <w:r>
              <w:rPr>
                <w:spacing w:val="-2"/>
                <w:sz w:val="20"/>
              </w:rPr>
              <w:t>components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7"/>
              <w:jc w:val="center"/>
              <w:rPr>
                <w:sz w:val="20"/>
              </w:rPr>
            </w:pPr>
            <w:r>
              <w:rPr>
                <w:sz w:val="20"/>
              </w:rPr>
              <w:t>PO6,</w:t>
            </w:r>
            <w:r>
              <w:rPr>
                <w:spacing w:val="-5"/>
                <w:sz w:val="20"/>
              </w:rPr>
              <w:t> PO7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5"/>
              <w:jc w:val="center"/>
              <w:rPr>
                <w:sz w:val="20"/>
              </w:rPr>
            </w:pPr>
            <w:r>
              <w:rPr>
                <w:spacing w:val="-2"/>
                <w:sz w:val="20"/>
              </w:rPr>
              <w:t>1,3,10</w:t>
            </w:r>
          </w:p>
        </w:tc>
        <w:tc>
          <w:tcPr>
            <w:tcW w:w="1419" w:type="dxa"/>
            <w:tcBorders>
              <w:top w:val="single" w:sz="4" w:space="0" w:color="000000"/>
              <w:left w:val="single" w:sz="4" w:space="0" w:color="000000"/>
              <w:bottom w:val="single" w:sz="4" w:space="0" w:color="000000"/>
            </w:tcBorders>
          </w:tcPr>
          <w:p>
            <w:pPr>
              <w:pStyle w:val="TableParagraph"/>
              <w:spacing w:before="118"/>
              <w:ind w:left="43" w:right="3"/>
              <w:jc w:val="center"/>
              <w:rPr>
                <w:sz w:val="20"/>
              </w:rPr>
            </w:pPr>
            <w:r>
              <w:rPr>
                <w:sz w:val="20"/>
              </w:rPr>
              <w:t>C,</w:t>
            </w:r>
            <w:r>
              <w:rPr>
                <w:spacing w:val="-3"/>
                <w:sz w:val="20"/>
              </w:rPr>
              <w:t> </w:t>
            </w:r>
            <w:r>
              <w:rPr>
                <w:sz w:val="20"/>
              </w:rPr>
              <w:t>D,</w:t>
            </w:r>
            <w:r>
              <w:rPr>
                <w:spacing w:val="-2"/>
                <w:sz w:val="20"/>
              </w:rPr>
              <w:t> </w:t>
            </w:r>
            <w:r>
              <w:rPr>
                <w:spacing w:val="-10"/>
                <w:sz w:val="20"/>
              </w:rPr>
              <w:t>I</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7" w:hRule="atLeast"/>
        </w:trPr>
        <w:tc>
          <w:tcPr>
            <w:tcW w:w="5375" w:type="dxa"/>
            <w:tcBorders>
              <w:top w:val="single" w:sz="4" w:space="0" w:color="000000"/>
              <w:right w:val="single" w:sz="4" w:space="0" w:color="000000"/>
            </w:tcBorders>
          </w:tcPr>
          <w:p>
            <w:pPr>
              <w:pStyle w:val="TableParagraph"/>
              <w:spacing w:before="118"/>
              <w:ind w:left="110"/>
              <w:rPr>
                <w:b/>
                <w:sz w:val="20"/>
              </w:rPr>
            </w:pPr>
            <w:r>
              <w:rPr>
                <w:b/>
                <w:spacing w:val="-5"/>
                <w:sz w:val="20"/>
              </w:rPr>
              <w:t>10</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E.Gamma</w:t>
            </w:r>
            <w:r>
              <w:rPr>
                <w:spacing w:val="-5"/>
                <w:sz w:val="20"/>
              </w:rPr>
              <w:t> </w:t>
            </w:r>
            <w:r>
              <w:rPr>
                <w:sz w:val="20"/>
              </w:rPr>
              <w:t>et</w:t>
            </w:r>
            <w:r>
              <w:rPr>
                <w:spacing w:val="-5"/>
                <w:sz w:val="20"/>
              </w:rPr>
              <w:t> </w:t>
            </w:r>
            <w:r>
              <w:rPr>
                <w:sz w:val="20"/>
              </w:rPr>
              <w:t>al.</w:t>
            </w:r>
            <w:r>
              <w:rPr>
                <w:spacing w:val="-5"/>
                <w:sz w:val="20"/>
              </w:rPr>
              <w:t> </w:t>
            </w:r>
            <w:r>
              <w:rPr>
                <w:sz w:val="20"/>
              </w:rPr>
              <w:t>Design</w:t>
            </w:r>
            <w:r>
              <w:rPr>
                <w:spacing w:val="-5"/>
                <w:sz w:val="20"/>
              </w:rPr>
              <w:t> </w:t>
            </w:r>
            <w:r>
              <w:rPr>
                <w:sz w:val="20"/>
              </w:rPr>
              <w:t>Patterns.</w:t>
            </w:r>
            <w:r>
              <w:rPr>
                <w:spacing w:val="-4"/>
                <w:sz w:val="20"/>
              </w:rPr>
              <w:t> </w:t>
            </w:r>
            <w:r>
              <w:rPr>
                <w:sz w:val="20"/>
              </w:rPr>
              <w:t>Addison-Wesley.</w:t>
            </w:r>
            <w:r>
              <w:rPr>
                <w:spacing w:val="-5"/>
                <w:sz w:val="20"/>
              </w:rPr>
              <w:t> </w:t>
            </w:r>
            <w:r>
              <w:rPr>
                <w:spacing w:val="-4"/>
                <w:sz w:val="20"/>
              </w:rPr>
              <w:t>1995.</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Head</w:t>
            </w:r>
            <w:r>
              <w:rPr>
                <w:spacing w:val="-5"/>
                <w:sz w:val="20"/>
              </w:rPr>
              <w:t> </w:t>
            </w:r>
            <w:r>
              <w:rPr>
                <w:sz w:val="20"/>
              </w:rPr>
              <w:t>First</w:t>
            </w:r>
            <w:r>
              <w:rPr>
                <w:spacing w:val="-6"/>
                <w:sz w:val="20"/>
              </w:rPr>
              <w:t> </w:t>
            </w:r>
            <w:r>
              <w:rPr>
                <w:sz w:val="20"/>
              </w:rPr>
              <w:t>Design</w:t>
            </w:r>
            <w:r>
              <w:rPr>
                <w:spacing w:val="-5"/>
                <w:sz w:val="20"/>
              </w:rPr>
              <w:t> </w:t>
            </w:r>
            <w:r>
              <w:rPr>
                <w:sz w:val="20"/>
              </w:rPr>
              <w:t>Patterns,</w:t>
            </w:r>
            <w:r>
              <w:rPr>
                <w:spacing w:val="-6"/>
                <w:sz w:val="20"/>
              </w:rPr>
              <w:t> </w:t>
            </w:r>
            <w:r>
              <w:rPr>
                <w:sz w:val="20"/>
              </w:rPr>
              <w:t>Freeman</w:t>
            </w:r>
            <w:r>
              <w:rPr>
                <w:spacing w:val="-4"/>
                <w:sz w:val="20"/>
              </w:rPr>
              <w:t> </w:t>
            </w:r>
            <w:r>
              <w:rPr>
                <w:sz w:val="20"/>
              </w:rPr>
              <w:t>and</w:t>
            </w:r>
            <w:r>
              <w:rPr>
                <w:spacing w:val="-7"/>
                <w:sz w:val="20"/>
              </w:rPr>
              <w:t> </w:t>
            </w:r>
            <w:r>
              <w:rPr>
                <w:sz w:val="20"/>
              </w:rPr>
              <w:t>Freeman,</w:t>
            </w:r>
            <w:r>
              <w:rPr>
                <w:spacing w:val="-5"/>
                <w:sz w:val="20"/>
              </w:rPr>
              <w:t> </w:t>
            </w:r>
            <w:r>
              <w:rPr>
                <w:sz w:val="20"/>
              </w:rPr>
              <w:t>O'Reilly,</w:t>
            </w:r>
            <w:r>
              <w:rPr>
                <w:spacing w:val="-6"/>
                <w:sz w:val="20"/>
              </w:rPr>
              <w:t> </w:t>
            </w:r>
            <w:r>
              <w:rPr>
                <w:spacing w:val="-4"/>
                <w:sz w:val="20"/>
              </w:rPr>
              <w:t>2004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ind w:left="120"/>
              <w:rPr>
                <w:sz w:val="20"/>
              </w:rPr>
            </w:pPr>
            <w:r>
              <w:rPr>
                <w:spacing w:val="-2"/>
                <w:sz w:val="20"/>
              </w:rPr>
              <w:t>Computer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Visual</w:t>
            </w:r>
            <w:r>
              <w:rPr>
                <w:spacing w:val="-5"/>
                <w:sz w:val="20"/>
              </w:rPr>
              <w:t> </w:t>
            </w:r>
            <w:r>
              <w:rPr>
                <w:sz w:val="20"/>
              </w:rPr>
              <w:t>C#.NET</w:t>
            </w:r>
            <w:r>
              <w:rPr>
                <w:spacing w:val="-5"/>
                <w:sz w:val="20"/>
              </w:rPr>
              <w:t> </w:t>
            </w:r>
            <w:r>
              <w:rPr>
                <w:sz w:val="20"/>
              </w:rPr>
              <w:t>and</w:t>
            </w:r>
            <w:r>
              <w:rPr>
                <w:spacing w:val="-3"/>
                <w:sz w:val="20"/>
              </w:rPr>
              <w:t> </w:t>
            </w:r>
            <w:r>
              <w:rPr>
                <w:sz w:val="20"/>
              </w:rPr>
              <w:t>.NET</w:t>
            </w:r>
            <w:r>
              <w:rPr>
                <w:spacing w:val="-5"/>
                <w:sz w:val="20"/>
              </w:rPr>
              <w:t> </w:t>
            </w:r>
            <w:r>
              <w:rPr>
                <w:spacing w:val="-2"/>
                <w:sz w:val="20"/>
              </w:rPr>
              <w:t>Components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Operators,</w:t>
            </w:r>
            <w:r>
              <w:rPr>
                <w:spacing w:val="-7"/>
                <w:sz w:val="20"/>
              </w:rPr>
              <w:t> </w:t>
            </w:r>
            <w:r>
              <w:rPr>
                <w:sz w:val="20"/>
              </w:rPr>
              <w:t>Flow</w:t>
            </w:r>
            <w:r>
              <w:rPr>
                <w:spacing w:val="-6"/>
                <w:sz w:val="20"/>
              </w:rPr>
              <w:t> </w:t>
            </w:r>
            <w:r>
              <w:rPr>
                <w:sz w:val="20"/>
              </w:rPr>
              <w:t>Control</w:t>
            </w:r>
            <w:r>
              <w:rPr>
                <w:spacing w:val="-8"/>
                <w:sz w:val="20"/>
              </w:rPr>
              <w:t> </w:t>
            </w:r>
            <w:r>
              <w:rPr>
                <w:sz w:val="20"/>
              </w:rPr>
              <w:t>Mechanisms,</w:t>
            </w:r>
            <w:r>
              <w:rPr>
                <w:spacing w:val="-7"/>
                <w:sz w:val="20"/>
              </w:rPr>
              <w:t> </w:t>
            </w:r>
            <w:r>
              <w:rPr>
                <w:spacing w:val="-4"/>
                <w:sz w:val="20"/>
              </w:rPr>
              <w:t>Loops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Methods</w:t>
            </w:r>
            <w:r>
              <w:rPr>
                <w:spacing w:val="-5"/>
                <w:sz w:val="20"/>
              </w:rPr>
              <w:t> </w:t>
            </w:r>
            <w:r>
              <w:rPr>
                <w:sz w:val="20"/>
              </w:rPr>
              <w:t>and</w:t>
            </w:r>
            <w:r>
              <w:rPr>
                <w:spacing w:val="-2"/>
                <w:sz w:val="20"/>
              </w:rPr>
              <w:t> Functions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Classes,</w:t>
            </w:r>
            <w:r>
              <w:rPr>
                <w:spacing w:val="-8"/>
                <w:sz w:val="20"/>
              </w:rPr>
              <w:t> </w:t>
            </w:r>
            <w:r>
              <w:rPr>
                <w:sz w:val="20"/>
              </w:rPr>
              <w:t>Structures,</w:t>
            </w:r>
            <w:r>
              <w:rPr>
                <w:spacing w:val="-7"/>
                <w:sz w:val="20"/>
              </w:rPr>
              <w:t> </w:t>
            </w:r>
            <w:r>
              <w:rPr>
                <w:spacing w:val="-2"/>
                <w:sz w:val="20"/>
              </w:rPr>
              <w:t>Namespaces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Windows</w:t>
            </w:r>
            <w:r>
              <w:rPr>
                <w:spacing w:val="-8"/>
                <w:sz w:val="20"/>
              </w:rPr>
              <w:t> </w:t>
            </w:r>
            <w:r>
              <w:rPr>
                <w:sz w:val="20"/>
              </w:rPr>
              <w:t>Forms</w:t>
            </w:r>
            <w:r>
              <w:rPr>
                <w:spacing w:val="-8"/>
                <w:sz w:val="20"/>
              </w:rPr>
              <w:t> </w:t>
            </w:r>
            <w:r>
              <w:rPr>
                <w:sz w:val="20"/>
              </w:rPr>
              <w:t>and</w:t>
            </w:r>
            <w:r>
              <w:rPr>
                <w:spacing w:val="-7"/>
                <w:sz w:val="20"/>
              </w:rPr>
              <w:t> </w:t>
            </w:r>
            <w:r>
              <w:rPr>
                <w:sz w:val="20"/>
              </w:rPr>
              <w:t>Controls:</w:t>
            </w:r>
            <w:r>
              <w:rPr>
                <w:spacing w:val="-8"/>
                <w:sz w:val="20"/>
              </w:rPr>
              <w:t> </w:t>
            </w:r>
            <w:r>
              <w:rPr>
                <w:sz w:val="20"/>
              </w:rPr>
              <w:t>ProgressBar,</w:t>
            </w:r>
            <w:r>
              <w:rPr>
                <w:spacing w:val="-7"/>
                <w:sz w:val="20"/>
              </w:rPr>
              <w:t> </w:t>
            </w:r>
            <w:r>
              <w:rPr>
                <w:sz w:val="20"/>
              </w:rPr>
              <w:t>TabControl,</w:t>
            </w:r>
            <w:r>
              <w:rPr>
                <w:spacing w:val="-7"/>
                <w:sz w:val="20"/>
              </w:rPr>
              <w:t> </w:t>
            </w:r>
            <w:r>
              <w:rPr>
                <w:sz w:val="20"/>
              </w:rPr>
              <w:t>TreeView,</w:t>
            </w:r>
            <w:r>
              <w:rPr>
                <w:spacing w:val="-6"/>
                <w:sz w:val="20"/>
              </w:rPr>
              <w:t> </w:t>
            </w:r>
            <w:r>
              <w:rPr>
                <w:spacing w:val="-2"/>
                <w:sz w:val="20"/>
              </w:rPr>
              <w:t>MenuStrip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SQL</w:t>
            </w:r>
            <w:r>
              <w:rPr>
                <w:spacing w:val="-4"/>
                <w:sz w:val="20"/>
              </w:rPr>
              <w:t> </w:t>
            </w:r>
            <w:r>
              <w:rPr>
                <w:spacing w:val="-2"/>
                <w:sz w:val="20"/>
              </w:rPr>
              <w:t>Server</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Introduction</w:t>
            </w:r>
            <w:r>
              <w:rPr>
                <w:spacing w:val="-5"/>
                <w:sz w:val="20"/>
              </w:rPr>
              <w:t> </w:t>
            </w:r>
            <w:r>
              <w:rPr>
                <w:sz w:val="20"/>
              </w:rPr>
              <w:t>to</w:t>
            </w:r>
            <w:r>
              <w:rPr>
                <w:spacing w:val="-8"/>
                <w:sz w:val="20"/>
              </w:rPr>
              <w:t> </w:t>
            </w:r>
            <w:r>
              <w:rPr>
                <w:sz w:val="20"/>
              </w:rPr>
              <w:t>Databases</w:t>
            </w:r>
            <w:r>
              <w:rPr>
                <w:spacing w:val="-6"/>
                <w:sz w:val="20"/>
              </w:rPr>
              <w:t> </w:t>
            </w:r>
            <w:r>
              <w:rPr>
                <w:sz w:val="20"/>
              </w:rPr>
              <w:t>with</w:t>
            </w:r>
            <w:r>
              <w:rPr>
                <w:spacing w:val="-5"/>
                <w:sz w:val="20"/>
              </w:rPr>
              <w:t> </w:t>
            </w:r>
            <w:r>
              <w:rPr>
                <w:sz w:val="20"/>
              </w:rPr>
              <w:t>Windows</w:t>
            </w:r>
            <w:r>
              <w:rPr>
                <w:spacing w:val="-7"/>
                <w:sz w:val="20"/>
              </w:rPr>
              <w:t> </w:t>
            </w:r>
            <w:r>
              <w:rPr>
                <w:sz w:val="20"/>
              </w:rPr>
              <w:t>Forms.</w:t>
            </w:r>
            <w:r>
              <w:rPr>
                <w:spacing w:val="-5"/>
                <w:sz w:val="20"/>
              </w:rPr>
              <w:t> </w:t>
            </w:r>
            <w:r>
              <w:rPr>
                <w:sz w:val="20"/>
              </w:rPr>
              <w:t>Creating</w:t>
            </w:r>
            <w:r>
              <w:rPr>
                <w:spacing w:val="-5"/>
                <w:sz w:val="20"/>
              </w:rPr>
              <w:t> </w:t>
            </w:r>
            <w:r>
              <w:rPr>
                <w:sz w:val="20"/>
              </w:rPr>
              <w:t>Tables, Database</w:t>
            </w:r>
            <w:r>
              <w:rPr>
                <w:spacing w:val="-5"/>
                <w:sz w:val="20"/>
              </w:rPr>
              <w:t> </w:t>
            </w:r>
            <w:r>
              <w:rPr>
                <w:sz w:val="20"/>
              </w:rPr>
              <w:t>Sample</w:t>
            </w:r>
            <w:r>
              <w:rPr>
                <w:spacing w:val="-6"/>
                <w:sz w:val="20"/>
              </w:rPr>
              <w:t> </w:t>
            </w:r>
            <w:r>
              <w:rPr>
                <w:spacing w:val="-2"/>
                <w:sz w:val="20"/>
              </w:rPr>
              <w:t>Application.</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Singleton,</w:t>
            </w:r>
            <w:r>
              <w:rPr>
                <w:spacing w:val="-7"/>
                <w:sz w:val="20"/>
              </w:rPr>
              <w:t> </w:t>
            </w:r>
            <w:r>
              <w:rPr>
                <w:sz w:val="20"/>
              </w:rPr>
              <w:t>Decorator</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Command,</w:t>
            </w:r>
            <w:r>
              <w:rPr>
                <w:spacing w:val="-7"/>
                <w:sz w:val="20"/>
              </w:rPr>
              <w:t> </w:t>
            </w:r>
            <w:r>
              <w:rPr>
                <w:sz w:val="20"/>
              </w:rPr>
              <w:t>Factory</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Facade</w:t>
            </w:r>
            <w:r>
              <w:rPr>
                <w:spacing w:val="-6"/>
                <w:sz w:val="20"/>
              </w:rPr>
              <w:t> </w:t>
            </w:r>
            <w:r>
              <w:rPr>
                <w:sz w:val="20"/>
              </w:rPr>
              <w:t>Design</w:t>
            </w:r>
            <w:r>
              <w:rPr>
                <w:spacing w:val="-4"/>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Template</w:t>
            </w:r>
            <w:r>
              <w:rPr>
                <w:spacing w:val="-6"/>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Iterator</w:t>
            </w:r>
            <w:r>
              <w:rPr>
                <w:spacing w:val="-4"/>
                <w:sz w:val="20"/>
              </w:rPr>
              <w:t> </w:t>
            </w:r>
            <w:r>
              <w:rPr>
                <w:sz w:val="20"/>
              </w:rPr>
              <w:t>and</w:t>
            </w:r>
            <w:r>
              <w:rPr>
                <w:spacing w:val="-5"/>
                <w:sz w:val="20"/>
              </w:rPr>
              <w:t> </w:t>
            </w:r>
            <w:r>
              <w:rPr>
                <w:sz w:val="20"/>
              </w:rPr>
              <w:t>Composite</w:t>
            </w:r>
            <w:r>
              <w:rPr>
                <w:spacing w:val="-5"/>
                <w:sz w:val="20"/>
              </w:rPr>
              <w:t> </w:t>
            </w:r>
            <w:r>
              <w:rPr>
                <w:sz w:val="20"/>
              </w:rPr>
              <w:t>Design</w:t>
            </w:r>
            <w:r>
              <w:rPr>
                <w:spacing w:val="-5"/>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State</w:t>
            </w:r>
            <w:r>
              <w:rPr>
                <w:spacing w:val="-4"/>
                <w:sz w:val="20"/>
              </w:rPr>
              <w:t> </w:t>
            </w:r>
            <w:r>
              <w:rPr>
                <w:sz w:val="20"/>
              </w:rPr>
              <w:t>and</w:t>
            </w:r>
            <w:r>
              <w:rPr>
                <w:spacing w:val="-3"/>
                <w:sz w:val="20"/>
              </w:rPr>
              <w:t> </w:t>
            </w:r>
            <w:r>
              <w:rPr>
                <w:sz w:val="20"/>
              </w:rPr>
              <w:t>Proxy</w:t>
            </w:r>
            <w:r>
              <w:rPr>
                <w:spacing w:val="-2"/>
                <w:sz w:val="20"/>
              </w:rPr>
              <w:t> </w:t>
            </w:r>
            <w:r>
              <w:rPr>
                <w:sz w:val="20"/>
              </w:rPr>
              <w:t>Design</w:t>
            </w:r>
            <w:r>
              <w:rPr>
                <w:spacing w:val="-1"/>
                <w:sz w:val="20"/>
              </w:rPr>
              <w:t> </w:t>
            </w:r>
            <w:r>
              <w:rPr>
                <w:spacing w:val="-2"/>
                <w:sz w:val="20"/>
              </w:rPr>
              <w:t>Pattern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Observer</w:t>
            </w:r>
            <w:r>
              <w:rPr>
                <w:spacing w:val="-5"/>
                <w:sz w:val="20"/>
              </w:rPr>
              <w:t> </w:t>
            </w:r>
            <w:r>
              <w:rPr>
                <w:sz w:val="20"/>
              </w:rPr>
              <w:t>Design</w:t>
            </w:r>
            <w:r>
              <w:rPr>
                <w:spacing w:val="-4"/>
                <w:sz w:val="20"/>
              </w:rPr>
              <w:t> </w:t>
            </w:r>
            <w:r>
              <w:rPr>
                <w:spacing w:val="-2"/>
                <w:sz w:val="20"/>
              </w:rPr>
              <w:t>Pattern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9</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65</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2"/>
              <w:jc w:val="center"/>
              <w:rPr>
                <w:b/>
                <w:sz w:val="20"/>
              </w:rPr>
            </w:pPr>
            <w:r>
              <w:rPr>
                <w:b/>
                <w:spacing w:val="-5"/>
                <w:sz w:val="20"/>
              </w:rPr>
              <w:t>2.1</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Homework</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20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Experimental</w:t>
            </w:r>
            <w:r>
              <w:rPr>
                <w:spacing w:val="-7"/>
                <w:sz w:val="20"/>
              </w:rPr>
              <w:t> </w:t>
            </w:r>
            <w:r>
              <w:rPr>
                <w:spacing w:val="-2"/>
                <w:sz w:val="20"/>
              </w:rPr>
              <w:t>Skill</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80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2</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14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1"/>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7"/>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73"/>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72" w:hRule="atLeast"/>
        </w:trPr>
        <w:tc>
          <w:tcPr>
            <w:tcW w:w="552" w:type="dxa"/>
            <w:tcBorders>
              <w:top w:val="single" w:sz="6" w:space="0" w:color="000000"/>
              <w:bottom w:val="single" w:sz="6" w:space="0" w:color="000000"/>
              <w:right w:val="single" w:sz="6" w:space="0" w:color="000000"/>
            </w:tcBorders>
          </w:tcPr>
          <w:p>
            <w:pPr>
              <w:pStyle w:val="TableParagraph"/>
              <w:spacing w:before="91"/>
              <w:rPr>
                <w:sz w:val="20"/>
              </w:rPr>
            </w:pPr>
          </w:p>
          <w:p>
            <w:pPr>
              <w:pStyle w:val="TableParagraph"/>
              <w:spacing w:before="1"/>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60"/>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30" w:hRule="atLeast"/>
        </w:trPr>
        <w:tc>
          <w:tcPr>
            <w:tcW w:w="552" w:type="dxa"/>
            <w:tcBorders>
              <w:top w:val="single" w:sz="6" w:space="0" w:color="000000"/>
              <w:right w:val="single" w:sz="6" w:space="0" w:color="000000"/>
            </w:tcBorders>
          </w:tcPr>
          <w:p>
            <w:pPr>
              <w:pStyle w:val="TableParagraph"/>
              <w:spacing w:before="70"/>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138"/>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703" w:hanging="480"/>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Uğur </w:t>
            </w:r>
            <w:r>
              <w:rPr>
                <w:spacing w:val="-2"/>
                <w:sz w:val="20"/>
              </w:rPr>
              <w:t>GÜREL</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73696">
            <wp:simplePos x="0" y="0"/>
            <wp:positionH relativeFrom="page">
              <wp:posOffset>720090</wp:posOffset>
            </wp:positionH>
            <wp:positionV relativeFrom="paragraph">
              <wp:posOffset>-226300</wp:posOffset>
            </wp:positionV>
            <wp:extent cx="719454" cy="719454"/>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4208">
            <wp:simplePos x="0" y="0"/>
            <wp:positionH relativeFrom="page">
              <wp:posOffset>6120765</wp:posOffset>
            </wp:positionH>
            <wp:positionV relativeFrom="paragraph">
              <wp:posOffset>-225030</wp:posOffset>
            </wp:positionV>
            <wp:extent cx="719455" cy="719454"/>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4720">
                <wp:simplePos x="0" y="0"/>
                <wp:positionH relativeFrom="page">
                  <wp:posOffset>681227</wp:posOffset>
                </wp:positionH>
                <wp:positionV relativeFrom="paragraph">
                  <wp:posOffset>508394</wp:posOffset>
                </wp:positionV>
                <wp:extent cx="6207125" cy="49403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ALGORITHMS</w:t>
                                  </w:r>
                                  <w:r>
                                    <w:rPr>
                                      <w:spacing w:val="-9"/>
                                      <w:sz w:val="20"/>
                                    </w:rPr>
                                    <w:t> </w:t>
                                  </w:r>
                                  <w:r>
                                    <w:rPr>
                                      <w:sz w:val="20"/>
                                    </w:rPr>
                                    <w:t>AND</w:t>
                                  </w:r>
                                  <w:r>
                                    <w:rPr>
                                      <w:spacing w:val="-8"/>
                                      <w:sz w:val="20"/>
                                    </w:rPr>
                                    <w:t> </w:t>
                                  </w:r>
                                  <w:r>
                                    <w:rPr>
                                      <w:spacing w:val="-2"/>
                                      <w:sz w:val="20"/>
                                    </w:rPr>
                                    <w:t>COMPLEXITY</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4720" type="#_x0000_t202" id="docshape32"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6"/>
                              <w:jc w:val="center"/>
                              <w:rPr>
                                <w:sz w:val="20"/>
                              </w:rPr>
                            </w:pPr>
                            <w:r>
                              <w:rPr>
                                <w:sz w:val="20"/>
                              </w:rPr>
                              <w:t>ALGORITHMS</w:t>
                            </w:r>
                            <w:r>
                              <w:rPr>
                                <w:spacing w:val="-9"/>
                                <w:sz w:val="20"/>
                              </w:rPr>
                              <w:t> </w:t>
                            </w:r>
                            <w:r>
                              <w:rPr>
                                <w:sz w:val="20"/>
                              </w:rPr>
                              <w:t>AND</w:t>
                            </w:r>
                            <w:r>
                              <w:rPr>
                                <w:spacing w:val="-8"/>
                                <w:sz w:val="20"/>
                              </w:rPr>
                              <w:t> </w:t>
                            </w:r>
                            <w:r>
                              <w:rPr>
                                <w:spacing w:val="-2"/>
                                <w:sz w:val="20"/>
                              </w:rPr>
                              <w:t>COMPLEXITY</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0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159"/>
              <w:rPr>
                <w:b/>
                <w:sz w:val="20"/>
              </w:rPr>
            </w:pPr>
          </w:p>
          <w:p>
            <w:pPr>
              <w:pStyle w:val="TableParagraph"/>
              <w:ind w:left="120"/>
              <w:rPr>
                <w:sz w:val="20"/>
              </w:rPr>
            </w:pPr>
            <w:r>
              <w:rPr>
                <w:sz w:val="20"/>
              </w:rPr>
              <w:t>To</w:t>
            </w:r>
            <w:r>
              <w:rPr>
                <w:spacing w:val="-5"/>
                <w:sz w:val="20"/>
              </w:rPr>
              <w:t> </w:t>
            </w:r>
            <w:r>
              <w:rPr>
                <w:sz w:val="20"/>
              </w:rPr>
              <w:t>learn</w:t>
            </w:r>
            <w:r>
              <w:rPr>
                <w:spacing w:val="-4"/>
                <w:sz w:val="20"/>
              </w:rPr>
              <w:t> </w:t>
            </w:r>
            <w:r>
              <w:rPr>
                <w:sz w:val="20"/>
              </w:rPr>
              <w:t>algorithm</w:t>
            </w:r>
            <w:r>
              <w:rPr>
                <w:spacing w:val="-4"/>
                <w:sz w:val="20"/>
              </w:rPr>
              <w:t> </w:t>
            </w:r>
            <w:r>
              <w:rPr>
                <w:sz w:val="20"/>
              </w:rPr>
              <w:t>techniques</w:t>
            </w:r>
            <w:r>
              <w:rPr>
                <w:spacing w:val="-7"/>
                <w:sz w:val="20"/>
              </w:rPr>
              <w:t> </w:t>
            </w:r>
            <w:r>
              <w:rPr>
                <w:sz w:val="20"/>
              </w:rPr>
              <w:t>and calculate</w:t>
            </w:r>
            <w:r>
              <w:rPr>
                <w:spacing w:val="-5"/>
                <w:sz w:val="20"/>
              </w:rPr>
              <w:t> </w:t>
            </w:r>
            <w:r>
              <w:rPr>
                <w:sz w:val="20"/>
              </w:rPr>
              <w:t>complexity</w:t>
            </w:r>
            <w:r>
              <w:rPr>
                <w:spacing w:val="-2"/>
                <w:sz w:val="20"/>
              </w:rPr>
              <w:t> </w:t>
            </w:r>
            <w:r>
              <w:rPr>
                <w:sz w:val="20"/>
              </w:rPr>
              <w:t>of</w:t>
            </w:r>
            <w:r>
              <w:rPr>
                <w:spacing w:val="-5"/>
                <w:sz w:val="20"/>
              </w:rPr>
              <w:t> </w:t>
            </w:r>
            <w:r>
              <w:rPr>
                <w:spacing w:val="-2"/>
                <w:sz w:val="20"/>
              </w:rPr>
              <w:t>algorıthms.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rPr>
                <w:b/>
                <w:sz w:val="20"/>
              </w:rPr>
            </w:pPr>
          </w:p>
          <w:p>
            <w:pPr>
              <w:pStyle w:val="TableParagraph"/>
              <w:ind w:left="120"/>
              <w:rPr>
                <w:sz w:val="20"/>
              </w:rPr>
            </w:pPr>
            <w:r>
              <w:rPr>
                <w:sz w:val="20"/>
              </w:rPr>
              <w:t>Students</w:t>
            </w:r>
            <w:r>
              <w:rPr>
                <w:spacing w:val="-5"/>
                <w:sz w:val="20"/>
              </w:rPr>
              <w:t> </w:t>
            </w:r>
            <w:r>
              <w:rPr>
                <w:sz w:val="20"/>
              </w:rPr>
              <w:t>in</w:t>
            </w:r>
            <w:r>
              <w:rPr>
                <w:spacing w:val="-3"/>
                <w:sz w:val="20"/>
              </w:rPr>
              <w:t> </w:t>
            </w:r>
            <w:r>
              <w:rPr>
                <w:sz w:val="20"/>
              </w:rPr>
              <w:t>this</w:t>
            </w:r>
            <w:r>
              <w:rPr>
                <w:spacing w:val="-5"/>
                <w:sz w:val="20"/>
              </w:rPr>
              <w:t> </w:t>
            </w:r>
            <w:r>
              <w:rPr>
                <w:sz w:val="20"/>
              </w:rPr>
              <w:t>course</w:t>
            </w:r>
            <w:r>
              <w:rPr>
                <w:spacing w:val="-4"/>
                <w:sz w:val="20"/>
              </w:rPr>
              <w:t> </w:t>
            </w:r>
            <w:r>
              <w:rPr>
                <w:sz w:val="20"/>
              </w:rPr>
              <w:t>learn</w:t>
            </w:r>
            <w:r>
              <w:rPr>
                <w:spacing w:val="-5"/>
                <w:sz w:val="20"/>
              </w:rPr>
              <w:t> </w:t>
            </w:r>
            <w:r>
              <w:rPr>
                <w:sz w:val="20"/>
              </w:rPr>
              <w:t>how</w:t>
            </w:r>
            <w:r>
              <w:rPr>
                <w:spacing w:val="-4"/>
                <w:sz w:val="20"/>
              </w:rPr>
              <w:t> </w:t>
            </w:r>
            <w:r>
              <w:rPr>
                <w:sz w:val="20"/>
              </w:rPr>
              <w:t>different</w:t>
            </w:r>
            <w:r>
              <w:rPr>
                <w:spacing w:val="-5"/>
                <w:sz w:val="20"/>
              </w:rPr>
              <w:t> </w:t>
            </w:r>
            <w:r>
              <w:rPr>
                <w:sz w:val="20"/>
              </w:rPr>
              <w:t>algorithms</w:t>
            </w:r>
            <w:r>
              <w:rPr>
                <w:spacing w:val="-5"/>
                <w:sz w:val="20"/>
              </w:rPr>
              <w:t> </w:t>
            </w:r>
            <w:r>
              <w:rPr>
                <w:sz w:val="20"/>
              </w:rPr>
              <w:t>are</w:t>
            </w:r>
            <w:r>
              <w:rPr>
                <w:spacing w:val="-4"/>
                <w:sz w:val="20"/>
              </w:rPr>
              <w:t> </w:t>
            </w:r>
            <w:r>
              <w:rPr>
                <w:sz w:val="20"/>
              </w:rPr>
              <w:t>designed</w:t>
            </w:r>
            <w:r>
              <w:rPr>
                <w:spacing w:val="-3"/>
                <w:sz w:val="20"/>
              </w:rPr>
              <w:t> </w:t>
            </w:r>
            <w:r>
              <w:rPr>
                <w:sz w:val="20"/>
              </w:rPr>
              <w:t>for</w:t>
            </w:r>
            <w:r>
              <w:rPr>
                <w:spacing w:val="-6"/>
                <w:sz w:val="20"/>
              </w:rPr>
              <w:t> </w:t>
            </w:r>
            <w:r>
              <w:rPr>
                <w:sz w:val="20"/>
              </w:rPr>
              <w:t>different</w:t>
            </w:r>
            <w:r>
              <w:rPr>
                <w:spacing w:val="-5"/>
                <w:sz w:val="20"/>
              </w:rPr>
              <w:t> </w:t>
            </w:r>
            <w:r>
              <w:rPr>
                <w:sz w:val="20"/>
              </w:rPr>
              <w:t>purposes, calculate the complexity of algorithms, and evaluate their time and space costs.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4"/>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921"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6"/>
                <w:sz w:val="20"/>
              </w:rPr>
              <w:t> </w:t>
            </w:r>
            <w:r>
              <w:rPr>
                <w:sz w:val="20"/>
              </w:rPr>
              <w:t>will</w:t>
            </w:r>
            <w:r>
              <w:rPr>
                <w:spacing w:val="-5"/>
                <w:sz w:val="20"/>
              </w:rPr>
              <w:t> </w:t>
            </w:r>
            <w:r>
              <w:rPr>
                <w:sz w:val="20"/>
              </w:rPr>
              <w:t>understand</w:t>
            </w:r>
            <w:r>
              <w:rPr>
                <w:spacing w:val="-4"/>
                <w:sz w:val="20"/>
              </w:rPr>
              <w:t> </w:t>
            </w:r>
            <w:r>
              <w:rPr>
                <w:sz w:val="20"/>
              </w:rPr>
              <w:t>and</w:t>
            </w:r>
            <w:r>
              <w:rPr>
                <w:spacing w:val="-4"/>
                <w:sz w:val="20"/>
              </w:rPr>
              <w:t> </w:t>
            </w:r>
            <w:r>
              <w:rPr>
                <w:sz w:val="20"/>
              </w:rPr>
              <w:t>articulate</w:t>
            </w:r>
            <w:r>
              <w:rPr>
                <w:spacing w:val="-4"/>
                <w:sz w:val="20"/>
              </w:rPr>
              <w:t> </w:t>
            </w:r>
            <w:r>
              <w:rPr>
                <w:sz w:val="20"/>
              </w:rPr>
              <w:t>the</w:t>
            </w:r>
            <w:r>
              <w:rPr>
                <w:spacing w:val="-5"/>
                <w:sz w:val="20"/>
              </w:rPr>
              <w:t> </w:t>
            </w:r>
            <w:r>
              <w:rPr>
                <w:spacing w:val="-2"/>
                <w:sz w:val="20"/>
              </w:rPr>
              <w:t>fundamental</w:t>
            </w:r>
          </w:p>
          <w:p>
            <w:pPr>
              <w:pStyle w:val="TableParagraph"/>
              <w:tabs>
                <w:tab w:pos="474" w:val="left" w:leader="none"/>
              </w:tabs>
              <w:spacing w:line="158" w:lineRule="auto" w:before="23"/>
              <w:ind w:left="475" w:right="360" w:hanging="315"/>
              <w:rPr>
                <w:sz w:val="20"/>
              </w:rPr>
            </w:pPr>
            <w:r>
              <w:rPr>
                <w:b/>
                <w:spacing w:val="-10"/>
                <w:position w:val="-11"/>
                <w:sz w:val="20"/>
              </w:rPr>
              <w:t>1</w:t>
            </w:r>
            <w:r>
              <w:rPr>
                <w:b/>
                <w:position w:val="-11"/>
                <w:sz w:val="20"/>
              </w:rPr>
              <w:tab/>
            </w:r>
            <w:r>
              <w:rPr>
                <w:sz w:val="20"/>
              </w:rPr>
              <w:t>principles</w:t>
            </w:r>
            <w:r>
              <w:rPr>
                <w:spacing w:val="-7"/>
                <w:sz w:val="20"/>
              </w:rPr>
              <w:t> </w:t>
            </w:r>
            <w:r>
              <w:rPr>
                <w:sz w:val="20"/>
              </w:rPr>
              <w:t>of</w:t>
            </w:r>
            <w:r>
              <w:rPr>
                <w:spacing w:val="-6"/>
                <w:sz w:val="20"/>
              </w:rPr>
              <w:t> </w:t>
            </w:r>
            <w:r>
              <w:rPr>
                <w:sz w:val="20"/>
              </w:rPr>
              <w:t>algorithms,</w:t>
            </w:r>
            <w:r>
              <w:rPr>
                <w:spacing w:val="-6"/>
                <w:sz w:val="20"/>
              </w:rPr>
              <w:t> </w:t>
            </w:r>
            <w:r>
              <w:rPr>
                <w:sz w:val="20"/>
              </w:rPr>
              <w:t>including</w:t>
            </w:r>
            <w:r>
              <w:rPr>
                <w:spacing w:val="-5"/>
                <w:sz w:val="20"/>
              </w:rPr>
              <w:t> </w:t>
            </w:r>
            <w:r>
              <w:rPr>
                <w:sz w:val="20"/>
              </w:rPr>
              <w:t>the</w:t>
            </w:r>
            <w:r>
              <w:rPr>
                <w:spacing w:val="-8"/>
                <w:sz w:val="20"/>
              </w:rPr>
              <w:t> </w:t>
            </w:r>
            <w:r>
              <w:rPr>
                <w:sz w:val="20"/>
              </w:rPr>
              <w:t>use</w:t>
            </w:r>
            <w:r>
              <w:rPr>
                <w:spacing w:val="-6"/>
                <w:sz w:val="20"/>
              </w:rPr>
              <w:t> </w:t>
            </w:r>
            <w:r>
              <w:rPr>
                <w:sz w:val="20"/>
              </w:rPr>
              <w:t>of</w:t>
            </w:r>
            <w:r>
              <w:rPr>
                <w:spacing w:val="-6"/>
                <w:sz w:val="20"/>
              </w:rPr>
              <w:t> </w:t>
            </w:r>
            <w:r>
              <w:rPr>
                <w:sz w:val="20"/>
              </w:rPr>
              <w:t>asymptotic notations to describe the efficiency and complexity of</w:t>
            </w:r>
          </w:p>
          <w:p>
            <w:pPr>
              <w:pStyle w:val="TableParagraph"/>
              <w:spacing w:line="210" w:lineRule="exact" w:before="15"/>
              <w:ind w:left="475"/>
              <w:rPr>
                <w:sz w:val="20"/>
              </w:rPr>
            </w:pPr>
            <w:r>
              <w:rPr>
                <w:spacing w:val="-2"/>
                <w:sz w:val="20"/>
              </w:rPr>
              <w:t>algorithms.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0"/>
              <w:jc w:val="center"/>
              <w:rPr>
                <w:sz w:val="20"/>
              </w:rPr>
            </w:pPr>
            <w:r>
              <w:rPr>
                <w:spacing w:val="-5"/>
                <w:sz w:val="20"/>
              </w:rPr>
              <w:t>1,2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3" w:right="4"/>
              <w:jc w:val="center"/>
              <w:rPr>
                <w:sz w:val="20"/>
              </w:rPr>
            </w:pPr>
            <w:r>
              <w:rPr>
                <w:spacing w:val="-10"/>
                <w:sz w:val="20"/>
              </w:rPr>
              <w:t>A</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6" w:lineRule="auto" w:before="23"/>
              <w:ind w:left="475" w:right="82" w:hanging="315"/>
              <w:rPr>
                <w:sz w:val="20"/>
              </w:rPr>
            </w:pPr>
            <w:r>
              <w:rPr>
                <w:b/>
                <w:spacing w:val="-10"/>
                <w:position w:val="-11"/>
                <w:sz w:val="20"/>
              </w:rPr>
              <w:t>2</w:t>
            </w:r>
            <w:r>
              <w:rPr>
                <w:b/>
                <w:position w:val="-11"/>
                <w:sz w:val="20"/>
              </w:rPr>
              <w:tab/>
            </w:r>
            <w:r>
              <w:rPr>
                <w:sz w:val="20"/>
              </w:rPr>
              <w:t>Students</w:t>
            </w:r>
            <w:r>
              <w:rPr>
                <w:spacing w:val="-7"/>
                <w:sz w:val="20"/>
              </w:rPr>
              <w:t> </w:t>
            </w:r>
            <w:r>
              <w:rPr>
                <w:sz w:val="20"/>
              </w:rPr>
              <w:t>will</w:t>
            </w:r>
            <w:r>
              <w:rPr>
                <w:spacing w:val="-7"/>
                <w:sz w:val="20"/>
              </w:rPr>
              <w:t> </w:t>
            </w:r>
            <w:r>
              <w:rPr>
                <w:sz w:val="20"/>
              </w:rPr>
              <w:t>learn</w:t>
            </w:r>
            <w:r>
              <w:rPr>
                <w:spacing w:val="-5"/>
                <w:sz w:val="20"/>
              </w:rPr>
              <w:t> </w:t>
            </w:r>
            <w:r>
              <w:rPr>
                <w:sz w:val="20"/>
              </w:rPr>
              <w:t>to</w:t>
            </w:r>
            <w:r>
              <w:rPr>
                <w:spacing w:val="-5"/>
                <w:sz w:val="20"/>
              </w:rPr>
              <w:t> </w:t>
            </w:r>
            <w:r>
              <w:rPr>
                <w:sz w:val="20"/>
              </w:rPr>
              <w:t>design</w:t>
            </w:r>
            <w:r>
              <w:rPr>
                <w:spacing w:val="-5"/>
                <w:sz w:val="20"/>
              </w:rPr>
              <w:t> </w:t>
            </w:r>
            <w:r>
              <w:rPr>
                <w:sz w:val="20"/>
              </w:rPr>
              <w:t>recursive</w:t>
            </w:r>
            <w:r>
              <w:rPr>
                <w:spacing w:val="-6"/>
                <w:sz w:val="20"/>
              </w:rPr>
              <w:t> </w:t>
            </w:r>
            <w:r>
              <w:rPr>
                <w:sz w:val="20"/>
              </w:rPr>
              <w:t>algorithms</w:t>
            </w:r>
            <w:r>
              <w:rPr>
                <w:spacing w:val="-7"/>
                <w:sz w:val="20"/>
              </w:rPr>
              <w:t> </w:t>
            </w:r>
            <w:r>
              <w:rPr>
                <w:sz w:val="20"/>
              </w:rPr>
              <w:t>and</w:t>
            </w:r>
            <w:r>
              <w:rPr>
                <w:spacing w:val="-5"/>
                <w:sz w:val="20"/>
              </w:rPr>
              <w:t> </w:t>
            </w:r>
            <w:r>
              <w:rPr>
                <w:sz w:val="20"/>
              </w:rPr>
              <w:t>apply techniques and analyze their complexities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30"/>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5"/>
              <w:ind w:left="160"/>
              <w:rPr>
                <w:sz w:val="20"/>
              </w:rPr>
            </w:pPr>
            <w:r>
              <w:rPr>
                <w:b/>
                <w:spacing w:val="-10"/>
                <w:position w:val="-11"/>
                <w:sz w:val="20"/>
              </w:rPr>
              <w:t>3</w:t>
            </w:r>
            <w:r>
              <w:rPr>
                <w:b/>
                <w:position w:val="-11"/>
                <w:sz w:val="20"/>
              </w:rPr>
              <w:tab/>
            </w:r>
            <w:r>
              <w:rPr>
                <w:sz w:val="20"/>
              </w:rPr>
              <w:t>Students</w:t>
            </w:r>
            <w:r>
              <w:rPr>
                <w:spacing w:val="-5"/>
                <w:sz w:val="20"/>
              </w:rPr>
              <w:t> </w:t>
            </w:r>
            <w:r>
              <w:rPr>
                <w:sz w:val="20"/>
              </w:rPr>
              <w:t>will</w:t>
            </w:r>
            <w:r>
              <w:rPr>
                <w:spacing w:val="-5"/>
                <w:sz w:val="20"/>
              </w:rPr>
              <w:t> </w:t>
            </w:r>
            <w:r>
              <w:rPr>
                <w:sz w:val="20"/>
              </w:rPr>
              <w:t>be</w:t>
            </w:r>
            <w:r>
              <w:rPr>
                <w:spacing w:val="-4"/>
                <w:sz w:val="20"/>
              </w:rPr>
              <w:t> </w:t>
            </w:r>
            <w:r>
              <w:rPr>
                <w:sz w:val="20"/>
              </w:rPr>
              <w:t>able</w:t>
            </w:r>
            <w:r>
              <w:rPr>
                <w:spacing w:val="-4"/>
                <w:sz w:val="20"/>
              </w:rPr>
              <w:t> </w:t>
            </w:r>
            <w:r>
              <w:rPr>
                <w:sz w:val="20"/>
              </w:rPr>
              <w:t>to</w:t>
            </w:r>
            <w:r>
              <w:rPr>
                <w:spacing w:val="-3"/>
                <w:sz w:val="20"/>
              </w:rPr>
              <w:t> </w:t>
            </w:r>
            <w:r>
              <w:rPr>
                <w:sz w:val="20"/>
              </w:rPr>
              <w:t>implement</w:t>
            </w:r>
            <w:r>
              <w:rPr>
                <w:spacing w:val="-5"/>
                <w:sz w:val="20"/>
              </w:rPr>
              <w:t> </w:t>
            </w:r>
            <w:r>
              <w:rPr>
                <w:sz w:val="20"/>
              </w:rPr>
              <w:t>various</w:t>
            </w:r>
            <w:r>
              <w:rPr>
                <w:spacing w:val="-5"/>
                <w:sz w:val="20"/>
              </w:rPr>
              <w:t> </w:t>
            </w:r>
            <w:r>
              <w:rPr>
                <w:spacing w:val="-2"/>
                <w:sz w:val="20"/>
              </w:rPr>
              <w:t>sorting</w:t>
            </w:r>
          </w:p>
          <w:p>
            <w:pPr>
              <w:pStyle w:val="TableParagraph"/>
              <w:spacing w:line="155" w:lineRule="exact"/>
              <w:ind w:left="475"/>
              <w:rPr>
                <w:sz w:val="20"/>
              </w:rPr>
            </w:pPr>
            <w:r>
              <w:rPr>
                <w:sz w:val="20"/>
              </w:rPr>
              <w:t>algorithms</w:t>
            </w:r>
            <w:r>
              <w:rPr>
                <w:spacing w:val="-6"/>
                <w:sz w:val="20"/>
              </w:rPr>
              <w:t> </w:t>
            </w:r>
            <w:r>
              <w:rPr>
                <w:sz w:val="20"/>
              </w:rPr>
              <w:t>and</w:t>
            </w:r>
            <w:r>
              <w:rPr>
                <w:spacing w:val="-5"/>
                <w:sz w:val="20"/>
              </w:rPr>
              <w:t> </w:t>
            </w:r>
            <w:r>
              <w:rPr>
                <w:sz w:val="20"/>
              </w:rPr>
              <w:t>compare</w:t>
            </w:r>
            <w:r>
              <w:rPr>
                <w:spacing w:val="-2"/>
                <w:sz w:val="20"/>
              </w:rPr>
              <w:t> </w:t>
            </w:r>
            <w:r>
              <w:rPr>
                <w:sz w:val="20"/>
              </w:rPr>
              <w:t>their</w:t>
            </w:r>
            <w:r>
              <w:rPr>
                <w:spacing w:val="-4"/>
                <w:sz w:val="20"/>
              </w:rPr>
              <w:t> </w:t>
            </w:r>
            <w:r>
              <w:rPr>
                <w:sz w:val="20"/>
              </w:rPr>
              <w:t>time</w:t>
            </w:r>
            <w:r>
              <w:rPr>
                <w:spacing w:val="-4"/>
                <w:sz w:val="20"/>
              </w:rPr>
              <w:t> </w:t>
            </w:r>
            <w:r>
              <w:rPr>
                <w:sz w:val="20"/>
              </w:rPr>
              <w:t>and</w:t>
            </w:r>
            <w:r>
              <w:rPr>
                <w:spacing w:val="-4"/>
                <w:sz w:val="20"/>
              </w:rPr>
              <w:t> </w:t>
            </w:r>
            <w:r>
              <w:rPr>
                <w:sz w:val="20"/>
              </w:rPr>
              <w:t>space</w:t>
            </w:r>
            <w:r>
              <w:rPr>
                <w:spacing w:val="-4"/>
                <w:sz w:val="20"/>
              </w:rPr>
              <w:t> </w:t>
            </w:r>
            <w:r>
              <w:rPr>
                <w:spacing w:val="-2"/>
                <w:sz w:val="20"/>
              </w:rPr>
              <w:t>complexities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0"/>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7"/>
                <w:sz w:val="20"/>
              </w:rPr>
              <w:t> </w:t>
            </w:r>
            <w:r>
              <w:rPr>
                <w:sz w:val="20"/>
              </w:rPr>
              <w:t>will</w:t>
            </w:r>
            <w:r>
              <w:rPr>
                <w:spacing w:val="-7"/>
                <w:sz w:val="20"/>
              </w:rPr>
              <w:t> </w:t>
            </w:r>
            <w:r>
              <w:rPr>
                <w:sz w:val="20"/>
              </w:rPr>
              <w:t>explore</w:t>
            </w:r>
            <w:r>
              <w:rPr>
                <w:spacing w:val="-6"/>
                <w:sz w:val="20"/>
              </w:rPr>
              <w:t> </w:t>
            </w:r>
            <w:r>
              <w:rPr>
                <w:sz w:val="20"/>
              </w:rPr>
              <w:t>advanced</w:t>
            </w:r>
            <w:r>
              <w:rPr>
                <w:spacing w:val="-5"/>
                <w:sz w:val="20"/>
              </w:rPr>
              <w:t> </w:t>
            </w:r>
            <w:r>
              <w:rPr>
                <w:sz w:val="20"/>
              </w:rPr>
              <w:t>sorting</w:t>
            </w:r>
            <w:r>
              <w:rPr>
                <w:spacing w:val="-4"/>
                <w:sz w:val="20"/>
              </w:rPr>
              <w:t> </w:t>
            </w:r>
            <w:r>
              <w:rPr>
                <w:sz w:val="20"/>
              </w:rPr>
              <w:t>algorithms</w:t>
            </w:r>
            <w:r>
              <w:rPr>
                <w:spacing w:val="-7"/>
                <w:sz w:val="20"/>
              </w:rPr>
              <w:t> </w:t>
            </w:r>
            <w:r>
              <w:rPr>
                <w:spacing w:val="-5"/>
                <w:sz w:val="20"/>
              </w:rPr>
              <w:t>and</w:t>
            </w:r>
          </w:p>
          <w:p>
            <w:pPr>
              <w:pStyle w:val="TableParagraph"/>
              <w:tabs>
                <w:tab w:pos="474" w:val="left" w:leader="none"/>
              </w:tabs>
              <w:spacing w:line="230" w:lineRule="atLeast"/>
              <w:ind w:left="475" w:right="378" w:hanging="315"/>
              <w:rPr>
                <w:sz w:val="20"/>
              </w:rPr>
            </w:pPr>
            <w:r>
              <w:rPr>
                <w:b/>
                <w:spacing w:val="-10"/>
                <w:sz w:val="20"/>
              </w:rPr>
              <w:t>4</w:t>
            </w:r>
            <w:r>
              <w:rPr>
                <w:b/>
                <w:sz w:val="20"/>
              </w:rPr>
              <w:tab/>
            </w:r>
            <w:r>
              <w:rPr>
                <w:sz w:val="20"/>
              </w:rPr>
              <w:t>understand</w:t>
            </w:r>
            <w:r>
              <w:rPr>
                <w:spacing w:val="-8"/>
                <w:sz w:val="20"/>
              </w:rPr>
              <w:t> </w:t>
            </w:r>
            <w:r>
              <w:rPr>
                <w:sz w:val="20"/>
              </w:rPr>
              <w:t>the</w:t>
            </w:r>
            <w:r>
              <w:rPr>
                <w:spacing w:val="-9"/>
                <w:sz w:val="20"/>
              </w:rPr>
              <w:t> </w:t>
            </w:r>
            <w:r>
              <w:rPr>
                <w:sz w:val="20"/>
              </w:rPr>
              <w:t>principles</w:t>
            </w:r>
            <w:r>
              <w:rPr>
                <w:spacing w:val="-10"/>
                <w:sz w:val="20"/>
              </w:rPr>
              <w:t> </w:t>
            </w:r>
            <w:r>
              <w:rPr>
                <w:sz w:val="20"/>
              </w:rPr>
              <w:t>behind</w:t>
            </w:r>
            <w:r>
              <w:rPr>
                <w:spacing w:val="-8"/>
                <w:sz w:val="20"/>
              </w:rPr>
              <w:t> </w:t>
            </w:r>
            <w:r>
              <w:rPr>
                <w:sz w:val="20"/>
              </w:rPr>
              <w:t>randomized</w:t>
            </w:r>
            <w:r>
              <w:rPr>
                <w:spacing w:val="-10"/>
                <w:sz w:val="20"/>
              </w:rPr>
              <w:t> </w:t>
            </w:r>
            <w:r>
              <w:rPr>
                <w:sz w:val="20"/>
              </w:rPr>
              <w:t>algorithms and their complexity implications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0"/>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3" w:right="4"/>
              <w:jc w:val="center"/>
              <w:rPr>
                <w:sz w:val="20"/>
              </w:rPr>
            </w:pPr>
            <w:r>
              <w:rPr>
                <w:spacing w:val="-10"/>
                <w:sz w:val="20"/>
              </w:rPr>
              <w:t>A</w:t>
            </w:r>
          </w:p>
        </w:tc>
      </w:tr>
      <w:tr>
        <w:trPr>
          <w:trHeight w:val="919"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6"/>
                <w:sz w:val="20"/>
              </w:rPr>
              <w:t> </w:t>
            </w:r>
            <w:r>
              <w:rPr>
                <w:sz w:val="20"/>
              </w:rPr>
              <w:t>will</w:t>
            </w:r>
            <w:r>
              <w:rPr>
                <w:spacing w:val="-6"/>
                <w:sz w:val="20"/>
              </w:rPr>
              <w:t> </w:t>
            </w:r>
            <w:r>
              <w:rPr>
                <w:sz w:val="20"/>
              </w:rPr>
              <w:t>learn</w:t>
            </w:r>
            <w:r>
              <w:rPr>
                <w:spacing w:val="-3"/>
                <w:sz w:val="20"/>
              </w:rPr>
              <w:t> </w:t>
            </w:r>
            <w:r>
              <w:rPr>
                <w:sz w:val="20"/>
              </w:rPr>
              <w:t>to</w:t>
            </w:r>
            <w:r>
              <w:rPr>
                <w:spacing w:val="-2"/>
                <w:sz w:val="20"/>
              </w:rPr>
              <w:t> </w:t>
            </w:r>
            <w:r>
              <w:rPr>
                <w:sz w:val="20"/>
              </w:rPr>
              <w:t>employ</w:t>
            </w:r>
            <w:r>
              <w:rPr>
                <w:spacing w:val="-6"/>
                <w:sz w:val="20"/>
              </w:rPr>
              <w:t> </w:t>
            </w:r>
            <w:r>
              <w:rPr>
                <w:sz w:val="20"/>
              </w:rPr>
              <w:t>greedy</w:t>
            </w:r>
            <w:r>
              <w:rPr>
                <w:spacing w:val="-3"/>
                <w:sz w:val="20"/>
              </w:rPr>
              <w:t> </w:t>
            </w:r>
            <w:r>
              <w:rPr>
                <w:sz w:val="20"/>
              </w:rPr>
              <w:t>algorithms</w:t>
            </w:r>
            <w:r>
              <w:rPr>
                <w:spacing w:val="-6"/>
                <w:sz w:val="20"/>
              </w:rPr>
              <w:t> </w:t>
            </w:r>
            <w:r>
              <w:rPr>
                <w:spacing w:val="-5"/>
                <w:sz w:val="20"/>
              </w:rPr>
              <w:t>and</w:t>
            </w:r>
          </w:p>
          <w:p>
            <w:pPr>
              <w:pStyle w:val="TableParagraph"/>
              <w:tabs>
                <w:tab w:pos="474" w:val="left" w:leader="none"/>
              </w:tabs>
              <w:spacing w:line="158" w:lineRule="auto" w:before="23"/>
              <w:ind w:left="475" w:right="368" w:hanging="315"/>
              <w:rPr>
                <w:sz w:val="20"/>
              </w:rPr>
            </w:pPr>
            <w:r>
              <w:rPr>
                <w:b/>
                <w:spacing w:val="-10"/>
                <w:position w:val="-11"/>
                <w:sz w:val="20"/>
              </w:rPr>
              <w:t>5</w:t>
            </w:r>
            <w:r>
              <w:rPr>
                <w:b/>
                <w:position w:val="-11"/>
                <w:sz w:val="20"/>
              </w:rPr>
              <w:tab/>
            </w:r>
            <w:r>
              <w:rPr>
                <w:sz w:val="20"/>
              </w:rPr>
              <w:t>dynamic</w:t>
            </w:r>
            <w:r>
              <w:rPr>
                <w:spacing w:val="-2"/>
                <w:sz w:val="20"/>
              </w:rPr>
              <w:t> </w:t>
            </w:r>
            <w:r>
              <w:rPr>
                <w:sz w:val="20"/>
              </w:rPr>
              <w:t>programming techniques</w:t>
            </w:r>
            <w:r>
              <w:rPr>
                <w:spacing w:val="-1"/>
                <w:sz w:val="20"/>
              </w:rPr>
              <w:t> </w:t>
            </w:r>
            <w:r>
              <w:rPr>
                <w:sz w:val="20"/>
              </w:rPr>
              <w:t>to solve optimization problems,</w:t>
            </w:r>
            <w:r>
              <w:rPr>
                <w:spacing w:val="-8"/>
                <w:sz w:val="20"/>
              </w:rPr>
              <w:t> </w:t>
            </w:r>
            <w:r>
              <w:rPr>
                <w:sz w:val="20"/>
              </w:rPr>
              <w:t>understanding</w:t>
            </w:r>
            <w:r>
              <w:rPr>
                <w:spacing w:val="-7"/>
                <w:sz w:val="20"/>
              </w:rPr>
              <w:t> </w:t>
            </w:r>
            <w:r>
              <w:rPr>
                <w:sz w:val="20"/>
              </w:rPr>
              <w:t>the</w:t>
            </w:r>
            <w:r>
              <w:rPr>
                <w:spacing w:val="-10"/>
                <w:sz w:val="20"/>
              </w:rPr>
              <w:t> </w:t>
            </w:r>
            <w:r>
              <w:rPr>
                <w:sz w:val="20"/>
              </w:rPr>
              <w:t>trade-offs</w:t>
            </w:r>
            <w:r>
              <w:rPr>
                <w:spacing w:val="-9"/>
                <w:sz w:val="20"/>
              </w:rPr>
              <w:t> </w:t>
            </w:r>
            <w:r>
              <w:rPr>
                <w:sz w:val="20"/>
              </w:rPr>
              <w:t>and</w:t>
            </w:r>
            <w:r>
              <w:rPr>
                <w:spacing w:val="-7"/>
                <w:sz w:val="20"/>
              </w:rPr>
              <w:t> </w:t>
            </w:r>
            <w:r>
              <w:rPr>
                <w:sz w:val="20"/>
              </w:rPr>
              <w:t>complexities</w:t>
            </w:r>
          </w:p>
          <w:p>
            <w:pPr>
              <w:pStyle w:val="TableParagraph"/>
              <w:spacing w:line="210" w:lineRule="exact" w:before="13"/>
              <w:ind w:left="475"/>
              <w:rPr>
                <w:sz w:val="20"/>
              </w:rPr>
            </w:pPr>
            <w:r>
              <w:rPr>
                <w:sz w:val="20"/>
              </w:rPr>
              <w:t>involved</w:t>
            </w:r>
            <w:r>
              <w:rPr>
                <w:spacing w:val="-6"/>
                <w:sz w:val="20"/>
              </w:rPr>
              <w:t> </w:t>
            </w:r>
            <w:r>
              <w:rPr>
                <w:sz w:val="20"/>
              </w:rPr>
              <w:t>in</w:t>
            </w:r>
            <w:r>
              <w:rPr>
                <w:spacing w:val="-3"/>
                <w:sz w:val="20"/>
              </w:rPr>
              <w:t> </w:t>
            </w:r>
            <w:r>
              <w:rPr>
                <w:sz w:val="20"/>
              </w:rPr>
              <w:t>different</w:t>
            </w:r>
            <w:r>
              <w:rPr>
                <w:spacing w:val="-5"/>
                <w:sz w:val="20"/>
              </w:rPr>
              <w:t> </w:t>
            </w:r>
            <w:r>
              <w:rPr>
                <w:spacing w:val="-2"/>
                <w:sz w:val="20"/>
              </w:rPr>
              <w:t>approaches.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0"/>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3" w:right="4"/>
              <w:jc w:val="center"/>
              <w:rPr>
                <w:sz w:val="20"/>
              </w:rPr>
            </w:pPr>
            <w:r>
              <w:rPr>
                <w:spacing w:val="-10"/>
                <w:sz w:val="20"/>
              </w:rPr>
              <w:t>A</w:t>
            </w:r>
          </w:p>
        </w:tc>
      </w:tr>
      <w:tr>
        <w:trPr>
          <w:trHeight w:val="921"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Students</w:t>
            </w:r>
            <w:r>
              <w:rPr>
                <w:spacing w:val="33"/>
                <w:sz w:val="20"/>
              </w:rPr>
              <w:t> </w:t>
            </w:r>
            <w:r>
              <w:rPr>
                <w:sz w:val="20"/>
              </w:rPr>
              <w:t>will</w:t>
            </w:r>
            <w:r>
              <w:rPr>
                <w:spacing w:val="35"/>
                <w:sz w:val="20"/>
              </w:rPr>
              <w:t> </w:t>
            </w:r>
            <w:r>
              <w:rPr>
                <w:sz w:val="20"/>
              </w:rPr>
              <w:t>gain</w:t>
            </w:r>
            <w:r>
              <w:rPr>
                <w:spacing w:val="35"/>
                <w:sz w:val="20"/>
              </w:rPr>
              <w:t> </w:t>
            </w:r>
            <w:r>
              <w:rPr>
                <w:sz w:val="20"/>
              </w:rPr>
              <w:t>a</w:t>
            </w:r>
            <w:r>
              <w:rPr>
                <w:spacing w:val="36"/>
                <w:sz w:val="20"/>
              </w:rPr>
              <w:t> </w:t>
            </w:r>
            <w:r>
              <w:rPr>
                <w:sz w:val="20"/>
              </w:rPr>
              <w:t>deep</w:t>
            </w:r>
            <w:r>
              <w:rPr>
                <w:spacing w:val="35"/>
                <w:sz w:val="20"/>
              </w:rPr>
              <w:t> </w:t>
            </w:r>
            <w:r>
              <w:rPr>
                <w:sz w:val="20"/>
              </w:rPr>
              <w:t>understanding</w:t>
            </w:r>
            <w:r>
              <w:rPr>
                <w:spacing w:val="36"/>
                <w:sz w:val="20"/>
              </w:rPr>
              <w:t> </w:t>
            </w:r>
            <w:r>
              <w:rPr>
                <w:sz w:val="20"/>
              </w:rPr>
              <w:t>of</w:t>
            </w:r>
            <w:r>
              <w:rPr>
                <w:spacing w:val="36"/>
                <w:sz w:val="20"/>
              </w:rPr>
              <w:t> </w:t>
            </w:r>
            <w:r>
              <w:rPr>
                <w:sz w:val="20"/>
              </w:rPr>
              <w:t>graph</w:t>
            </w:r>
            <w:r>
              <w:rPr>
                <w:spacing w:val="41"/>
                <w:sz w:val="20"/>
              </w:rPr>
              <w:t> </w:t>
            </w:r>
            <w:r>
              <w:rPr>
                <w:spacing w:val="-2"/>
                <w:sz w:val="20"/>
              </w:rPr>
              <w:t>theory,</w:t>
            </w:r>
          </w:p>
          <w:p>
            <w:pPr>
              <w:pStyle w:val="TableParagraph"/>
              <w:tabs>
                <w:tab w:pos="474" w:val="left" w:leader="none"/>
              </w:tabs>
              <w:spacing w:line="158" w:lineRule="auto" w:before="23"/>
              <w:ind w:left="475" w:right="42" w:hanging="315"/>
              <w:rPr>
                <w:sz w:val="20"/>
              </w:rPr>
            </w:pPr>
            <w:r>
              <w:rPr>
                <w:b/>
                <w:spacing w:val="-10"/>
                <w:position w:val="-11"/>
                <w:sz w:val="20"/>
              </w:rPr>
              <w:t>6</w:t>
            </w:r>
            <w:r>
              <w:rPr>
                <w:b/>
                <w:position w:val="-11"/>
                <w:sz w:val="20"/>
              </w:rPr>
              <w:tab/>
            </w:r>
            <w:r>
              <w:rPr>
                <w:sz w:val="20"/>
              </w:rPr>
              <w:t>including graph traversal techniques such as BFS and DFS, and</w:t>
            </w:r>
            <w:r>
              <w:rPr>
                <w:spacing w:val="46"/>
                <w:sz w:val="20"/>
              </w:rPr>
              <w:t> </w:t>
            </w:r>
            <w:r>
              <w:rPr>
                <w:sz w:val="20"/>
              </w:rPr>
              <w:t>analyze</w:t>
            </w:r>
            <w:r>
              <w:rPr>
                <w:spacing w:val="47"/>
                <w:sz w:val="20"/>
              </w:rPr>
              <w:t> </w:t>
            </w:r>
            <w:r>
              <w:rPr>
                <w:sz w:val="20"/>
              </w:rPr>
              <w:t>the</w:t>
            </w:r>
            <w:r>
              <w:rPr>
                <w:spacing w:val="44"/>
                <w:sz w:val="20"/>
              </w:rPr>
              <w:t> </w:t>
            </w:r>
            <w:r>
              <w:rPr>
                <w:sz w:val="20"/>
              </w:rPr>
              <w:t>complexity</w:t>
            </w:r>
            <w:r>
              <w:rPr>
                <w:spacing w:val="44"/>
                <w:sz w:val="20"/>
              </w:rPr>
              <w:t> </w:t>
            </w:r>
            <w:r>
              <w:rPr>
                <w:sz w:val="20"/>
              </w:rPr>
              <w:t>of</w:t>
            </w:r>
            <w:r>
              <w:rPr>
                <w:spacing w:val="47"/>
                <w:sz w:val="20"/>
              </w:rPr>
              <w:t> </w:t>
            </w:r>
            <w:r>
              <w:rPr>
                <w:sz w:val="20"/>
              </w:rPr>
              <w:t>these</w:t>
            </w:r>
            <w:r>
              <w:rPr>
                <w:spacing w:val="46"/>
                <w:sz w:val="20"/>
              </w:rPr>
              <w:t> </w:t>
            </w:r>
            <w:r>
              <w:rPr>
                <w:sz w:val="20"/>
              </w:rPr>
              <w:t>methods</w:t>
            </w:r>
            <w:r>
              <w:rPr>
                <w:spacing w:val="46"/>
                <w:sz w:val="20"/>
              </w:rPr>
              <w:t> </w:t>
            </w:r>
            <w:r>
              <w:rPr>
                <w:sz w:val="20"/>
              </w:rPr>
              <w:t>in</w:t>
            </w:r>
            <w:r>
              <w:rPr>
                <w:spacing w:val="45"/>
                <w:sz w:val="20"/>
              </w:rPr>
              <w:t> </w:t>
            </w:r>
            <w:r>
              <w:rPr>
                <w:spacing w:val="-2"/>
                <w:sz w:val="20"/>
              </w:rPr>
              <w:t>various</w:t>
            </w:r>
          </w:p>
          <w:p>
            <w:pPr>
              <w:pStyle w:val="TableParagraph"/>
              <w:spacing w:line="210" w:lineRule="exact" w:before="15"/>
              <w:ind w:left="475"/>
              <w:rPr>
                <w:sz w:val="20"/>
              </w:rPr>
            </w:pPr>
            <w:r>
              <w:rPr>
                <w:spacing w:val="-2"/>
                <w:sz w:val="20"/>
              </w:rPr>
              <w:t>contexts.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1"/>
              <w:jc w:val="center"/>
              <w:rPr>
                <w:sz w:val="20"/>
              </w:rPr>
            </w:pPr>
            <w:r>
              <w:rPr>
                <w:spacing w:val="-2"/>
                <w:sz w:val="20"/>
              </w:rPr>
              <w:t>1,2,3,4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bottom w:val="single" w:sz="4" w:space="0" w:color="000000"/>
            </w:tcBorders>
          </w:tcPr>
          <w:p>
            <w:pPr>
              <w:pStyle w:val="TableParagraph"/>
              <w:spacing w:before="115"/>
              <w:rPr>
                <w:b/>
                <w:sz w:val="20"/>
              </w:rPr>
            </w:pPr>
          </w:p>
          <w:p>
            <w:pPr>
              <w:pStyle w:val="TableParagraph"/>
              <w:spacing w:before="1"/>
              <w:ind w:left="43" w:right="4"/>
              <w:jc w:val="center"/>
              <w:rPr>
                <w:sz w:val="20"/>
              </w:rPr>
            </w:pPr>
            <w:r>
              <w:rPr>
                <w:spacing w:val="-10"/>
                <w:sz w:val="20"/>
              </w:rPr>
              <w:t>A</w:t>
            </w:r>
          </w:p>
        </w:tc>
      </w:tr>
      <w:tr>
        <w:trPr>
          <w:trHeight w:val="920" w:hRule="atLeast"/>
        </w:trPr>
        <w:tc>
          <w:tcPr>
            <w:tcW w:w="5375" w:type="dxa"/>
            <w:tcBorders>
              <w:top w:val="single" w:sz="4" w:space="0" w:color="000000"/>
              <w:right w:val="single" w:sz="4" w:space="0" w:color="000000"/>
            </w:tcBorders>
          </w:tcPr>
          <w:p>
            <w:pPr>
              <w:pStyle w:val="TableParagraph"/>
              <w:ind w:left="475"/>
              <w:rPr>
                <w:sz w:val="20"/>
              </w:rPr>
            </w:pPr>
            <w:r>
              <w:rPr>
                <w:sz w:val="20"/>
              </w:rPr>
              <w:t>Students</w:t>
            </w:r>
            <w:r>
              <w:rPr>
                <w:spacing w:val="-8"/>
                <w:sz w:val="20"/>
              </w:rPr>
              <w:t> </w:t>
            </w:r>
            <w:r>
              <w:rPr>
                <w:sz w:val="20"/>
              </w:rPr>
              <w:t>will</w:t>
            </w:r>
            <w:r>
              <w:rPr>
                <w:spacing w:val="-7"/>
                <w:sz w:val="20"/>
              </w:rPr>
              <w:t> </w:t>
            </w:r>
            <w:r>
              <w:rPr>
                <w:sz w:val="20"/>
              </w:rPr>
              <w:t>learn</w:t>
            </w:r>
            <w:r>
              <w:rPr>
                <w:spacing w:val="-5"/>
                <w:sz w:val="20"/>
              </w:rPr>
              <w:t> </w:t>
            </w:r>
            <w:r>
              <w:rPr>
                <w:sz w:val="20"/>
              </w:rPr>
              <w:t>to</w:t>
            </w:r>
            <w:r>
              <w:rPr>
                <w:spacing w:val="-5"/>
                <w:sz w:val="20"/>
              </w:rPr>
              <w:t> </w:t>
            </w:r>
            <w:r>
              <w:rPr>
                <w:sz w:val="20"/>
              </w:rPr>
              <w:t>solve</w:t>
            </w:r>
            <w:r>
              <w:rPr>
                <w:spacing w:val="-8"/>
                <w:sz w:val="20"/>
              </w:rPr>
              <w:t> </w:t>
            </w:r>
            <w:r>
              <w:rPr>
                <w:sz w:val="20"/>
              </w:rPr>
              <w:t>the</w:t>
            </w:r>
            <w:r>
              <w:rPr>
                <w:spacing w:val="-8"/>
                <w:sz w:val="20"/>
              </w:rPr>
              <w:t> </w:t>
            </w:r>
            <w:r>
              <w:rPr>
                <w:sz w:val="20"/>
              </w:rPr>
              <w:t>same</w:t>
            </w:r>
            <w:r>
              <w:rPr>
                <w:spacing w:val="-6"/>
                <w:sz w:val="20"/>
              </w:rPr>
              <w:t> </w:t>
            </w:r>
            <w:r>
              <w:rPr>
                <w:sz w:val="20"/>
              </w:rPr>
              <w:t>problem</w:t>
            </w:r>
            <w:r>
              <w:rPr>
                <w:spacing w:val="-8"/>
                <w:sz w:val="20"/>
              </w:rPr>
              <w:t> </w:t>
            </w:r>
            <w:r>
              <w:rPr>
                <w:sz w:val="20"/>
              </w:rPr>
              <w:t>using</w:t>
            </w:r>
            <w:r>
              <w:rPr>
                <w:spacing w:val="-8"/>
                <w:sz w:val="20"/>
              </w:rPr>
              <w:t> </w:t>
            </w:r>
            <w:r>
              <w:rPr>
                <w:spacing w:val="-2"/>
                <w:sz w:val="20"/>
              </w:rPr>
              <w:t>different</w:t>
            </w:r>
          </w:p>
          <w:p>
            <w:pPr>
              <w:pStyle w:val="TableParagraph"/>
              <w:tabs>
                <w:tab w:pos="474" w:val="left" w:leader="none"/>
              </w:tabs>
              <w:spacing w:line="158" w:lineRule="auto" w:before="23"/>
              <w:ind w:left="475" w:right="42" w:hanging="315"/>
              <w:rPr>
                <w:sz w:val="20"/>
              </w:rPr>
            </w:pPr>
            <w:r>
              <w:rPr>
                <w:b/>
                <w:spacing w:val="-10"/>
                <w:position w:val="-11"/>
                <w:sz w:val="20"/>
              </w:rPr>
              <w:t>7</w:t>
            </w:r>
            <w:r>
              <w:rPr>
                <w:b/>
                <w:position w:val="-11"/>
                <w:sz w:val="20"/>
              </w:rPr>
              <w:tab/>
            </w:r>
            <w:r>
              <w:rPr>
                <w:sz w:val="20"/>
              </w:rPr>
              <w:t>algorithms</w:t>
            </w:r>
            <w:r>
              <w:rPr>
                <w:spacing w:val="80"/>
                <w:sz w:val="20"/>
              </w:rPr>
              <w:t> </w:t>
            </w:r>
            <w:r>
              <w:rPr>
                <w:sz w:val="20"/>
              </w:rPr>
              <w:t>and</w:t>
            </w:r>
            <w:r>
              <w:rPr>
                <w:spacing w:val="80"/>
                <w:sz w:val="20"/>
              </w:rPr>
              <w:t> </w:t>
            </w:r>
            <w:r>
              <w:rPr>
                <w:sz w:val="20"/>
              </w:rPr>
              <w:t>evaluate</w:t>
            </w:r>
            <w:r>
              <w:rPr>
                <w:spacing w:val="80"/>
                <w:sz w:val="20"/>
              </w:rPr>
              <w:t> </w:t>
            </w:r>
            <w:r>
              <w:rPr>
                <w:sz w:val="20"/>
              </w:rPr>
              <w:t>their</w:t>
            </w:r>
            <w:r>
              <w:rPr>
                <w:spacing w:val="80"/>
                <w:sz w:val="20"/>
              </w:rPr>
              <w:t> </w:t>
            </w:r>
            <w:r>
              <w:rPr>
                <w:sz w:val="20"/>
              </w:rPr>
              <w:t>respective</w:t>
            </w:r>
            <w:r>
              <w:rPr>
                <w:spacing w:val="80"/>
                <w:sz w:val="20"/>
              </w:rPr>
              <w:t> </w:t>
            </w:r>
            <w:r>
              <w:rPr>
                <w:sz w:val="20"/>
              </w:rPr>
              <w:t>complexities, gaining</w:t>
            </w:r>
            <w:r>
              <w:rPr>
                <w:spacing w:val="13"/>
                <w:sz w:val="20"/>
              </w:rPr>
              <w:t> </w:t>
            </w:r>
            <w:r>
              <w:rPr>
                <w:sz w:val="20"/>
              </w:rPr>
              <w:t>insight</w:t>
            </w:r>
            <w:r>
              <w:rPr>
                <w:spacing w:val="12"/>
                <w:sz w:val="20"/>
              </w:rPr>
              <w:t> </w:t>
            </w:r>
            <w:r>
              <w:rPr>
                <w:sz w:val="20"/>
              </w:rPr>
              <w:t>into</w:t>
            </w:r>
            <w:r>
              <w:rPr>
                <w:spacing w:val="13"/>
                <w:sz w:val="20"/>
              </w:rPr>
              <w:t> </w:t>
            </w:r>
            <w:r>
              <w:rPr>
                <w:sz w:val="20"/>
              </w:rPr>
              <w:t>the</w:t>
            </w:r>
            <w:r>
              <w:rPr>
                <w:spacing w:val="13"/>
                <w:sz w:val="20"/>
              </w:rPr>
              <w:t> </w:t>
            </w:r>
            <w:r>
              <w:rPr>
                <w:sz w:val="20"/>
              </w:rPr>
              <w:t>most</w:t>
            </w:r>
            <w:r>
              <w:rPr>
                <w:spacing w:val="10"/>
                <w:sz w:val="20"/>
              </w:rPr>
              <w:t> </w:t>
            </w:r>
            <w:r>
              <w:rPr>
                <w:sz w:val="20"/>
              </w:rPr>
              <w:t>efficient</w:t>
            </w:r>
            <w:r>
              <w:rPr>
                <w:spacing w:val="12"/>
                <w:sz w:val="20"/>
              </w:rPr>
              <w:t> </w:t>
            </w:r>
            <w:r>
              <w:rPr>
                <w:sz w:val="20"/>
              </w:rPr>
              <w:t>solutions</w:t>
            </w:r>
            <w:r>
              <w:rPr>
                <w:spacing w:val="12"/>
                <w:sz w:val="20"/>
              </w:rPr>
              <w:t> </w:t>
            </w:r>
            <w:r>
              <w:rPr>
                <w:sz w:val="20"/>
              </w:rPr>
              <w:t>for</w:t>
            </w:r>
            <w:r>
              <w:rPr>
                <w:spacing w:val="13"/>
                <w:sz w:val="20"/>
              </w:rPr>
              <w:t> </w:t>
            </w:r>
            <w:r>
              <w:rPr>
                <w:spacing w:val="-2"/>
                <w:sz w:val="20"/>
              </w:rPr>
              <w:t>various</w:t>
            </w:r>
          </w:p>
          <w:p>
            <w:pPr>
              <w:pStyle w:val="TableParagraph"/>
              <w:spacing w:line="212" w:lineRule="exact" w:before="12"/>
              <w:ind w:left="475"/>
              <w:rPr>
                <w:sz w:val="20"/>
              </w:rPr>
            </w:pPr>
            <w:r>
              <w:rPr>
                <w:sz w:val="20"/>
              </w:rPr>
              <w:t>types</w:t>
            </w:r>
            <w:r>
              <w:rPr>
                <w:spacing w:val="-3"/>
                <w:sz w:val="20"/>
              </w:rPr>
              <w:t> </w:t>
            </w:r>
            <w:r>
              <w:rPr>
                <w:sz w:val="20"/>
              </w:rPr>
              <w:t>of</w:t>
            </w:r>
            <w:r>
              <w:rPr>
                <w:spacing w:val="-2"/>
                <w:sz w:val="20"/>
              </w:rPr>
              <w:t> problems</w:t>
            </w:r>
          </w:p>
        </w:tc>
        <w:tc>
          <w:tcPr>
            <w:tcW w:w="1416"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31"/>
              <w:jc w:val="center"/>
              <w:rPr>
                <w:sz w:val="20"/>
              </w:rPr>
            </w:pPr>
            <w:r>
              <w:rPr>
                <w:spacing w:val="-2"/>
                <w:sz w:val="20"/>
              </w:rPr>
              <w:t>1,2,3,4</w:t>
            </w:r>
          </w:p>
        </w:tc>
        <w:tc>
          <w:tcPr>
            <w:tcW w:w="1417" w:type="dxa"/>
            <w:tcBorders>
              <w:top w:val="single" w:sz="4" w:space="0" w:color="000000"/>
              <w:left w:val="single" w:sz="4" w:space="0" w:color="000000"/>
              <w:right w:val="single" w:sz="4" w:space="0" w:color="000000"/>
            </w:tcBorders>
          </w:tcPr>
          <w:p>
            <w:pPr>
              <w:pStyle w:val="TableParagraph"/>
              <w:spacing w:before="115"/>
              <w:rPr>
                <w:b/>
                <w:sz w:val="20"/>
              </w:rPr>
            </w:pPr>
          </w:p>
          <w:p>
            <w:pPr>
              <w:pStyle w:val="TableParagraph"/>
              <w:spacing w:before="1"/>
              <w:ind w:left="33" w:right="4"/>
              <w:jc w:val="center"/>
              <w:rPr>
                <w:sz w:val="20"/>
              </w:rPr>
            </w:pPr>
            <w:r>
              <w:rPr>
                <w:spacing w:val="-2"/>
                <w:sz w:val="20"/>
              </w:rPr>
              <w:t>1,2,5,10,11</w:t>
            </w:r>
          </w:p>
        </w:tc>
        <w:tc>
          <w:tcPr>
            <w:tcW w:w="1419" w:type="dxa"/>
            <w:tcBorders>
              <w:top w:val="single" w:sz="4" w:space="0" w:color="000000"/>
              <w:left w:val="single" w:sz="4" w:space="0" w:color="000000"/>
            </w:tcBorders>
          </w:tcPr>
          <w:p>
            <w:pPr>
              <w:pStyle w:val="TableParagraph"/>
              <w:spacing w:before="115"/>
              <w:rPr>
                <w:b/>
                <w:sz w:val="20"/>
              </w:rPr>
            </w:pPr>
          </w:p>
          <w:p>
            <w:pPr>
              <w:pStyle w:val="TableParagraph"/>
              <w:spacing w:before="1"/>
              <w:ind w:left="43" w:right="4"/>
              <w:jc w:val="center"/>
              <w:rPr>
                <w:sz w:val="20"/>
              </w:rPr>
            </w:pPr>
            <w:r>
              <w:rPr>
                <w:spacing w:val="-10"/>
                <w:sz w:val="20"/>
              </w:rPr>
              <w:t>A</w:t>
            </w:r>
          </w:p>
        </w:tc>
      </w:tr>
    </w:tbl>
    <w:p>
      <w:pPr>
        <w:pStyle w:val="BodyText"/>
        <w:rPr>
          <w:b/>
        </w:rPr>
      </w:pPr>
    </w:p>
    <w:p>
      <w:pPr>
        <w:pStyle w:val="BodyText"/>
        <w:rPr>
          <w:b/>
        </w:rPr>
      </w:pPr>
    </w:p>
    <w:p>
      <w:pPr>
        <w:pStyle w:val="BodyText"/>
        <w:rPr>
          <w:b/>
        </w:rPr>
      </w:pPr>
    </w:p>
    <w:p>
      <w:pPr>
        <w:pStyle w:val="BodyText"/>
        <w:rPr>
          <w:b/>
        </w:rPr>
      </w:pPr>
    </w:p>
    <w:p>
      <w:pPr>
        <w:pStyle w:val="BodyText"/>
        <w:spacing w:before="104"/>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55"/>
              <w:ind w:left="120"/>
              <w:rPr>
                <w:sz w:val="20"/>
              </w:rPr>
            </w:pPr>
            <w:r>
              <w:rPr>
                <w:sz w:val="20"/>
              </w:rPr>
              <w:t>Thomas</w:t>
            </w:r>
            <w:r>
              <w:rPr>
                <w:spacing w:val="-5"/>
                <w:sz w:val="20"/>
              </w:rPr>
              <w:t> </w:t>
            </w:r>
            <w:r>
              <w:rPr>
                <w:sz w:val="20"/>
              </w:rPr>
              <w:t>H.</w:t>
            </w:r>
            <w:r>
              <w:rPr>
                <w:spacing w:val="-3"/>
                <w:sz w:val="20"/>
              </w:rPr>
              <w:t> </w:t>
            </w:r>
            <w:r>
              <w:rPr>
                <w:sz w:val="20"/>
              </w:rPr>
              <w:t>Cormen,</w:t>
            </w:r>
            <w:r>
              <w:rPr>
                <w:spacing w:val="-6"/>
                <w:sz w:val="20"/>
              </w:rPr>
              <w:t> </w:t>
            </w:r>
            <w:r>
              <w:rPr>
                <w:sz w:val="20"/>
              </w:rPr>
              <w:t>Charles</w:t>
            </w:r>
            <w:r>
              <w:rPr>
                <w:spacing w:val="-5"/>
                <w:sz w:val="20"/>
              </w:rPr>
              <w:t> </w:t>
            </w:r>
            <w:r>
              <w:rPr>
                <w:sz w:val="20"/>
              </w:rPr>
              <w:t>E.</w:t>
            </w:r>
            <w:r>
              <w:rPr>
                <w:spacing w:val="-4"/>
                <w:sz w:val="20"/>
              </w:rPr>
              <w:t> </w:t>
            </w:r>
            <w:r>
              <w:rPr>
                <w:sz w:val="20"/>
              </w:rPr>
              <w:t>Leiserson,</w:t>
            </w:r>
            <w:r>
              <w:rPr>
                <w:spacing w:val="-4"/>
                <w:sz w:val="20"/>
              </w:rPr>
              <w:t> </w:t>
            </w:r>
            <w:r>
              <w:rPr>
                <w:sz w:val="20"/>
              </w:rPr>
              <w:t>Ronald</w:t>
            </w:r>
            <w:r>
              <w:rPr>
                <w:spacing w:val="-3"/>
                <w:sz w:val="20"/>
              </w:rPr>
              <w:t> </w:t>
            </w:r>
            <w:r>
              <w:rPr>
                <w:sz w:val="20"/>
              </w:rPr>
              <w:t>L.</w:t>
            </w:r>
            <w:r>
              <w:rPr>
                <w:spacing w:val="-6"/>
                <w:sz w:val="20"/>
              </w:rPr>
              <w:t> </w:t>
            </w:r>
            <w:r>
              <w:rPr>
                <w:sz w:val="20"/>
              </w:rPr>
              <w:t>Rivest,</w:t>
            </w:r>
            <w:r>
              <w:rPr>
                <w:spacing w:val="-4"/>
                <w:sz w:val="20"/>
              </w:rPr>
              <w:t> </w:t>
            </w:r>
            <w:r>
              <w:rPr>
                <w:sz w:val="20"/>
              </w:rPr>
              <w:t>Cliffo -</w:t>
            </w:r>
            <w:r>
              <w:rPr>
                <w:spacing w:val="-3"/>
                <w:sz w:val="20"/>
              </w:rPr>
              <w:t> </w:t>
            </w:r>
            <w:r>
              <w:rPr>
                <w:sz w:val="20"/>
              </w:rPr>
              <w:t>Introduction</w:t>
            </w:r>
            <w:r>
              <w:rPr>
                <w:spacing w:val="-3"/>
                <w:sz w:val="20"/>
              </w:rPr>
              <w:t> </w:t>
            </w:r>
            <w:r>
              <w:rPr>
                <w:sz w:val="20"/>
              </w:rPr>
              <w:t>to Algorithms, Fourth Edition, 2022, The MIT Press</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numPr>
                <w:ilvl w:val="0"/>
                <w:numId w:val="2"/>
              </w:numPr>
              <w:tabs>
                <w:tab w:pos="337" w:val="left" w:leader="none"/>
              </w:tabs>
              <w:spacing w:line="240" w:lineRule="auto" w:before="0" w:after="0"/>
              <w:ind w:left="120" w:right="128" w:firstLine="0"/>
              <w:jc w:val="left"/>
              <w:rPr>
                <w:sz w:val="20"/>
              </w:rPr>
            </w:pPr>
            <w:r>
              <w:rPr>
                <w:sz w:val="20"/>
              </w:rPr>
              <w:t>Lekh</w:t>
            </w:r>
            <w:r>
              <w:rPr>
                <w:spacing w:val="-4"/>
                <w:sz w:val="20"/>
              </w:rPr>
              <w:t> </w:t>
            </w:r>
            <w:r>
              <w:rPr>
                <w:sz w:val="20"/>
              </w:rPr>
              <w:t>Raj</w:t>
            </w:r>
            <w:r>
              <w:rPr>
                <w:spacing w:val="-5"/>
                <w:sz w:val="20"/>
              </w:rPr>
              <w:t> </w:t>
            </w:r>
            <w:r>
              <w:rPr>
                <w:sz w:val="20"/>
              </w:rPr>
              <w:t>Vermani,</w:t>
            </w:r>
            <w:r>
              <w:rPr>
                <w:spacing w:val="-5"/>
                <w:sz w:val="20"/>
              </w:rPr>
              <w:t> </w:t>
            </w:r>
            <w:r>
              <w:rPr>
                <w:sz w:val="20"/>
              </w:rPr>
              <w:t>Shailini</w:t>
            </w:r>
            <w:r>
              <w:rPr>
                <w:spacing w:val="-7"/>
                <w:sz w:val="20"/>
              </w:rPr>
              <w:t> </w:t>
            </w:r>
            <w:r>
              <w:rPr>
                <w:sz w:val="20"/>
              </w:rPr>
              <w:t>Vermani.</w:t>
            </w:r>
            <w:r>
              <w:rPr>
                <w:spacing w:val="-5"/>
                <w:sz w:val="20"/>
              </w:rPr>
              <w:t> </w:t>
            </w:r>
            <w:r>
              <w:rPr>
                <w:sz w:val="20"/>
              </w:rPr>
              <w:t>An</w:t>
            </w:r>
            <w:r>
              <w:rPr>
                <w:spacing w:val="-4"/>
                <w:sz w:val="20"/>
              </w:rPr>
              <w:t> </w:t>
            </w:r>
            <w:r>
              <w:rPr>
                <w:sz w:val="20"/>
              </w:rPr>
              <w:t>Elementary Approach</w:t>
            </w:r>
            <w:r>
              <w:rPr>
                <w:spacing w:val="-4"/>
                <w:sz w:val="20"/>
              </w:rPr>
              <w:t> </w:t>
            </w:r>
            <w:r>
              <w:rPr>
                <w:sz w:val="20"/>
              </w:rPr>
              <w:t>to</w:t>
            </w:r>
            <w:r>
              <w:rPr>
                <w:spacing w:val="-4"/>
                <w:sz w:val="20"/>
              </w:rPr>
              <w:t> </w:t>
            </w:r>
            <w:r>
              <w:rPr>
                <w:sz w:val="20"/>
              </w:rPr>
              <w:t>Design</w:t>
            </w:r>
            <w:r>
              <w:rPr>
                <w:spacing w:val="-4"/>
                <w:sz w:val="20"/>
              </w:rPr>
              <w:t> </w:t>
            </w:r>
            <w:r>
              <w:rPr>
                <w:sz w:val="20"/>
              </w:rPr>
              <w:t>and</w:t>
            </w:r>
            <w:r>
              <w:rPr>
                <w:spacing w:val="-6"/>
                <w:sz w:val="20"/>
              </w:rPr>
              <w:t> </w:t>
            </w:r>
            <w:r>
              <w:rPr>
                <w:sz w:val="20"/>
              </w:rPr>
              <w:t>Analysis of Algorithms.2019. World Scientific Publishing</w:t>
            </w:r>
          </w:p>
          <w:p>
            <w:pPr>
              <w:pStyle w:val="TableParagraph"/>
              <w:numPr>
                <w:ilvl w:val="0"/>
                <w:numId w:val="2"/>
              </w:numPr>
              <w:tabs>
                <w:tab w:pos="337" w:val="left" w:leader="none"/>
              </w:tabs>
              <w:spacing w:line="230" w:lineRule="atLeast" w:before="0" w:after="0"/>
              <w:ind w:left="120" w:right="384" w:firstLine="0"/>
              <w:jc w:val="left"/>
              <w:rPr>
                <w:sz w:val="20"/>
              </w:rPr>
            </w:pPr>
            <w:r>
              <w:rPr>
                <w:sz w:val="20"/>
              </w:rPr>
              <w:t>Soubhik</w:t>
            </w:r>
            <w:r>
              <w:rPr>
                <w:spacing w:val="-4"/>
                <w:sz w:val="20"/>
              </w:rPr>
              <w:t> </w:t>
            </w:r>
            <w:r>
              <w:rPr>
                <w:sz w:val="20"/>
              </w:rPr>
              <w:t>Chakraborty,</w:t>
            </w:r>
            <w:r>
              <w:rPr>
                <w:spacing w:val="-5"/>
                <w:sz w:val="20"/>
              </w:rPr>
              <w:t> </w:t>
            </w:r>
            <w:r>
              <w:rPr>
                <w:sz w:val="20"/>
              </w:rPr>
              <w:t>Prashant</w:t>
            </w:r>
            <w:r>
              <w:rPr>
                <w:spacing w:val="-5"/>
                <w:sz w:val="20"/>
              </w:rPr>
              <w:t> </w:t>
            </w:r>
            <w:r>
              <w:rPr>
                <w:sz w:val="20"/>
              </w:rPr>
              <w:t>Pranav,</w:t>
            </w:r>
            <w:r>
              <w:rPr>
                <w:spacing w:val="-6"/>
                <w:sz w:val="20"/>
              </w:rPr>
              <w:t> </w:t>
            </w:r>
            <w:r>
              <w:rPr>
                <w:sz w:val="20"/>
              </w:rPr>
              <w:t>Naghma</w:t>
            </w:r>
            <w:r>
              <w:rPr>
                <w:spacing w:val="-5"/>
                <w:sz w:val="20"/>
              </w:rPr>
              <w:t> </w:t>
            </w:r>
            <w:r>
              <w:rPr>
                <w:sz w:val="20"/>
              </w:rPr>
              <w:t>Khatoon,</w:t>
            </w:r>
            <w:r>
              <w:rPr>
                <w:spacing w:val="-5"/>
                <w:sz w:val="20"/>
              </w:rPr>
              <w:t> </w:t>
            </w:r>
            <w:r>
              <w:rPr>
                <w:sz w:val="20"/>
              </w:rPr>
              <w:t>Sandip</w:t>
            </w:r>
            <w:r>
              <w:rPr>
                <w:spacing w:val="-4"/>
                <w:sz w:val="20"/>
              </w:rPr>
              <w:t> </w:t>
            </w:r>
            <w:r>
              <w:rPr>
                <w:sz w:val="20"/>
              </w:rPr>
              <w:t>Dutta. A</w:t>
            </w:r>
            <w:r>
              <w:rPr>
                <w:spacing w:val="-5"/>
                <w:sz w:val="20"/>
              </w:rPr>
              <w:t> </w:t>
            </w:r>
            <w:r>
              <w:rPr>
                <w:sz w:val="20"/>
              </w:rPr>
              <w:t>Guide</w:t>
            </w:r>
            <w:r>
              <w:rPr>
                <w:spacing w:val="-5"/>
                <w:sz w:val="20"/>
              </w:rPr>
              <w:t> </w:t>
            </w:r>
            <w:r>
              <w:rPr>
                <w:sz w:val="20"/>
              </w:rPr>
              <w:t>to Desıgn and Analysıs of Algorıthms, 2023, NOVA Press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rPr>
                <w:sz w:val="18"/>
              </w:rPr>
            </w:pPr>
          </w:p>
        </w:tc>
      </w:tr>
    </w:tbl>
    <w:p>
      <w:pPr>
        <w:pStyle w:val="BodyText"/>
        <w:spacing w:after="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1</w:t>
            </w:r>
            <w:r>
              <w:rPr>
                <w:b/>
                <w:position w:val="-2"/>
                <w:sz w:val="20"/>
              </w:rPr>
              <w:tab/>
            </w:r>
            <w:r>
              <w:rPr>
                <w:sz w:val="20"/>
              </w:rPr>
              <w:t>Description</w:t>
            </w:r>
            <w:r>
              <w:rPr>
                <w:spacing w:val="-4"/>
                <w:sz w:val="20"/>
              </w:rPr>
              <w:t> </w:t>
            </w:r>
            <w:r>
              <w:rPr>
                <w:sz w:val="20"/>
              </w:rPr>
              <w:t>of</w:t>
            </w:r>
            <w:r>
              <w:rPr>
                <w:spacing w:val="-4"/>
                <w:sz w:val="20"/>
              </w:rPr>
              <w:t> </w:t>
            </w:r>
            <w:r>
              <w:rPr>
                <w:sz w:val="20"/>
              </w:rPr>
              <w:t>the</w:t>
            </w:r>
            <w:r>
              <w:rPr>
                <w:spacing w:val="-4"/>
                <w:sz w:val="20"/>
              </w:rPr>
              <w:t> </w:t>
            </w:r>
            <w:r>
              <w:rPr>
                <w:sz w:val="20"/>
              </w:rPr>
              <w:t>concept</w:t>
            </w:r>
            <w:r>
              <w:rPr>
                <w:spacing w:val="-7"/>
                <w:sz w:val="20"/>
              </w:rPr>
              <w:t> </w:t>
            </w:r>
            <w:r>
              <w:rPr>
                <w:sz w:val="20"/>
              </w:rPr>
              <w:t>of</w:t>
            </w:r>
            <w:r>
              <w:rPr>
                <w:spacing w:val="-7"/>
                <w:sz w:val="20"/>
              </w:rPr>
              <w:t> </w:t>
            </w:r>
            <w:r>
              <w:rPr>
                <w:sz w:val="20"/>
              </w:rPr>
              <w:t>algorithms,</w:t>
            </w:r>
            <w:r>
              <w:rPr>
                <w:spacing w:val="-4"/>
                <w:sz w:val="20"/>
              </w:rPr>
              <w:t> </w:t>
            </w:r>
            <w:r>
              <w:rPr>
                <w:sz w:val="20"/>
              </w:rPr>
              <w:t>Asymptotic</w:t>
            </w:r>
            <w:r>
              <w:rPr>
                <w:spacing w:val="-4"/>
                <w:sz w:val="20"/>
              </w:rPr>
              <w:t> </w:t>
            </w:r>
            <w:r>
              <w:rPr>
                <w:spacing w:val="-2"/>
                <w:sz w:val="20"/>
              </w:rPr>
              <w:t>notations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2</w:t>
            </w:r>
            <w:r>
              <w:rPr>
                <w:b/>
                <w:position w:val="-2"/>
                <w:sz w:val="20"/>
              </w:rPr>
              <w:tab/>
            </w:r>
            <w:r>
              <w:rPr>
                <w:sz w:val="20"/>
              </w:rPr>
              <w:t>Recursion,</w:t>
            </w:r>
            <w:r>
              <w:rPr>
                <w:spacing w:val="-6"/>
                <w:sz w:val="20"/>
              </w:rPr>
              <w:t> </w:t>
            </w:r>
            <w:r>
              <w:rPr>
                <w:sz w:val="20"/>
              </w:rPr>
              <w:t>Divide</w:t>
            </w:r>
            <w:r>
              <w:rPr>
                <w:spacing w:val="-5"/>
                <w:sz w:val="20"/>
              </w:rPr>
              <w:t> </w:t>
            </w:r>
            <w:r>
              <w:rPr>
                <w:sz w:val="20"/>
              </w:rPr>
              <w:t>and</w:t>
            </w:r>
            <w:r>
              <w:rPr>
                <w:spacing w:val="-5"/>
                <w:sz w:val="20"/>
              </w:rPr>
              <w:t> </w:t>
            </w:r>
            <w:r>
              <w:rPr>
                <w:spacing w:val="-2"/>
                <w:sz w:val="20"/>
              </w:rPr>
              <w:t>Conquer</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3</w:t>
            </w:r>
            <w:r>
              <w:rPr>
                <w:b/>
                <w:position w:val="-2"/>
                <w:sz w:val="20"/>
              </w:rPr>
              <w:tab/>
            </w:r>
            <w:r>
              <w:rPr>
                <w:sz w:val="20"/>
              </w:rPr>
              <w:t>Solving</w:t>
            </w:r>
            <w:r>
              <w:rPr>
                <w:spacing w:val="-7"/>
                <w:sz w:val="20"/>
              </w:rPr>
              <w:t> </w:t>
            </w:r>
            <w:r>
              <w:rPr>
                <w:sz w:val="20"/>
              </w:rPr>
              <w:t>Recurrences,</w:t>
            </w:r>
            <w:r>
              <w:rPr>
                <w:spacing w:val="-8"/>
                <w:sz w:val="20"/>
              </w:rPr>
              <w:t> </w:t>
            </w:r>
            <w:r>
              <w:rPr>
                <w:sz w:val="20"/>
              </w:rPr>
              <w:t>Master</w:t>
            </w:r>
            <w:r>
              <w:rPr>
                <w:spacing w:val="-9"/>
                <w:sz w:val="20"/>
              </w:rPr>
              <w:t> </w:t>
            </w:r>
            <w:r>
              <w:rPr>
                <w:sz w:val="20"/>
              </w:rPr>
              <w:t>Theorem,</w:t>
            </w:r>
            <w:r>
              <w:rPr>
                <w:spacing w:val="-9"/>
                <w:sz w:val="20"/>
              </w:rPr>
              <w:t> </w:t>
            </w:r>
            <w:r>
              <w:rPr>
                <w:sz w:val="20"/>
              </w:rPr>
              <w:t>Substitution</w:t>
            </w:r>
            <w:r>
              <w:rPr>
                <w:spacing w:val="-7"/>
                <w:sz w:val="20"/>
              </w:rPr>
              <w:t> </w:t>
            </w:r>
            <w:r>
              <w:rPr>
                <w:spacing w:val="-2"/>
                <w:sz w:val="20"/>
              </w:rPr>
              <w:t>Method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line="258" w:lineRule="exact"/>
              <w:ind w:left="285"/>
              <w:rPr>
                <w:sz w:val="20"/>
              </w:rPr>
            </w:pPr>
            <w:r>
              <w:rPr>
                <w:b/>
                <w:spacing w:val="-10"/>
                <w:position w:val="-2"/>
                <w:sz w:val="20"/>
              </w:rPr>
              <w:t>4</w:t>
            </w:r>
            <w:r>
              <w:rPr>
                <w:b/>
                <w:position w:val="-2"/>
                <w:sz w:val="20"/>
              </w:rPr>
              <w:tab/>
            </w:r>
            <w:r>
              <w:rPr>
                <w:sz w:val="20"/>
              </w:rPr>
              <w:t>Sorting,</w:t>
            </w:r>
            <w:r>
              <w:rPr>
                <w:spacing w:val="-6"/>
                <w:sz w:val="20"/>
              </w:rPr>
              <w:t> </w:t>
            </w:r>
            <w:r>
              <w:rPr>
                <w:sz w:val="20"/>
              </w:rPr>
              <w:t>Sorting</w:t>
            </w:r>
            <w:r>
              <w:rPr>
                <w:spacing w:val="-7"/>
                <w:sz w:val="20"/>
              </w:rPr>
              <w:t> </w:t>
            </w:r>
            <w:r>
              <w:rPr>
                <w:sz w:val="20"/>
              </w:rPr>
              <w:t>Algorithms,</w:t>
            </w:r>
            <w:r>
              <w:rPr>
                <w:spacing w:val="-5"/>
                <w:sz w:val="20"/>
              </w:rPr>
              <w:t> </w:t>
            </w:r>
            <w:r>
              <w:rPr>
                <w:sz w:val="20"/>
              </w:rPr>
              <w:t>Selection</w:t>
            </w:r>
            <w:r>
              <w:rPr>
                <w:spacing w:val="-5"/>
                <w:sz w:val="20"/>
              </w:rPr>
              <w:t> </w:t>
            </w:r>
            <w:r>
              <w:rPr>
                <w:sz w:val="20"/>
              </w:rPr>
              <w:t>Sort,</w:t>
            </w:r>
            <w:r>
              <w:rPr>
                <w:spacing w:val="-6"/>
                <w:sz w:val="20"/>
              </w:rPr>
              <w:t> </w:t>
            </w:r>
            <w:r>
              <w:rPr>
                <w:sz w:val="20"/>
              </w:rPr>
              <w:t>Bubble</w:t>
            </w:r>
            <w:r>
              <w:rPr>
                <w:spacing w:val="-5"/>
                <w:sz w:val="20"/>
              </w:rPr>
              <w:t> </w:t>
            </w:r>
            <w:r>
              <w:rPr>
                <w:sz w:val="20"/>
              </w:rPr>
              <w:t>Sort,</w:t>
            </w:r>
            <w:r>
              <w:rPr>
                <w:spacing w:val="-8"/>
                <w:sz w:val="20"/>
              </w:rPr>
              <w:t> </w:t>
            </w:r>
            <w:r>
              <w:rPr>
                <w:sz w:val="20"/>
              </w:rPr>
              <w:t>Insertion</w:t>
            </w:r>
            <w:r>
              <w:rPr>
                <w:spacing w:val="-4"/>
                <w:sz w:val="20"/>
              </w:rPr>
              <w:t> </w:t>
            </w:r>
            <w:r>
              <w:rPr>
                <w:sz w:val="20"/>
              </w:rPr>
              <w:t>Sort,</w:t>
            </w:r>
            <w:r>
              <w:rPr>
                <w:spacing w:val="-6"/>
                <w:sz w:val="20"/>
              </w:rPr>
              <w:t> </w:t>
            </w:r>
            <w:r>
              <w:rPr>
                <w:sz w:val="20"/>
              </w:rPr>
              <w:t>Merge</w:t>
            </w:r>
            <w:r>
              <w:rPr>
                <w:spacing w:val="1"/>
                <w:sz w:val="20"/>
              </w:rPr>
              <w:t> </w:t>
            </w:r>
            <w:r>
              <w:rPr>
                <w:spacing w:val="-4"/>
                <w:sz w:val="20"/>
              </w:rPr>
              <w:t>Sort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5</w:t>
            </w:r>
            <w:r>
              <w:rPr>
                <w:b/>
                <w:position w:val="-2"/>
                <w:sz w:val="20"/>
              </w:rPr>
              <w:tab/>
            </w:r>
            <w:r>
              <w:rPr>
                <w:spacing w:val="-2"/>
                <w:sz w:val="20"/>
              </w:rPr>
              <w:t>Quicksort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6</w:t>
            </w:r>
            <w:r>
              <w:rPr>
                <w:b/>
                <w:position w:val="-2"/>
                <w:sz w:val="20"/>
              </w:rPr>
              <w:tab/>
            </w:r>
            <w:r>
              <w:rPr>
                <w:sz w:val="20"/>
              </w:rPr>
              <w:t>Medians</w:t>
            </w:r>
            <w:r>
              <w:rPr>
                <w:spacing w:val="-6"/>
                <w:sz w:val="20"/>
              </w:rPr>
              <w:t> </w:t>
            </w:r>
            <w:r>
              <w:rPr>
                <w:sz w:val="20"/>
              </w:rPr>
              <w:t>and</w:t>
            </w:r>
            <w:r>
              <w:rPr>
                <w:spacing w:val="-5"/>
                <w:sz w:val="20"/>
              </w:rPr>
              <w:t> </w:t>
            </w:r>
            <w:r>
              <w:rPr>
                <w:sz w:val="20"/>
              </w:rPr>
              <w:t>Order</w:t>
            </w:r>
            <w:r>
              <w:rPr>
                <w:spacing w:val="-5"/>
                <w:sz w:val="20"/>
              </w:rPr>
              <w:t> </w:t>
            </w:r>
            <w:r>
              <w:rPr>
                <w:sz w:val="20"/>
              </w:rPr>
              <w:t>Statistics,</w:t>
            </w:r>
            <w:r>
              <w:rPr>
                <w:spacing w:val="-4"/>
                <w:sz w:val="20"/>
              </w:rPr>
              <w:t> </w:t>
            </w:r>
            <w:r>
              <w:rPr>
                <w:sz w:val="20"/>
              </w:rPr>
              <w:t>Randomized</w:t>
            </w:r>
            <w:r>
              <w:rPr>
                <w:spacing w:val="-5"/>
                <w:sz w:val="20"/>
              </w:rPr>
              <w:t> </w:t>
            </w:r>
            <w:r>
              <w:rPr>
                <w:sz w:val="20"/>
              </w:rPr>
              <w:t>Algorithms,</w:t>
            </w:r>
            <w:r>
              <w:rPr>
                <w:spacing w:val="-5"/>
                <w:sz w:val="20"/>
              </w:rPr>
              <w:t> </w:t>
            </w:r>
            <w:r>
              <w:rPr>
                <w:sz w:val="20"/>
              </w:rPr>
              <w:t>Monte</w:t>
            </w:r>
            <w:r>
              <w:rPr>
                <w:spacing w:val="-6"/>
                <w:sz w:val="20"/>
              </w:rPr>
              <w:t> </w:t>
            </w:r>
            <w:r>
              <w:rPr>
                <w:sz w:val="20"/>
              </w:rPr>
              <w:t>Carlo</w:t>
            </w:r>
            <w:r>
              <w:rPr>
                <w:spacing w:val="1"/>
                <w:sz w:val="20"/>
              </w:rPr>
              <w:t> </w:t>
            </w:r>
            <w:r>
              <w:rPr>
                <w:sz w:val="20"/>
              </w:rPr>
              <w:t>&amp;</w:t>
            </w:r>
            <w:r>
              <w:rPr>
                <w:spacing w:val="-5"/>
                <w:sz w:val="20"/>
              </w:rPr>
              <w:t> </w:t>
            </w:r>
            <w:r>
              <w:rPr>
                <w:sz w:val="20"/>
              </w:rPr>
              <w:t>Las</w:t>
            </w:r>
            <w:r>
              <w:rPr>
                <w:spacing w:val="-6"/>
                <w:sz w:val="20"/>
              </w:rPr>
              <w:t> </w:t>
            </w:r>
            <w:r>
              <w:rPr>
                <w:sz w:val="20"/>
              </w:rPr>
              <w:t>Vegas</w:t>
            </w:r>
            <w:r>
              <w:rPr>
                <w:spacing w:val="-5"/>
                <w:sz w:val="20"/>
              </w:rPr>
              <w:t> </w:t>
            </w:r>
            <w:r>
              <w:rPr>
                <w:spacing w:val="-2"/>
                <w:sz w:val="20"/>
              </w:rPr>
              <w:t>Strategies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1"/>
              <w:ind w:left="285"/>
              <w:rPr>
                <w:sz w:val="20"/>
              </w:rPr>
            </w:pPr>
            <w:r>
              <w:rPr>
                <w:b/>
                <w:spacing w:val="-10"/>
                <w:position w:val="-2"/>
                <w:sz w:val="20"/>
              </w:rPr>
              <w:t>7</w:t>
            </w:r>
            <w:r>
              <w:rPr>
                <w:b/>
                <w:position w:val="-2"/>
                <w:sz w:val="20"/>
              </w:rPr>
              <w:tab/>
            </w:r>
            <w:r>
              <w:rPr>
                <w:sz w:val="20"/>
              </w:rPr>
              <w:t>Heaps</w:t>
            </w:r>
            <w:r>
              <w:rPr>
                <w:spacing w:val="-4"/>
                <w:sz w:val="20"/>
              </w:rPr>
              <w:t> </w:t>
            </w:r>
            <w:r>
              <w:rPr>
                <w:sz w:val="20"/>
              </w:rPr>
              <w:t>and</w:t>
            </w:r>
            <w:r>
              <w:rPr>
                <w:spacing w:val="-2"/>
                <w:sz w:val="20"/>
              </w:rPr>
              <w:t> Heapsort</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ind w:left="285"/>
              <w:rPr>
                <w:sz w:val="20"/>
              </w:rPr>
            </w:pPr>
            <w:r>
              <w:rPr>
                <w:b/>
                <w:spacing w:val="-10"/>
                <w:position w:val="-2"/>
                <w:sz w:val="20"/>
              </w:rPr>
              <w:t>8</w:t>
            </w:r>
            <w:r>
              <w:rPr>
                <w:b/>
                <w:position w:val="-2"/>
                <w:sz w:val="20"/>
              </w:rPr>
              <w:tab/>
            </w:r>
            <w:r>
              <w:rPr>
                <w:spacing w:val="-2"/>
                <w:sz w:val="20"/>
              </w:rPr>
              <w:t>Midterm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85"/>
              <w:rPr>
                <w:sz w:val="20"/>
              </w:rPr>
            </w:pPr>
            <w:r>
              <w:rPr>
                <w:b/>
                <w:spacing w:val="-10"/>
                <w:position w:val="-2"/>
                <w:sz w:val="20"/>
              </w:rPr>
              <w:t>9</w:t>
            </w:r>
            <w:r>
              <w:rPr>
                <w:b/>
                <w:position w:val="-2"/>
                <w:sz w:val="20"/>
              </w:rPr>
              <w:tab/>
            </w:r>
            <w:r>
              <w:rPr>
                <w:sz w:val="20"/>
              </w:rPr>
              <w:t>Linear</w:t>
            </w:r>
            <w:r>
              <w:rPr>
                <w:spacing w:val="-6"/>
                <w:sz w:val="20"/>
              </w:rPr>
              <w:t> </w:t>
            </w:r>
            <w:r>
              <w:rPr>
                <w:sz w:val="20"/>
              </w:rPr>
              <w:t>Time</w:t>
            </w:r>
            <w:r>
              <w:rPr>
                <w:spacing w:val="-6"/>
                <w:sz w:val="20"/>
              </w:rPr>
              <w:t> </w:t>
            </w:r>
            <w:r>
              <w:rPr>
                <w:sz w:val="20"/>
              </w:rPr>
              <w:t>Sorting,</w:t>
            </w:r>
            <w:r>
              <w:rPr>
                <w:spacing w:val="-5"/>
                <w:sz w:val="20"/>
              </w:rPr>
              <w:t> </w:t>
            </w:r>
            <w:r>
              <w:rPr>
                <w:sz w:val="20"/>
              </w:rPr>
              <w:t>Decision</w:t>
            </w:r>
            <w:r>
              <w:rPr>
                <w:spacing w:val="-7"/>
                <w:sz w:val="20"/>
              </w:rPr>
              <w:t> </w:t>
            </w:r>
            <w:r>
              <w:rPr>
                <w:sz w:val="20"/>
              </w:rPr>
              <w:t>Trees,</w:t>
            </w:r>
            <w:r>
              <w:rPr>
                <w:spacing w:val="-5"/>
                <w:sz w:val="20"/>
              </w:rPr>
              <w:t> </w:t>
            </w:r>
            <w:r>
              <w:rPr>
                <w:sz w:val="20"/>
              </w:rPr>
              <w:t>Counting</w:t>
            </w:r>
            <w:r>
              <w:rPr>
                <w:spacing w:val="-5"/>
                <w:sz w:val="20"/>
              </w:rPr>
              <w:t> </w:t>
            </w:r>
            <w:r>
              <w:rPr>
                <w:sz w:val="20"/>
              </w:rPr>
              <w:t>Sort,</w:t>
            </w:r>
            <w:r>
              <w:rPr>
                <w:spacing w:val="-5"/>
                <w:sz w:val="20"/>
              </w:rPr>
              <w:t> </w:t>
            </w:r>
            <w:r>
              <w:rPr>
                <w:sz w:val="20"/>
              </w:rPr>
              <w:t>Radix</w:t>
            </w:r>
            <w:r>
              <w:rPr>
                <w:spacing w:val="-8"/>
                <w:sz w:val="20"/>
              </w:rPr>
              <w:t> </w:t>
            </w:r>
            <w:r>
              <w:rPr>
                <w:sz w:val="20"/>
              </w:rPr>
              <w:t>Sort,</w:t>
            </w:r>
            <w:r>
              <w:rPr>
                <w:spacing w:val="-5"/>
                <w:sz w:val="20"/>
              </w:rPr>
              <w:t> </w:t>
            </w:r>
            <w:r>
              <w:rPr>
                <w:sz w:val="20"/>
              </w:rPr>
              <w:t>Bucket</w:t>
            </w:r>
            <w:r>
              <w:rPr>
                <w:spacing w:val="-6"/>
                <w:sz w:val="20"/>
              </w:rPr>
              <w:t> </w:t>
            </w:r>
            <w:r>
              <w:rPr>
                <w:spacing w:val="-4"/>
                <w:sz w:val="20"/>
              </w:rPr>
              <w:t>Sort</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10</w:t>
            </w:r>
            <w:r>
              <w:rPr>
                <w:b/>
                <w:position w:val="-2"/>
                <w:sz w:val="20"/>
              </w:rPr>
              <w:tab/>
            </w:r>
            <w:r>
              <w:rPr>
                <w:sz w:val="20"/>
              </w:rPr>
              <w:t>Greedy</w:t>
            </w:r>
            <w:r>
              <w:rPr>
                <w:spacing w:val="-6"/>
                <w:sz w:val="20"/>
              </w:rPr>
              <w:t> </w:t>
            </w:r>
            <w:r>
              <w:rPr>
                <w:sz w:val="20"/>
              </w:rPr>
              <w:t>Algorithms,</w:t>
            </w:r>
            <w:r>
              <w:rPr>
                <w:spacing w:val="-7"/>
                <w:sz w:val="20"/>
              </w:rPr>
              <w:t> </w:t>
            </w:r>
            <w:r>
              <w:rPr>
                <w:sz w:val="20"/>
              </w:rPr>
              <w:t>Sample</w:t>
            </w:r>
            <w:r>
              <w:rPr>
                <w:spacing w:val="-4"/>
                <w:sz w:val="20"/>
              </w:rPr>
              <w:t> </w:t>
            </w:r>
            <w:r>
              <w:rPr>
                <w:spacing w:val="-2"/>
                <w:sz w:val="20"/>
              </w:rPr>
              <w:t>Problems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11</w:t>
            </w:r>
            <w:r>
              <w:rPr>
                <w:b/>
                <w:position w:val="-2"/>
                <w:sz w:val="20"/>
              </w:rPr>
              <w:tab/>
            </w:r>
            <w:r>
              <w:rPr>
                <w:sz w:val="20"/>
              </w:rPr>
              <w:t>Huffman</w:t>
            </w:r>
            <w:r>
              <w:rPr>
                <w:spacing w:val="-6"/>
                <w:sz w:val="20"/>
              </w:rPr>
              <w:t> </w:t>
            </w:r>
            <w:r>
              <w:rPr>
                <w:sz w:val="20"/>
              </w:rPr>
              <w:t>Trees,</w:t>
            </w:r>
            <w:r>
              <w:rPr>
                <w:spacing w:val="-6"/>
                <w:sz w:val="20"/>
              </w:rPr>
              <w:t> </w:t>
            </w:r>
            <w:r>
              <w:rPr>
                <w:sz w:val="20"/>
              </w:rPr>
              <w:t>Prefix</w:t>
            </w:r>
            <w:r>
              <w:rPr>
                <w:spacing w:val="-6"/>
                <w:sz w:val="20"/>
              </w:rPr>
              <w:t> </w:t>
            </w:r>
            <w:r>
              <w:rPr>
                <w:spacing w:val="-2"/>
                <w:sz w:val="20"/>
              </w:rPr>
              <w:t>Trees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12</w:t>
            </w:r>
            <w:r>
              <w:rPr>
                <w:b/>
                <w:position w:val="-2"/>
                <w:sz w:val="20"/>
              </w:rPr>
              <w:tab/>
            </w:r>
            <w:r>
              <w:rPr>
                <w:sz w:val="20"/>
              </w:rPr>
              <w:t>Dynamic</w:t>
            </w:r>
            <w:r>
              <w:rPr>
                <w:spacing w:val="-7"/>
                <w:sz w:val="20"/>
              </w:rPr>
              <w:t> </w:t>
            </w:r>
            <w:r>
              <w:rPr>
                <w:sz w:val="20"/>
              </w:rPr>
              <w:t>Programming,</w:t>
            </w:r>
            <w:r>
              <w:rPr>
                <w:spacing w:val="-6"/>
                <w:sz w:val="20"/>
              </w:rPr>
              <w:t> </w:t>
            </w:r>
            <w:r>
              <w:rPr>
                <w:sz w:val="20"/>
              </w:rPr>
              <w:t>Top-Down</w:t>
            </w:r>
            <w:r>
              <w:rPr>
                <w:spacing w:val="-5"/>
                <w:sz w:val="20"/>
              </w:rPr>
              <w:t> </w:t>
            </w:r>
            <w:r>
              <w:rPr>
                <w:sz w:val="20"/>
              </w:rPr>
              <w:t>&amp;</w:t>
            </w:r>
            <w:r>
              <w:rPr>
                <w:spacing w:val="-5"/>
                <w:sz w:val="20"/>
              </w:rPr>
              <w:t> </w:t>
            </w:r>
            <w:r>
              <w:rPr>
                <w:sz w:val="20"/>
              </w:rPr>
              <w:t>Bottom</w:t>
            </w:r>
            <w:r>
              <w:rPr>
                <w:spacing w:val="-6"/>
                <w:sz w:val="20"/>
              </w:rPr>
              <w:t> </w:t>
            </w:r>
            <w:r>
              <w:rPr>
                <w:sz w:val="20"/>
              </w:rPr>
              <w:t>Up</w:t>
            </w:r>
            <w:r>
              <w:rPr>
                <w:spacing w:val="-5"/>
                <w:sz w:val="20"/>
              </w:rPr>
              <w:t> </w:t>
            </w:r>
            <w:r>
              <w:rPr>
                <w:sz w:val="20"/>
              </w:rPr>
              <w:t>Approaches,</w:t>
            </w:r>
            <w:r>
              <w:rPr>
                <w:spacing w:val="-6"/>
                <w:sz w:val="20"/>
              </w:rPr>
              <w:t> </w:t>
            </w:r>
            <w:r>
              <w:rPr>
                <w:sz w:val="20"/>
              </w:rPr>
              <w:t>Sample</w:t>
            </w:r>
            <w:r>
              <w:rPr>
                <w:spacing w:val="-6"/>
                <w:sz w:val="20"/>
              </w:rPr>
              <w:t> </w:t>
            </w:r>
            <w:r>
              <w:rPr>
                <w:spacing w:val="-2"/>
                <w:sz w:val="20"/>
              </w:rPr>
              <w:t>Problems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13</w:t>
            </w:r>
            <w:r>
              <w:rPr>
                <w:b/>
                <w:position w:val="-2"/>
                <w:sz w:val="20"/>
              </w:rPr>
              <w:tab/>
            </w:r>
            <w:r>
              <w:rPr>
                <w:sz w:val="20"/>
              </w:rPr>
              <w:t>Dynamic</w:t>
            </w:r>
            <w:r>
              <w:rPr>
                <w:spacing w:val="-7"/>
                <w:sz w:val="20"/>
              </w:rPr>
              <w:t> </w:t>
            </w:r>
            <w:r>
              <w:rPr>
                <w:sz w:val="20"/>
              </w:rPr>
              <w:t>Programming,</w:t>
            </w:r>
            <w:r>
              <w:rPr>
                <w:spacing w:val="-7"/>
                <w:sz w:val="20"/>
              </w:rPr>
              <w:t> </w:t>
            </w:r>
            <w:r>
              <w:rPr>
                <w:sz w:val="20"/>
              </w:rPr>
              <w:t>0-1</w:t>
            </w:r>
            <w:r>
              <w:rPr>
                <w:spacing w:val="-6"/>
                <w:sz w:val="20"/>
              </w:rPr>
              <w:t> </w:t>
            </w:r>
            <w:r>
              <w:rPr>
                <w:sz w:val="20"/>
              </w:rPr>
              <w:t>Knapsack</w:t>
            </w:r>
            <w:r>
              <w:rPr>
                <w:spacing w:val="-6"/>
                <w:sz w:val="20"/>
              </w:rPr>
              <w:t> </w:t>
            </w:r>
            <w:r>
              <w:rPr>
                <w:sz w:val="20"/>
              </w:rPr>
              <w:t>Problem,</w:t>
            </w:r>
            <w:r>
              <w:rPr>
                <w:spacing w:val="-7"/>
                <w:sz w:val="20"/>
              </w:rPr>
              <w:t> </w:t>
            </w:r>
            <w:r>
              <w:rPr>
                <w:sz w:val="20"/>
              </w:rPr>
              <w:t>Matrix</w:t>
            </w:r>
            <w:r>
              <w:rPr>
                <w:spacing w:val="-6"/>
                <w:sz w:val="20"/>
              </w:rPr>
              <w:t> </w:t>
            </w:r>
            <w:r>
              <w:rPr>
                <w:sz w:val="20"/>
              </w:rPr>
              <w:t>Chain</w:t>
            </w:r>
            <w:r>
              <w:rPr>
                <w:spacing w:val="-6"/>
                <w:sz w:val="20"/>
              </w:rPr>
              <w:t> </w:t>
            </w:r>
            <w:r>
              <w:rPr>
                <w:spacing w:val="-2"/>
                <w:sz w:val="20"/>
              </w:rPr>
              <w:t>Multiplication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14</w:t>
            </w:r>
            <w:r>
              <w:rPr>
                <w:b/>
                <w:position w:val="-2"/>
                <w:sz w:val="20"/>
              </w:rPr>
              <w:tab/>
            </w:r>
            <w:r>
              <w:rPr>
                <w:sz w:val="20"/>
              </w:rPr>
              <w:t>Graph</w:t>
            </w:r>
            <w:r>
              <w:rPr>
                <w:spacing w:val="-3"/>
                <w:sz w:val="20"/>
              </w:rPr>
              <w:t> </w:t>
            </w:r>
            <w:r>
              <w:rPr>
                <w:spacing w:val="-2"/>
                <w:sz w:val="20"/>
              </w:rPr>
              <w:t>Theory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ind w:left="235"/>
              <w:rPr>
                <w:sz w:val="20"/>
              </w:rPr>
            </w:pPr>
            <w:r>
              <w:rPr>
                <w:b/>
                <w:spacing w:val="-5"/>
                <w:position w:val="-2"/>
                <w:sz w:val="20"/>
              </w:rPr>
              <w:t>15</w:t>
            </w:r>
            <w:r>
              <w:rPr>
                <w:b/>
                <w:position w:val="-2"/>
                <w:sz w:val="20"/>
              </w:rPr>
              <w:tab/>
            </w:r>
            <w:r>
              <w:rPr>
                <w:sz w:val="20"/>
              </w:rPr>
              <w:t>Graph</w:t>
            </w:r>
            <w:r>
              <w:rPr>
                <w:spacing w:val="-4"/>
                <w:sz w:val="20"/>
              </w:rPr>
              <w:t> </w:t>
            </w:r>
            <w:r>
              <w:rPr>
                <w:sz w:val="20"/>
              </w:rPr>
              <w:t>Traversal,</w:t>
            </w:r>
            <w:r>
              <w:rPr>
                <w:spacing w:val="-3"/>
                <w:sz w:val="20"/>
              </w:rPr>
              <w:t> </w:t>
            </w:r>
            <w:r>
              <w:rPr>
                <w:sz w:val="20"/>
              </w:rPr>
              <w:t>Complexity</w:t>
            </w:r>
            <w:r>
              <w:rPr>
                <w:spacing w:val="-6"/>
                <w:sz w:val="20"/>
              </w:rPr>
              <w:t> </w:t>
            </w:r>
            <w:r>
              <w:rPr>
                <w:sz w:val="20"/>
              </w:rPr>
              <w:t>of</w:t>
            </w:r>
            <w:r>
              <w:rPr>
                <w:spacing w:val="-5"/>
                <w:sz w:val="20"/>
              </w:rPr>
              <w:t> </w:t>
            </w:r>
            <w:r>
              <w:rPr>
                <w:sz w:val="20"/>
              </w:rPr>
              <w:t>BFS</w:t>
            </w:r>
            <w:r>
              <w:rPr>
                <w:spacing w:val="-5"/>
                <w:sz w:val="20"/>
              </w:rPr>
              <w:t> </w:t>
            </w:r>
            <w:r>
              <w:rPr>
                <w:sz w:val="20"/>
              </w:rPr>
              <w:t>and</w:t>
            </w:r>
            <w:r>
              <w:rPr>
                <w:spacing w:val="-4"/>
                <w:sz w:val="20"/>
              </w:rPr>
              <w:t> </w:t>
            </w:r>
            <w:r>
              <w:rPr>
                <w:spacing w:val="-5"/>
                <w:sz w:val="20"/>
              </w:rPr>
              <w:t>DFS</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9"/>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Course</w:t>
            </w:r>
            <w:r>
              <w:rPr>
                <w:spacing w:val="-4"/>
                <w:sz w:val="20"/>
              </w:rPr>
              <w:t> </w:t>
            </w:r>
            <w:r>
              <w:rPr>
                <w:sz w:val="20"/>
              </w:rPr>
              <w:t>Time</w:t>
            </w:r>
            <w:r>
              <w:rPr>
                <w:spacing w:val="-2"/>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3"/>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6"/>
                <w:sz w:val="20"/>
              </w:rPr>
              <w:t> </w:t>
            </w:r>
            <w:r>
              <w:rPr>
                <w:sz w:val="20"/>
              </w:rPr>
              <w:t>Time</w:t>
            </w:r>
            <w:r>
              <w:rPr>
                <w:spacing w:val="-4"/>
                <w:sz w:val="20"/>
              </w:rPr>
              <w:t> </w:t>
            </w:r>
            <w:r>
              <w:rPr>
                <w:sz w:val="20"/>
              </w:rPr>
              <w:t>(review,</w:t>
            </w:r>
            <w:r>
              <w:rPr>
                <w:spacing w:val="-6"/>
                <w:sz w:val="20"/>
              </w:rPr>
              <w:t> </w:t>
            </w:r>
            <w:r>
              <w:rPr>
                <w:sz w:val="20"/>
              </w:rPr>
              <w:t>reinforcing,</w:t>
            </w:r>
            <w:r>
              <w:rPr>
                <w:spacing w:val="-8"/>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5"/>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3"/>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25</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25</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30</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3"/>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3"/>
              <w:ind w:left="40" w:right="3"/>
              <w:jc w:val="center"/>
              <w:rPr>
                <w:b/>
                <w:sz w:val="20"/>
              </w:rPr>
            </w:pPr>
            <w:r>
              <w:rPr>
                <w:b/>
                <w:spacing w:val="-5"/>
                <w:sz w:val="20"/>
              </w:rPr>
              <w:t>141</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1"/>
                <w:sz w:val="20"/>
              </w:rPr>
              <w:t> </w:t>
            </w:r>
            <w:r>
              <w:rPr>
                <w:b/>
                <w:sz w:val="20"/>
              </w:rPr>
              <w:t>/</w:t>
            </w:r>
            <w:r>
              <w:rPr>
                <w:b/>
                <w:spacing w:val="-5"/>
                <w:sz w:val="20"/>
              </w:rPr>
              <w:t> 30</w:t>
            </w:r>
          </w:p>
        </w:tc>
        <w:tc>
          <w:tcPr>
            <w:tcW w:w="1275" w:type="dxa"/>
            <w:tcBorders>
              <w:top w:val="single" w:sz="4" w:space="0" w:color="000000"/>
              <w:left w:val="single" w:sz="4" w:space="0" w:color="000000"/>
              <w:bottom w:val="single" w:sz="4" w:space="0" w:color="000000"/>
            </w:tcBorders>
          </w:tcPr>
          <w:p>
            <w:pPr>
              <w:pStyle w:val="TableParagraph"/>
              <w:spacing w:before="58"/>
              <w:ind w:left="40" w:right="1"/>
              <w:jc w:val="center"/>
              <w:rPr>
                <w:b/>
                <w:sz w:val="20"/>
              </w:rPr>
            </w:pPr>
            <w:r>
              <w:rPr>
                <w:b/>
                <w:spacing w:val="-5"/>
                <w:sz w:val="20"/>
              </w:rPr>
              <w:t>4.7</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2"/>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40"/>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10"/>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9"/>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870"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57"/>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1"/>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5"/>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w:t>
            </w:r>
            <w:r>
              <w:rPr>
                <w:spacing w:val="-2"/>
                <w:sz w:val="16"/>
              </w:rPr>
              <w:t> </w:t>
            </w:r>
            <w:r>
              <w:rPr>
                <w:sz w:val="16"/>
              </w:rPr>
              <w:t>information, monitoring</w:t>
            </w:r>
            <w:r>
              <w:rPr>
                <w:spacing w:val="-4"/>
                <w:sz w:val="16"/>
              </w:rPr>
              <w:t> </w:t>
            </w:r>
            <w:r>
              <w:rPr>
                <w:sz w:val="16"/>
              </w:rPr>
              <w:t>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3"/>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28"/>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w:t>
            </w:r>
            <w:r>
              <w:rPr>
                <w:spacing w:val="-3"/>
                <w:sz w:val="16"/>
              </w:rPr>
              <w:t> </w:t>
            </w:r>
            <w:r>
              <w:rPr>
                <w:sz w:val="16"/>
              </w:rPr>
              <w:t>management,</w:t>
            </w:r>
            <w:r>
              <w:rPr>
                <w:spacing w:val="-6"/>
                <w:sz w:val="16"/>
              </w:rPr>
              <w:t> </w:t>
            </w:r>
            <w:r>
              <w:rPr>
                <w:sz w:val="16"/>
              </w:rPr>
              <w:t>change 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right w:val="single" w:sz="6" w:space="0" w:color="000000"/>
            </w:tcBorders>
          </w:tcPr>
          <w:p>
            <w:pPr>
              <w:pStyle w:val="TableParagraph"/>
              <w:spacing w:before="146"/>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4" w:lineRule="auto" w:before="30"/>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50" w:hRule="atLeast"/>
        </w:trPr>
        <w:tc>
          <w:tcPr>
            <w:tcW w:w="9626" w:type="dxa"/>
            <w:gridSpan w:val="5"/>
            <w:tcBorders>
              <w:bottom w:val="single" w:sz="4" w:space="0" w:color="000000"/>
            </w:tcBorders>
            <w:shd w:val="clear" w:color="auto" w:fill="FFF1CC"/>
          </w:tcPr>
          <w:p>
            <w:pPr>
              <w:pStyle w:val="TableParagraph"/>
              <w:spacing w:before="111"/>
              <w:ind w:left="35" w:right="3"/>
              <w:jc w:val="center"/>
              <w:rPr>
                <w:b/>
                <w:sz w:val="20"/>
              </w:rPr>
            </w:pPr>
            <w:r>
              <w:rPr>
                <w:b/>
                <w:spacing w:val="-2"/>
                <w:sz w:val="20"/>
              </w:rPr>
              <w:t>LECTUTER(S)</w:t>
            </w:r>
          </w:p>
        </w:tc>
      </w:tr>
      <w:tr>
        <w:trPr>
          <w:trHeight w:val="566"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3"/>
              <w:ind w:left="593" w:hanging="430"/>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Emrah </w:t>
            </w:r>
            <w:r>
              <w:rPr>
                <w:spacing w:val="-2"/>
                <w:sz w:val="20"/>
              </w:rPr>
              <w:t>ATILGAN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4"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4"/>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75232">
            <wp:simplePos x="0" y="0"/>
            <wp:positionH relativeFrom="page">
              <wp:posOffset>720090</wp:posOffset>
            </wp:positionH>
            <wp:positionV relativeFrom="paragraph">
              <wp:posOffset>-226300</wp:posOffset>
            </wp:positionV>
            <wp:extent cx="719454" cy="719454"/>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5744">
            <wp:simplePos x="0" y="0"/>
            <wp:positionH relativeFrom="page">
              <wp:posOffset>6120765</wp:posOffset>
            </wp:positionH>
            <wp:positionV relativeFrom="paragraph">
              <wp:posOffset>-225030</wp:posOffset>
            </wp:positionV>
            <wp:extent cx="719455" cy="719454"/>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6256">
                <wp:simplePos x="0" y="0"/>
                <wp:positionH relativeFrom="page">
                  <wp:posOffset>681227</wp:posOffset>
                </wp:positionH>
                <wp:positionV relativeFrom="paragraph">
                  <wp:posOffset>508394</wp:posOffset>
                </wp:positionV>
                <wp:extent cx="6207125" cy="49403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THEORY</w:t>
                                  </w:r>
                                  <w:r>
                                    <w:rPr>
                                      <w:spacing w:val="-6"/>
                                      <w:sz w:val="20"/>
                                    </w:rPr>
                                    <w:t> </w:t>
                                  </w:r>
                                  <w:r>
                                    <w:rPr>
                                      <w:sz w:val="20"/>
                                    </w:rPr>
                                    <w:t>OF</w:t>
                                  </w:r>
                                  <w:r>
                                    <w:rPr>
                                      <w:spacing w:val="-4"/>
                                      <w:sz w:val="20"/>
                                    </w:rPr>
                                    <w:t> </w:t>
                                  </w:r>
                                  <w:r>
                                    <w:rPr>
                                      <w:spacing w:val="-2"/>
                                      <w:sz w:val="20"/>
                                    </w:rPr>
                                    <w:t>COMPUTATION</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6256" type="#_x0000_t202" id="docshape33"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5"/>
                              <w:jc w:val="center"/>
                              <w:rPr>
                                <w:sz w:val="20"/>
                              </w:rPr>
                            </w:pPr>
                            <w:r>
                              <w:rPr>
                                <w:sz w:val="20"/>
                              </w:rPr>
                              <w:t>THEORY</w:t>
                            </w:r>
                            <w:r>
                              <w:rPr>
                                <w:spacing w:val="-6"/>
                                <w:sz w:val="20"/>
                              </w:rPr>
                              <w:t> </w:t>
                            </w:r>
                            <w:r>
                              <w:rPr>
                                <w:sz w:val="20"/>
                              </w:rPr>
                              <w:t>OF</w:t>
                            </w:r>
                            <w:r>
                              <w:rPr>
                                <w:spacing w:val="-4"/>
                                <w:sz w:val="20"/>
                              </w:rPr>
                              <w:t> </w:t>
                            </w:r>
                            <w:r>
                              <w:rPr>
                                <w:spacing w:val="-2"/>
                                <w:sz w:val="20"/>
                              </w:rPr>
                              <w:t>COMPUTATION</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5</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5</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837"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b/>
                <w:sz w:val="20"/>
              </w:rPr>
            </w:pPr>
          </w:p>
          <w:p>
            <w:pPr>
              <w:pStyle w:val="TableParagraph"/>
              <w:spacing w:before="229"/>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ind w:left="120" w:right="76"/>
              <w:jc w:val="both"/>
              <w:rPr>
                <w:sz w:val="20"/>
              </w:rPr>
            </w:pPr>
            <w:r>
              <w:rPr>
                <w:sz w:val="20"/>
              </w:rPr>
              <w:t>Provide solid theoretical foundations for formal languages, automata, computability and complexity that underpin modern software engineering. Enable students to model computational problems with the appropriate formalism and prove key properties (decidability, closure, equivalence, complexity). Familiarise students with contemporary applications</w:t>
            </w:r>
            <w:r>
              <w:rPr>
                <w:spacing w:val="-6"/>
                <w:sz w:val="20"/>
              </w:rPr>
              <w:t> </w:t>
            </w:r>
            <w:r>
              <w:rPr>
                <w:sz w:val="20"/>
              </w:rPr>
              <w:t>such</w:t>
            </w:r>
            <w:r>
              <w:rPr>
                <w:spacing w:val="-6"/>
                <w:sz w:val="20"/>
              </w:rPr>
              <w:t> </w:t>
            </w:r>
            <w:r>
              <w:rPr>
                <w:sz w:val="20"/>
              </w:rPr>
              <w:t>as</w:t>
            </w:r>
            <w:r>
              <w:rPr>
                <w:spacing w:val="-6"/>
                <w:sz w:val="20"/>
              </w:rPr>
              <w:t> </w:t>
            </w:r>
            <w:r>
              <w:rPr>
                <w:sz w:val="20"/>
              </w:rPr>
              <w:t>lexical</w:t>
            </w:r>
            <w:r>
              <w:rPr>
                <w:spacing w:val="-5"/>
                <w:sz w:val="20"/>
              </w:rPr>
              <w:t> </w:t>
            </w:r>
            <w:r>
              <w:rPr>
                <w:sz w:val="20"/>
              </w:rPr>
              <w:t>analysis,</w:t>
            </w:r>
            <w:r>
              <w:rPr>
                <w:spacing w:val="-5"/>
                <w:sz w:val="20"/>
              </w:rPr>
              <w:t> </w:t>
            </w:r>
            <w:r>
              <w:rPr>
                <w:sz w:val="20"/>
              </w:rPr>
              <w:t>parser</w:t>
            </w:r>
            <w:r>
              <w:rPr>
                <w:spacing w:val="-4"/>
                <w:sz w:val="20"/>
              </w:rPr>
              <w:t> </w:t>
            </w:r>
            <w:r>
              <w:rPr>
                <w:sz w:val="20"/>
              </w:rPr>
              <w:t>generators,</w:t>
            </w:r>
            <w:r>
              <w:rPr>
                <w:spacing w:val="-5"/>
                <w:sz w:val="20"/>
              </w:rPr>
              <w:t> </w:t>
            </w:r>
            <w:r>
              <w:rPr>
                <w:sz w:val="20"/>
              </w:rPr>
              <w:t>model</w:t>
            </w:r>
            <w:r>
              <w:rPr>
                <w:spacing w:val="-5"/>
                <w:sz w:val="20"/>
              </w:rPr>
              <w:t> </w:t>
            </w:r>
            <w:r>
              <w:rPr>
                <w:sz w:val="20"/>
              </w:rPr>
              <w:t>checking,</w:t>
            </w:r>
            <w:r>
              <w:rPr>
                <w:spacing w:val="-5"/>
                <w:sz w:val="20"/>
              </w:rPr>
              <w:t> </w:t>
            </w:r>
            <w:r>
              <w:rPr>
                <w:sz w:val="20"/>
              </w:rPr>
              <w:t>SAT/SMT</w:t>
            </w:r>
            <w:r>
              <w:rPr>
                <w:spacing w:val="-4"/>
                <w:sz w:val="20"/>
              </w:rPr>
              <w:t> </w:t>
            </w:r>
            <w:r>
              <w:rPr>
                <w:sz w:val="20"/>
              </w:rPr>
              <w:t>solving and limits of AI computation. Develop rigorous reasoning skills useful for software verification,</w:t>
            </w:r>
            <w:r>
              <w:rPr>
                <w:spacing w:val="30"/>
                <w:sz w:val="20"/>
              </w:rPr>
              <w:t> </w:t>
            </w:r>
            <w:r>
              <w:rPr>
                <w:sz w:val="20"/>
              </w:rPr>
              <w:t>security</w:t>
            </w:r>
            <w:r>
              <w:rPr>
                <w:spacing w:val="34"/>
                <w:sz w:val="20"/>
              </w:rPr>
              <w:t> </w:t>
            </w:r>
            <w:r>
              <w:rPr>
                <w:sz w:val="20"/>
              </w:rPr>
              <w:t>analysis</w:t>
            </w:r>
            <w:r>
              <w:rPr>
                <w:spacing w:val="32"/>
                <w:sz w:val="20"/>
              </w:rPr>
              <w:t> </w:t>
            </w:r>
            <w:r>
              <w:rPr>
                <w:sz w:val="20"/>
              </w:rPr>
              <w:t>and</w:t>
            </w:r>
            <w:r>
              <w:rPr>
                <w:spacing w:val="32"/>
                <w:sz w:val="20"/>
              </w:rPr>
              <w:t> </w:t>
            </w:r>
            <w:r>
              <w:rPr>
                <w:sz w:val="20"/>
              </w:rPr>
              <w:t>algorithm</w:t>
            </w:r>
            <w:r>
              <w:rPr>
                <w:spacing w:val="34"/>
                <w:sz w:val="20"/>
              </w:rPr>
              <w:t> </w:t>
            </w:r>
            <w:r>
              <w:rPr>
                <w:sz w:val="20"/>
              </w:rPr>
              <w:t>design.</w:t>
            </w:r>
            <w:r>
              <w:rPr>
                <w:spacing w:val="34"/>
                <w:sz w:val="20"/>
              </w:rPr>
              <w:t> </w:t>
            </w:r>
            <w:r>
              <w:rPr>
                <w:sz w:val="20"/>
              </w:rPr>
              <w:t>Foster</w:t>
            </w:r>
            <w:r>
              <w:rPr>
                <w:spacing w:val="33"/>
                <w:sz w:val="20"/>
              </w:rPr>
              <w:t> </w:t>
            </w:r>
            <w:r>
              <w:rPr>
                <w:sz w:val="20"/>
              </w:rPr>
              <w:t>an</w:t>
            </w:r>
            <w:r>
              <w:rPr>
                <w:spacing w:val="32"/>
                <w:sz w:val="20"/>
              </w:rPr>
              <w:t> </w:t>
            </w:r>
            <w:r>
              <w:rPr>
                <w:sz w:val="20"/>
              </w:rPr>
              <w:t>appreciation</w:t>
            </w:r>
            <w:r>
              <w:rPr>
                <w:spacing w:val="32"/>
                <w:sz w:val="20"/>
              </w:rPr>
              <w:t> </w:t>
            </w:r>
            <w:r>
              <w:rPr>
                <w:sz w:val="20"/>
              </w:rPr>
              <w:t>of</w:t>
            </w:r>
            <w:r>
              <w:rPr>
                <w:spacing w:val="31"/>
                <w:sz w:val="20"/>
              </w:rPr>
              <w:t> </w:t>
            </w:r>
            <w:r>
              <w:rPr>
                <w:spacing w:val="-2"/>
                <w:sz w:val="20"/>
              </w:rPr>
              <w:t>practical</w:t>
            </w:r>
          </w:p>
          <w:p>
            <w:pPr>
              <w:pStyle w:val="TableParagraph"/>
              <w:spacing w:line="208" w:lineRule="exact"/>
              <w:ind w:left="120"/>
              <w:jc w:val="both"/>
              <w:rPr>
                <w:sz w:val="20"/>
              </w:rPr>
            </w:pPr>
            <w:r>
              <w:rPr>
                <w:sz w:val="20"/>
              </w:rPr>
              <w:t>trade-offs</w:t>
            </w:r>
            <w:r>
              <w:rPr>
                <w:spacing w:val="-8"/>
                <w:sz w:val="20"/>
              </w:rPr>
              <w:t> </w:t>
            </w:r>
            <w:r>
              <w:rPr>
                <w:sz w:val="20"/>
              </w:rPr>
              <w:t>between</w:t>
            </w:r>
            <w:r>
              <w:rPr>
                <w:spacing w:val="-5"/>
                <w:sz w:val="20"/>
              </w:rPr>
              <w:t> </w:t>
            </w:r>
            <w:r>
              <w:rPr>
                <w:sz w:val="20"/>
              </w:rPr>
              <w:t>expressiveness,</w:t>
            </w:r>
            <w:r>
              <w:rPr>
                <w:spacing w:val="-7"/>
                <w:sz w:val="20"/>
              </w:rPr>
              <w:t> </w:t>
            </w:r>
            <w:r>
              <w:rPr>
                <w:sz w:val="20"/>
              </w:rPr>
              <w:t>efficiency</w:t>
            </w:r>
            <w:r>
              <w:rPr>
                <w:spacing w:val="-5"/>
                <w:sz w:val="20"/>
              </w:rPr>
              <w:t> </w:t>
            </w:r>
            <w:r>
              <w:rPr>
                <w:sz w:val="20"/>
              </w:rPr>
              <w:t>and</w:t>
            </w:r>
            <w:r>
              <w:rPr>
                <w:spacing w:val="-6"/>
                <w:sz w:val="20"/>
              </w:rPr>
              <w:t> </w:t>
            </w:r>
            <w:r>
              <w:rPr>
                <w:sz w:val="20"/>
              </w:rPr>
              <w:t>decidability</w:t>
            </w:r>
            <w:r>
              <w:rPr>
                <w:spacing w:val="-5"/>
                <w:sz w:val="20"/>
              </w:rPr>
              <w:t> </w:t>
            </w:r>
            <w:r>
              <w:rPr>
                <w:sz w:val="20"/>
              </w:rPr>
              <w:t>in</w:t>
            </w:r>
            <w:r>
              <w:rPr>
                <w:spacing w:val="-6"/>
                <w:sz w:val="20"/>
              </w:rPr>
              <w:t> </w:t>
            </w:r>
            <w:r>
              <w:rPr>
                <w:sz w:val="20"/>
              </w:rPr>
              <w:t>real-world</w:t>
            </w:r>
            <w:r>
              <w:rPr>
                <w:spacing w:val="-6"/>
                <w:sz w:val="20"/>
              </w:rPr>
              <w:t> </w:t>
            </w:r>
            <w:r>
              <w:rPr>
                <w:spacing w:val="-2"/>
                <w:sz w:val="20"/>
              </w:rPr>
              <w:t>systems.</w:t>
            </w:r>
          </w:p>
        </w:tc>
      </w:tr>
      <w:tr>
        <w:trPr>
          <w:trHeight w:val="1610"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rPr>
                <w:b/>
                <w:sz w:val="20"/>
              </w:rPr>
            </w:pPr>
          </w:p>
          <w:p>
            <w:pPr>
              <w:pStyle w:val="TableParagraph"/>
              <w:spacing w:before="1"/>
              <w:rPr>
                <w:b/>
                <w:sz w:val="20"/>
              </w:rPr>
            </w:pPr>
          </w:p>
          <w:p>
            <w:pPr>
              <w:pStyle w:val="TableParagraph"/>
              <w:spacing w:before="1"/>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ind w:left="120" w:right="74"/>
              <w:jc w:val="both"/>
              <w:rPr>
                <w:sz w:val="20"/>
              </w:rPr>
            </w:pPr>
            <w:r>
              <w:rPr>
                <w:sz w:val="20"/>
              </w:rPr>
              <w:t>Mathematical preliminaries; regular languages, deterministic &amp; nondeterministic finite automata; regular expressions, Myhill–Nerode theorem, pumping lemma; context-free grammars &amp; push-down automata; parsing and compiler front-ends; Turing machines &amp; Church–Turing</w:t>
            </w:r>
            <w:r>
              <w:rPr>
                <w:spacing w:val="-13"/>
                <w:sz w:val="20"/>
              </w:rPr>
              <w:t> </w:t>
            </w:r>
            <w:r>
              <w:rPr>
                <w:sz w:val="20"/>
              </w:rPr>
              <w:t>thesis;</w:t>
            </w:r>
            <w:r>
              <w:rPr>
                <w:spacing w:val="-12"/>
                <w:sz w:val="20"/>
              </w:rPr>
              <w:t> </w:t>
            </w:r>
            <w:r>
              <w:rPr>
                <w:sz w:val="20"/>
              </w:rPr>
              <w:t>undecidability</w:t>
            </w:r>
            <w:r>
              <w:rPr>
                <w:spacing w:val="-12"/>
                <w:sz w:val="20"/>
              </w:rPr>
              <w:t> </w:t>
            </w:r>
            <w:r>
              <w:rPr>
                <w:sz w:val="20"/>
              </w:rPr>
              <w:t>(halting</w:t>
            </w:r>
            <w:r>
              <w:rPr>
                <w:spacing w:val="-11"/>
                <w:sz w:val="20"/>
              </w:rPr>
              <w:t> </w:t>
            </w:r>
            <w:r>
              <w:rPr>
                <w:sz w:val="20"/>
              </w:rPr>
              <w:t>problem,</w:t>
            </w:r>
            <w:r>
              <w:rPr>
                <w:spacing w:val="-13"/>
                <w:sz w:val="20"/>
              </w:rPr>
              <w:t> </w:t>
            </w:r>
            <w:r>
              <w:rPr>
                <w:sz w:val="20"/>
              </w:rPr>
              <w:t>reduction</w:t>
            </w:r>
            <w:r>
              <w:rPr>
                <w:spacing w:val="-11"/>
                <w:sz w:val="20"/>
              </w:rPr>
              <w:t> </w:t>
            </w:r>
            <w:r>
              <w:rPr>
                <w:sz w:val="20"/>
              </w:rPr>
              <w:t>techniques);</w:t>
            </w:r>
            <w:r>
              <w:rPr>
                <w:spacing w:val="-12"/>
                <w:sz w:val="20"/>
              </w:rPr>
              <w:t> </w:t>
            </w:r>
            <w:r>
              <w:rPr>
                <w:sz w:val="20"/>
              </w:rPr>
              <w:t>time</w:t>
            </w:r>
            <w:r>
              <w:rPr>
                <w:spacing w:val="-12"/>
                <w:sz w:val="20"/>
              </w:rPr>
              <w:t> </w:t>
            </w:r>
            <w:r>
              <w:rPr>
                <w:sz w:val="20"/>
              </w:rPr>
              <w:t>&amp;</w:t>
            </w:r>
            <w:r>
              <w:rPr>
                <w:spacing w:val="-13"/>
                <w:sz w:val="20"/>
              </w:rPr>
              <w:t> </w:t>
            </w:r>
            <w:r>
              <w:rPr>
                <w:sz w:val="20"/>
              </w:rPr>
              <w:t>space complexity,</w:t>
            </w:r>
            <w:r>
              <w:rPr>
                <w:spacing w:val="-8"/>
                <w:sz w:val="20"/>
              </w:rPr>
              <w:t> </w:t>
            </w:r>
            <w:r>
              <w:rPr>
                <w:sz w:val="20"/>
              </w:rPr>
              <w:t>P,</w:t>
            </w:r>
            <w:r>
              <w:rPr>
                <w:spacing w:val="-8"/>
                <w:sz w:val="20"/>
              </w:rPr>
              <w:t> </w:t>
            </w:r>
            <w:r>
              <w:rPr>
                <w:sz w:val="20"/>
              </w:rPr>
              <w:t>NP,</w:t>
            </w:r>
            <w:r>
              <w:rPr>
                <w:spacing w:val="-8"/>
                <w:sz w:val="20"/>
              </w:rPr>
              <w:t> </w:t>
            </w:r>
            <w:r>
              <w:rPr>
                <w:sz w:val="20"/>
              </w:rPr>
              <w:t>NP-completeness,</w:t>
            </w:r>
            <w:r>
              <w:rPr>
                <w:spacing w:val="-8"/>
                <w:sz w:val="20"/>
              </w:rPr>
              <w:t> </w:t>
            </w:r>
            <w:r>
              <w:rPr>
                <w:sz w:val="20"/>
              </w:rPr>
              <w:t>PSPACE;</w:t>
            </w:r>
            <w:r>
              <w:rPr>
                <w:spacing w:val="-9"/>
                <w:sz w:val="20"/>
              </w:rPr>
              <w:t> </w:t>
            </w:r>
            <w:r>
              <w:rPr>
                <w:sz w:val="20"/>
              </w:rPr>
              <w:t>introduction</w:t>
            </w:r>
            <w:r>
              <w:rPr>
                <w:spacing w:val="-7"/>
                <w:sz w:val="20"/>
              </w:rPr>
              <w:t> </w:t>
            </w:r>
            <w:r>
              <w:rPr>
                <w:sz w:val="20"/>
              </w:rPr>
              <w:t>to</w:t>
            </w:r>
            <w:r>
              <w:rPr>
                <w:spacing w:val="-8"/>
                <w:sz w:val="20"/>
              </w:rPr>
              <w:t> </w:t>
            </w:r>
            <w:r>
              <w:rPr>
                <w:sz w:val="20"/>
              </w:rPr>
              <w:t>SAT/SMT,</w:t>
            </w:r>
            <w:r>
              <w:rPr>
                <w:spacing w:val="-8"/>
                <w:sz w:val="20"/>
              </w:rPr>
              <w:t> </w:t>
            </w:r>
            <w:r>
              <w:rPr>
                <w:sz w:val="20"/>
              </w:rPr>
              <w:t>bounded</w:t>
            </w:r>
            <w:r>
              <w:rPr>
                <w:spacing w:val="-7"/>
                <w:sz w:val="20"/>
              </w:rPr>
              <w:t> </w:t>
            </w:r>
            <w:r>
              <w:rPr>
                <w:sz w:val="20"/>
              </w:rPr>
              <w:t>model checking,</w:t>
            </w:r>
            <w:r>
              <w:rPr>
                <w:spacing w:val="32"/>
                <w:sz w:val="20"/>
              </w:rPr>
              <w:t> </w:t>
            </w:r>
            <w:r>
              <w:rPr>
                <w:sz w:val="20"/>
              </w:rPr>
              <w:t>symbolic</w:t>
            </w:r>
            <w:r>
              <w:rPr>
                <w:spacing w:val="35"/>
                <w:sz w:val="20"/>
              </w:rPr>
              <w:t> </w:t>
            </w:r>
            <w:r>
              <w:rPr>
                <w:sz w:val="20"/>
              </w:rPr>
              <w:t>execution;</w:t>
            </w:r>
            <w:r>
              <w:rPr>
                <w:spacing w:val="33"/>
                <w:sz w:val="20"/>
              </w:rPr>
              <w:t> </w:t>
            </w:r>
            <w:r>
              <w:rPr>
                <w:sz w:val="20"/>
              </w:rPr>
              <w:t>emerging</w:t>
            </w:r>
            <w:r>
              <w:rPr>
                <w:spacing w:val="33"/>
                <w:sz w:val="20"/>
              </w:rPr>
              <w:t> </w:t>
            </w:r>
            <w:r>
              <w:rPr>
                <w:sz w:val="20"/>
              </w:rPr>
              <w:t>topics</w:t>
            </w:r>
            <w:r>
              <w:rPr>
                <w:spacing w:val="34"/>
                <w:sz w:val="20"/>
              </w:rPr>
              <w:t> </w:t>
            </w:r>
            <w:r>
              <w:rPr>
                <w:sz w:val="20"/>
              </w:rPr>
              <w:t>(quantum</w:t>
            </w:r>
            <w:r>
              <w:rPr>
                <w:spacing w:val="33"/>
                <w:sz w:val="20"/>
              </w:rPr>
              <w:t> </w:t>
            </w:r>
            <w:r>
              <w:rPr>
                <w:sz w:val="20"/>
              </w:rPr>
              <w:t>automata,</w:t>
            </w:r>
            <w:r>
              <w:rPr>
                <w:spacing w:val="32"/>
                <w:sz w:val="20"/>
              </w:rPr>
              <w:t> </w:t>
            </w:r>
            <w:r>
              <w:rPr>
                <w:sz w:val="20"/>
              </w:rPr>
              <w:t>complexity</w:t>
            </w:r>
            <w:r>
              <w:rPr>
                <w:spacing w:val="33"/>
                <w:sz w:val="20"/>
              </w:rPr>
              <w:t> </w:t>
            </w:r>
            <w:r>
              <w:rPr>
                <w:sz w:val="20"/>
              </w:rPr>
              <w:t>of</w:t>
            </w:r>
            <w:r>
              <w:rPr>
                <w:spacing w:val="33"/>
                <w:sz w:val="20"/>
              </w:rPr>
              <w:t> </w:t>
            </w:r>
            <w:r>
              <w:rPr>
                <w:spacing w:val="-5"/>
                <w:sz w:val="20"/>
              </w:rPr>
              <w:t>ML</w:t>
            </w:r>
          </w:p>
          <w:p>
            <w:pPr>
              <w:pStyle w:val="TableParagraph"/>
              <w:spacing w:line="209" w:lineRule="exact"/>
              <w:ind w:left="120"/>
              <w:rPr>
                <w:sz w:val="20"/>
              </w:rPr>
            </w:pPr>
            <w:r>
              <w:rPr>
                <w:spacing w:val="-2"/>
                <w:sz w:val="20"/>
              </w:rPr>
              <w:t>models).</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59"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exac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Define</w:t>
            </w:r>
            <w:r>
              <w:rPr>
                <w:spacing w:val="37"/>
                <w:sz w:val="20"/>
              </w:rPr>
              <w:t> </w:t>
            </w:r>
            <w:r>
              <w:rPr>
                <w:sz w:val="20"/>
              </w:rPr>
              <w:t>and</w:t>
            </w:r>
            <w:r>
              <w:rPr>
                <w:spacing w:val="39"/>
                <w:sz w:val="20"/>
              </w:rPr>
              <w:t> </w:t>
            </w:r>
            <w:r>
              <w:rPr>
                <w:sz w:val="20"/>
              </w:rPr>
              <w:t>manipulate</w:t>
            </w:r>
            <w:r>
              <w:rPr>
                <w:spacing w:val="38"/>
                <w:sz w:val="20"/>
              </w:rPr>
              <w:t> </w:t>
            </w:r>
            <w:r>
              <w:rPr>
                <w:sz w:val="20"/>
              </w:rPr>
              <w:t>formal</w:t>
            </w:r>
            <w:r>
              <w:rPr>
                <w:spacing w:val="38"/>
                <w:sz w:val="20"/>
              </w:rPr>
              <w:t> </w:t>
            </w:r>
            <w:r>
              <w:rPr>
                <w:sz w:val="20"/>
              </w:rPr>
              <w:t>language</w:t>
            </w:r>
            <w:r>
              <w:rPr>
                <w:spacing w:val="38"/>
                <w:sz w:val="20"/>
              </w:rPr>
              <w:t> </w:t>
            </w:r>
            <w:r>
              <w:rPr>
                <w:sz w:val="20"/>
              </w:rPr>
              <w:t>classes</w:t>
            </w:r>
            <w:r>
              <w:rPr>
                <w:spacing w:val="38"/>
                <w:sz w:val="20"/>
              </w:rPr>
              <w:t> </w:t>
            </w:r>
            <w:r>
              <w:rPr>
                <w:sz w:val="20"/>
              </w:rPr>
              <w:t>and</w:t>
            </w:r>
            <w:r>
              <w:rPr>
                <w:spacing w:val="38"/>
                <w:sz w:val="20"/>
              </w:rPr>
              <w:t> </w:t>
            </w:r>
            <w:r>
              <w:rPr>
                <w:spacing w:val="-2"/>
                <w:sz w:val="20"/>
              </w:rPr>
              <w:t>their</w:t>
            </w:r>
          </w:p>
          <w:p>
            <w:pPr>
              <w:pStyle w:val="TableParagraph"/>
              <w:spacing w:line="153" w:lineRule="exact"/>
              <w:ind w:left="475"/>
              <w:rPr>
                <w:sz w:val="20"/>
              </w:rPr>
            </w:pPr>
            <w:r>
              <w:rPr>
                <w:spacing w:val="-2"/>
                <w:sz w:val="20"/>
              </w:rPr>
              <w:t>automata.</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2</w:t>
            </w:r>
            <w:r>
              <w:rPr>
                <w:b/>
                <w:position w:val="-11"/>
                <w:sz w:val="20"/>
              </w:rPr>
              <w:tab/>
            </w:r>
            <w:r>
              <w:rPr>
                <w:spacing w:val="-2"/>
                <w:sz w:val="20"/>
              </w:rPr>
              <w:t>Prove</w:t>
            </w:r>
            <w:r>
              <w:rPr>
                <w:spacing w:val="-1"/>
                <w:sz w:val="20"/>
              </w:rPr>
              <w:t> </w:t>
            </w:r>
            <w:r>
              <w:rPr>
                <w:spacing w:val="-2"/>
                <w:sz w:val="20"/>
              </w:rPr>
              <w:t>language</w:t>
            </w:r>
            <w:r>
              <w:rPr>
                <w:spacing w:val="-1"/>
                <w:sz w:val="20"/>
              </w:rPr>
              <w:t> </w:t>
            </w:r>
            <w:r>
              <w:rPr>
                <w:spacing w:val="-2"/>
                <w:sz w:val="20"/>
              </w:rPr>
              <w:t>(non-)membership</w:t>
            </w:r>
            <w:r>
              <w:rPr>
                <w:spacing w:val="-1"/>
                <w:sz w:val="20"/>
              </w:rPr>
              <w:t> </w:t>
            </w:r>
            <w:r>
              <w:rPr>
                <w:spacing w:val="-2"/>
                <w:sz w:val="20"/>
              </w:rPr>
              <w:t>using</w:t>
            </w:r>
            <w:r>
              <w:rPr>
                <w:sz w:val="20"/>
              </w:rPr>
              <w:t> </w:t>
            </w:r>
            <w:r>
              <w:rPr>
                <w:spacing w:val="-2"/>
                <w:sz w:val="20"/>
              </w:rPr>
              <w:t>pumping</w:t>
            </w:r>
            <w:r>
              <w:rPr>
                <w:spacing w:val="-1"/>
                <w:sz w:val="20"/>
              </w:rPr>
              <w:t> </w:t>
            </w:r>
            <w:r>
              <w:rPr>
                <w:spacing w:val="-2"/>
                <w:sz w:val="20"/>
              </w:rPr>
              <w:t>lemmas </w:t>
            </w:r>
            <w:r>
              <w:rPr>
                <w:spacing w:val="-10"/>
                <w:sz w:val="20"/>
              </w:rPr>
              <w:t>&amp;</w:t>
            </w:r>
          </w:p>
          <w:p>
            <w:pPr>
              <w:pStyle w:val="TableParagraph"/>
              <w:spacing w:line="153" w:lineRule="exact"/>
              <w:ind w:left="475"/>
              <w:rPr>
                <w:sz w:val="20"/>
              </w:rPr>
            </w:pPr>
            <w:r>
              <w:rPr>
                <w:sz w:val="20"/>
              </w:rPr>
              <w:t>closure</w:t>
            </w:r>
            <w:r>
              <w:rPr>
                <w:spacing w:val="-5"/>
                <w:sz w:val="20"/>
              </w:rPr>
              <w:t> </w:t>
            </w:r>
            <w:r>
              <w:rPr>
                <w:spacing w:val="-2"/>
                <w:sz w:val="20"/>
              </w:rPr>
              <w:t>properties.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1,</w:t>
            </w:r>
            <w:r>
              <w:rPr>
                <w:spacing w:val="-1"/>
                <w:sz w:val="20"/>
              </w:rPr>
              <w:t> </w:t>
            </w:r>
            <w:r>
              <w:rPr>
                <w:sz w:val="20"/>
              </w:rPr>
              <w:t>2,</w:t>
            </w:r>
            <w:r>
              <w:rPr>
                <w:spacing w:val="-2"/>
                <w:sz w:val="20"/>
              </w:rPr>
              <w:t> </w:t>
            </w:r>
            <w:r>
              <w:rPr>
                <w:spacing w:val="-10"/>
                <w:sz w:val="20"/>
              </w:rPr>
              <w:t>3</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4"/>
              <w:ind w:left="33" w:right="1"/>
              <w:jc w:val="center"/>
              <w:rPr>
                <w:sz w:val="22"/>
              </w:rPr>
            </w:pPr>
            <w:r>
              <w:rPr>
                <w:sz w:val="22"/>
              </w:rPr>
              <w:t>5, </w:t>
            </w:r>
            <w:r>
              <w:rPr>
                <w:spacing w:val="-5"/>
                <w:sz w:val="22"/>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6" w:lineRule="auto" w:before="26"/>
              <w:ind w:left="475" w:right="34" w:hanging="315"/>
              <w:rPr>
                <w:sz w:val="20"/>
              </w:rPr>
            </w:pPr>
            <w:r>
              <w:rPr>
                <w:b/>
                <w:spacing w:val="-10"/>
                <w:position w:val="-11"/>
                <w:sz w:val="20"/>
              </w:rPr>
              <w:t>3</w:t>
            </w:r>
            <w:r>
              <w:rPr>
                <w:b/>
                <w:position w:val="-11"/>
                <w:sz w:val="20"/>
              </w:rPr>
              <w:tab/>
            </w:r>
            <w:r>
              <w:rPr>
                <w:sz w:val="20"/>
              </w:rPr>
              <w:t>Design context-free grammars and construct corresponding push-down automata &amp; parsers.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1"/>
                <w:sz w:val="20"/>
              </w:rPr>
              <w:t> </w:t>
            </w:r>
            <w:r>
              <w:rPr>
                <w:sz w:val="20"/>
              </w:rPr>
              <w:t>3,</w:t>
            </w:r>
            <w:r>
              <w:rPr>
                <w:spacing w:val="-2"/>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4"/>
              <w:ind w:left="33" w:right="1"/>
              <w:jc w:val="center"/>
              <w:rPr>
                <w:sz w:val="22"/>
              </w:rPr>
            </w:pPr>
            <w:r>
              <w:rPr>
                <w:sz w:val="22"/>
              </w:rPr>
              <w:t>6, </w:t>
            </w:r>
            <w:r>
              <w:rPr>
                <w:spacing w:val="-5"/>
                <w:sz w:val="22"/>
              </w:rPr>
              <w:t>14</w:t>
            </w:r>
          </w:p>
        </w:tc>
        <w:tc>
          <w:tcPr>
            <w:tcW w:w="1419" w:type="dxa"/>
            <w:tcBorders>
              <w:top w:val="single" w:sz="4" w:space="0" w:color="000000"/>
              <w:left w:val="single" w:sz="4" w:space="0" w:color="000000"/>
              <w:bottom w:val="single" w:sz="4" w:space="0" w:color="000000"/>
            </w:tcBorders>
          </w:tcPr>
          <w:p>
            <w:pPr>
              <w:pStyle w:val="TableParagraph"/>
              <w:spacing w:before="118"/>
              <w:ind w:left="43" w:right="2"/>
              <w:jc w:val="center"/>
              <w:rPr>
                <w:sz w:val="20"/>
              </w:rPr>
            </w:pPr>
            <w:r>
              <w:rPr>
                <w:sz w:val="20"/>
              </w:rPr>
              <w:t>J,</w:t>
            </w:r>
            <w:r>
              <w:rPr>
                <w:spacing w:val="-3"/>
                <w:sz w:val="20"/>
              </w:rPr>
              <w:t> </w:t>
            </w:r>
            <w:r>
              <w:rPr>
                <w:spacing w:val="-10"/>
                <w:sz w:val="20"/>
              </w:rPr>
              <w:t>E</w:t>
            </w:r>
          </w:p>
        </w:tc>
      </w:tr>
      <w:tr>
        <w:trPr>
          <w:trHeight w:val="462"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31"/>
              <w:ind w:left="160"/>
              <w:rPr>
                <w:sz w:val="20"/>
              </w:rPr>
            </w:pPr>
            <w:r>
              <w:rPr>
                <w:b/>
                <w:spacing w:val="-10"/>
                <w:position w:val="-10"/>
                <w:sz w:val="20"/>
              </w:rPr>
              <w:t>4</w:t>
            </w:r>
            <w:r>
              <w:rPr>
                <w:b/>
                <w:position w:val="-10"/>
                <w:sz w:val="20"/>
              </w:rPr>
              <w:tab/>
            </w:r>
            <w:r>
              <w:rPr>
                <w:sz w:val="20"/>
              </w:rPr>
              <w:t>Build</w:t>
            </w:r>
            <w:r>
              <w:rPr>
                <w:spacing w:val="68"/>
                <w:sz w:val="20"/>
              </w:rPr>
              <w:t> </w:t>
            </w:r>
            <w:r>
              <w:rPr>
                <w:sz w:val="20"/>
              </w:rPr>
              <w:t>simple</w:t>
            </w:r>
            <w:r>
              <w:rPr>
                <w:spacing w:val="68"/>
                <w:sz w:val="20"/>
              </w:rPr>
              <w:t> </w:t>
            </w:r>
            <w:r>
              <w:rPr>
                <w:sz w:val="20"/>
              </w:rPr>
              <w:t>Turing-machine</w:t>
            </w:r>
            <w:r>
              <w:rPr>
                <w:spacing w:val="68"/>
                <w:sz w:val="20"/>
              </w:rPr>
              <w:t> </w:t>
            </w:r>
            <w:r>
              <w:rPr>
                <w:sz w:val="20"/>
              </w:rPr>
              <w:t>models</w:t>
            </w:r>
            <w:r>
              <w:rPr>
                <w:spacing w:val="67"/>
                <w:sz w:val="20"/>
              </w:rPr>
              <w:t> </w:t>
            </w:r>
            <w:r>
              <w:rPr>
                <w:sz w:val="20"/>
              </w:rPr>
              <w:t>and</w:t>
            </w:r>
            <w:r>
              <w:rPr>
                <w:spacing w:val="67"/>
                <w:sz w:val="20"/>
              </w:rPr>
              <w:t> </w:t>
            </w:r>
            <w:r>
              <w:rPr>
                <w:sz w:val="20"/>
              </w:rPr>
              <w:t>reason</w:t>
            </w:r>
            <w:r>
              <w:rPr>
                <w:spacing w:val="69"/>
                <w:sz w:val="20"/>
              </w:rPr>
              <w:t> </w:t>
            </w:r>
            <w:r>
              <w:rPr>
                <w:spacing w:val="-4"/>
                <w:sz w:val="20"/>
              </w:rPr>
              <w:t>about</w:t>
            </w:r>
          </w:p>
          <w:p>
            <w:pPr>
              <w:pStyle w:val="TableParagraph"/>
              <w:spacing w:line="157" w:lineRule="exact"/>
              <w:ind w:left="475"/>
              <w:rPr>
                <w:sz w:val="20"/>
              </w:rPr>
            </w:pPr>
            <w:r>
              <w:rPr>
                <w:spacing w:val="-2"/>
                <w:sz w:val="20"/>
              </w:rPr>
              <w:t>decidability.</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5"/>
              <w:ind w:left="31"/>
              <w:jc w:val="center"/>
              <w:rPr>
                <w:sz w:val="20"/>
              </w:rPr>
            </w:pPr>
            <w:r>
              <w:rPr>
                <w:sz w:val="20"/>
              </w:rPr>
              <w:t>1,</w:t>
            </w:r>
            <w:r>
              <w:rPr>
                <w:spacing w:val="-1"/>
                <w:sz w:val="20"/>
              </w:rPr>
              <w:t> </w:t>
            </w:r>
            <w:r>
              <w:rPr>
                <w:spacing w:val="-10"/>
                <w:sz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4"/>
              <w:ind w:left="33" w:right="1"/>
              <w:jc w:val="center"/>
              <w:rPr>
                <w:sz w:val="22"/>
              </w:rPr>
            </w:pPr>
            <w:r>
              <w:rPr>
                <w:sz w:val="22"/>
              </w:rPr>
              <w:t>3, </w:t>
            </w:r>
            <w:r>
              <w:rPr>
                <w:spacing w:val="-5"/>
                <w:sz w:val="22"/>
              </w:rPr>
              <w:t>10</w:t>
            </w:r>
          </w:p>
        </w:tc>
        <w:tc>
          <w:tcPr>
            <w:tcW w:w="1419" w:type="dxa"/>
            <w:tcBorders>
              <w:top w:val="single" w:sz="4" w:space="0" w:color="000000"/>
              <w:left w:val="single" w:sz="4" w:space="0" w:color="000000"/>
              <w:bottom w:val="single" w:sz="4" w:space="0" w:color="000000"/>
            </w:tcBorders>
          </w:tcPr>
          <w:p>
            <w:pPr>
              <w:pStyle w:val="TableParagraph"/>
              <w:spacing w:before="115"/>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 w:pos="1379" w:val="left" w:leader="none"/>
                <w:tab w:pos="2826" w:val="left" w:leader="none"/>
                <w:tab w:pos="3874" w:val="left" w:leader="none"/>
                <w:tab w:pos="4335" w:val="left" w:leader="none"/>
              </w:tabs>
              <w:spacing w:line="151" w:lineRule="auto" w:before="28"/>
              <w:ind w:left="160"/>
              <w:rPr>
                <w:sz w:val="20"/>
              </w:rPr>
            </w:pPr>
            <w:r>
              <w:rPr>
                <w:b/>
                <w:spacing w:val="-10"/>
                <w:position w:val="-11"/>
                <w:sz w:val="20"/>
              </w:rPr>
              <w:t>5</w:t>
            </w:r>
            <w:r>
              <w:rPr>
                <w:b/>
                <w:position w:val="-11"/>
                <w:sz w:val="20"/>
              </w:rPr>
              <w:tab/>
            </w:r>
            <w:r>
              <w:rPr>
                <w:spacing w:val="-2"/>
                <w:sz w:val="20"/>
              </w:rPr>
              <w:t>Reduce</w:t>
            </w:r>
            <w:r>
              <w:rPr>
                <w:sz w:val="20"/>
              </w:rPr>
              <w:tab/>
            </w:r>
            <w:r>
              <w:rPr>
                <w:spacing w:val="-2"/>
                <w:sz w:val="20"/>
              </w:rPr>
              <w:t>computational</w:t>
            </w:r>
            <w:r>
              <w:rPr>
                <w:sz w:val="20"/>
              </w:rPr>
              <w:tab/>
            </w:r>
            <w:r>
              <w:rPr>
                <w:spacing w:val="-2"/>
                <w:sz w:val="20"/>
              </w:rPr>
              <w:t>problems</w:t>
            </w:r>
            <w:r>
              <w:rPr>
                <w:sz w:val="20"/>
              </w:rPr>
              <w:tab/>
            </w:r>
            <w:r>
              <w:rPr>
                <w:spacing w:val="-5"/>
                <w:sz w:val="20"/>
              </w:rPr>
              <w:t>to</w:t>
            </w:r>
            <w:r>
              <w:rPr>
                <w:sz w:val="20"/>
              </w:rPr>
              <w:tab/>
            </w:r>
            <w:r>
              <w:rPr>
                <w:spacing w:val="-2"/>
                <w:sz w:val="20"/>
              </w:rPr>
              <w:t>demonstrate</w:t>
            </w:r>
          </w:p>
          <w:p>
            <w:pPr>
              <w:pStyle w:val="TableParagraph"/>
              <w:spacing w:line="153" w:lineRule="exact"/>
              <w:ind w:left="475"/>
              <w:rPr>
                <w:sz w:val="20"/>
              </w:rPr>
            </w:pPr>
            <w:r>
              <w:rPr>
                <w:sz w:val="20"/>
              </w:rPr>
              <w:t>undecidability</w:t>
            </w:r>
            <w:r>
              <w:rPr>
                <w:spacing w:val="-6"/>
                <w:sz w:val="20"/>
              </w:rPr>
              <w:t> </w:t>
            </w:r>
            <w:r>
              <w:rPr>
                <w:sz w:val="20"/>
              </w:rPr>
              <w:t>or</w:t>
            </w:r>
            <w:r>
              <w:rPr>
                <w:spacing w:val="-6"/>
                <w:sz w:val="20"/>
              </w:rPr>
              <w:t> </w:t>
            </w:r>
            <w:r>
              <w:rPr>
                <w:sz w:val="20"/>
              </w:rPr>
              <w:t>NP-</w:t>
            </w:r>
            <w:r>
              <w:rPr>
                <w:spacing w:val="-2"/>
                <w:sz w:val="20"/>
              </w:rPr>
              <w:t>completeness.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28"/>
              <w:jc w:val="center"/>
              <w:rPr>
                <w:sz w:val="20"/>
              </w:rPr>
            </w:pPr>
            <w:r>
              <w:rPr>
                <w:sz w:val="20"/>
              </w:rPr>
              <w:t>2,</w:t>
            </w:r>
            <w:r>
              <w:rPr>
                <w:spacing w:val="-1"/>
                <w:sz w:val="20"/>
              </w:rPr>
              <w:t> </w:t>
            </w:r>
            <w:r>
              <w:rPr>
                <w:sz w:val="20"/>
              </w:rPr>
              <w:t>4,</w:t>
            </w:r>
            <w:r>
              <w:rPr>
                <w:spacing w:val="-2"/>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7"/>
              <w:ind w:left="33" w:right="1"/>
              <w:jc w:val="center"/>
              <w:rPr>
                <w:sz w:val="22"/>
              </w:rPr>
            </w:pPr>
            <w:r>
              <w:rPr>
                <w:sz w:val="22"/>
              </w:rPr>
              <w:t>2, </w:t>
            </w:r>
            <w:r>
              <w:rPr>
                <w:spacing w:val="-5"/>
                <w:sz w:val="22"/>
              </w:rPr>
              <w:t>10</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A,</w:t>
            </w:r>
            <w:r>
              <w:rPr>
                <w:spacing w:val="-2"/>
                <w:sz w:val="20"/>
              </w:rPr>
              <w:t> </w:t>
            </w:r>
            <w:r>
              <w:rPr>
                <w:spacing w:val="-10"/>
                <w:sz w:val="20"/>
              </w:rPr>
              <w:t>D</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6</w:t>
            </w:r>
            <w:r>
              <w:rPr>
                <w:b/>
                <w:position w:val="-11"/>
                <w:sz w:val="20"/>
              </w:rPr>
              <w:tab/>
            </w:r>
            <w:r>
              <w:rPr>
                <w:sz w:val="20"/>
              </w:rPr>
              <w:t>Classify</w:t>
            </w:r>
            <w:r>
              <w:rPr>
                <w:spacing w:val="74"/>
                <w:sz w:val="20"/>
              </w:rPr>
              <w:t> </w:t>
            </w:r>
            <w:r>
              <w:rPr>
                <w:sz w:val="20"/>
              </w:rPr>
              <w:t>problems</w:t>
            </w:r>
            <w:r>
              <w:rPr>
                <w:spacing w:val="72"/>
                <w:sz w:val="20"/>
              </w:rPr>
              <w:t> </w:t>
            </w:r>
            <w:r>
              <w:rPr>
                <w:sz w:val="20"/>
              </w:rPr>
              <w:t>within</w:t>
            </w:r>
            <w:r>
              <w:rPr>
                <w:spacing w:val="71"/>
                <w:sz w:val="20"/>
              </w:rPr>
              <w:t> </w:t>
            </w:r>
            <w:r>
              <w:rPr>
                <w:sz w:val="20"/>
              </w:rPr>
              <w:t>basic</w:t>
            </w:r>
            <w:r>
              <w:rPr>
                <w:spacing w:val="73"/>
                <w:sz w:val="20"/>
              </w:rPr>
              <w:t> </w:t>
            </w:r>
            <w:r>
              <w:rPr>
                <w:sz w:val="20"/>
              </w:rPr>
              <w:t>complexity</w:t>
            </w:r>
            <w:r>
              <w:rPr>
                <w:spacing w:val="75"/>
                <w:sz w:val="20"/>
              </w:rPr>
              <w:t> </w:t>
            </w:r>
            <w:r>
              <w:rPr>
                <w:sz w:val="20"/>
              </w:rPr>
              <w:t>classes</w:t>
            </w:r>
            <w:r>
              <w:rPr>
                <w:spacing w:val="73"/>
                <w:sz w:val="20"/>
              </w:rPr>
              <w:t> </w:t>
            </w:r>
            <w:r>
              <w:rPr>
                <w:spacing w:val="-5"/>
                <w:sz w:val="20"/>
              </w:rPr>
              <w:t>and</w:t>
            </w:r>
          </w:p>
          <w:p>
            <w:pPr>
              <w:pStyle w:val="TableParagraph"/>
              <w:spacing w:line="153" w:lineRule="exact"/>
              <w:ind w:left="475"/>
              <w:rPr>
                <w:sz w:val="20"/>
              </w:rPr>
            </w:pPr>
            <w:r>
              <w:rPr>
                <w:sz w:val="20"/>
              </w:rPr>
              <w:t>analyse</w:t>
            </w:r>
            <w:r>
              <w:rPr>
                <w:spacing w:val="-7"/>
                <w:sz w:val="20"/>
              </w:rPr>
              <w:t> </w:t>
            </w:r>
            <w:r>
              <w:rPr>
                <w:sz w:val="20"/>
              </w:rPr>
              <w:t>asymptotic</w:t>
            </w:r>
            <w:r>
              <w:rPr>
                <w:spacing w:val="-6"/>
                <w:sz w:val="20"/>
              </w:rPr>
              <w:t> </w:t>
            </w:r>
            <w:r>
              <w:rPr>
                <w:sz w:val="20"/>
              </w:rPr>
              <w:t>resource</w:t>
            </w:r>
            <w:r>
              <w:rPr>
                <w:spacing w:val="-8"/>
                <w:sz w:val="20"/>
              </w:rPr>
              <w:t> </w:t>
            </w:r>
            <w:r>
              <w:rPr>
                <w:spacing w:val="-2"/>
                <w:sz w:val="20"/>
              </w:rPr>
              <w:t>bounds.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1,</w:t>
            </w:r>
            <w:r>
              <w:rPr>
                <w:spacing w:val="-1"/>
                <w:sz w:val="20"/>
              </w:rPr>
              <w:t> </w:t>
            </w:r>
            <w:r>
              <w:rPr>
                <w:spacing w:val="-10"/>
                <w:sz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6"/>
              <w:ind w:left="33" w:right="6"/>
              <w:jc w:val="center"/>
              <w:rPr>
                <w:sz w:val="22"/>
              </w:rPr>
            </w:pPr>
            <w:r>
              <w:rPr>
                <w:sz w:val="22"/>
              </w:rPr>
              <w:t>1, </w:t>
            </w:r>
            <w:r>
              <w:rPr>
                <w:spacing w:val="-10"/>
                <w:sz w:val="22"/>
              </w:rPr>
              <w:t>2</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pacing w:val="-10"/>
                <w:sz w:val="20"/>
              </w:rPr>
              <w:t>A</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7</w:t>
            </w:r>
            <w:r>
              <w:rPr>
                <w:b/>
                <w:position w:val="-11"/>
                <w:sz w:val="20"/>
              </w:rPr>
              <w:tab/>
            </w:r>
            <w:r>
              <w:rPr>
                <w:sz w:val="20"/>
              </w:rPr>
              <w:t>Use</w:t>
            </w:r>
            <w:r>
              <w:rPr>
                <w:spacing w:val="23"/>
                <w:sz w:val="20"/>
              </w:rPr>
              <w:t> </w:t>
            </w:r>
            <w:r>
              <w:rPr>
                <w:sz w:val="20"/>
              </w:rPr>
              <w:t>SAT/SMT</w:t>
            </w:r>
            <w:r>
              <w:rPr>
                <w:spacing w:val="26"/>
                <w:sz w:val="20"/>
              </w:rPr>
              <w:t> </w:t>
            </w:r>
            <w:r>
              <w:rPr>
                <w:sz w:val="20"/>
              </w:rPr>
              <w:t>solvers</w:t>
            </w:r>
            <w:r>
              <w:rPr>
                <w:spacing w:val="24"/>
                <w:sz w:val="20"/>
              </w:rPr>
              <w:t> </w:t>
            </w:r>
            <w:r>
              <w:rPr>
                <w:sz w:val="20"/>
              </w:rPr>
              <w:t>or</w:t>
            </w:r>
            <w:r>
              <w:rPr>
                <w:spacing w:val="25"/>
                <w:sz w:val="20"/>
              </w:rPr>
              <w:t> </w:t>
            </w:r>
            <w:r>
              <w:rPr>
                <w:sz w:val="20"/>
              </w:rPr>
              <w:t>model</w:t>
            </w:r>
            <w:r>
              <w:rPr>
                <w:spacing w:val="25"/>
                <w:sz w:val="20"/>
              </w:rPr>
              <w:t> </w:t>
            </w:r>
            <w:r>
              <w:rPr>
                <w:sz w:val="20"/>
              </w:rPr>
              <w:t>checkers</w:t>
            </w:r>
            <w:r>
              <w:rPr>
                <w:spacing w:val="24"/>
                <w:sz w:val="20"/>
              </w:rPr>
              <w:t> </w:t>
            </w:r>
            <w:r>
              <w:rPr>
                <w:sz w:val="20"/>
              </w:rPr>
              <w:t>to</w:t>
            </w:r>
            <w:r>
              <w:rPr>
                <w:spacing w:val="25"/>
                <w:sz w:val="20"/>
              </w:rPr>
              <w:t> </w:t>
            </w:r>
            <w:r>
              <w:rPr>
                <w:sz w:val="20"/>
              </w:rPr>
              <w:t>verify</w:t>
            </w:r>
            <w:r>
              <w:rPr>
                <w:spacing w:val="25"/>
                <w:sz w:val="20"/>
              </w:rPr>
              <w:t> </w:t>
            </w:r>
            <w:r>
              <w:rPr>
                <w:spacing w:val="-2"/>
                <w:sz w:val="20"/>
              </w:rPr>
              <w:t>finite-</w:t>
            </w:r>
          </w:p>
          <w:p>
            <w:pPr>
              <w:pStyle w:val="TableParagraph"/>
              <w:spacing w:line="153" w:lineRule="exact"/>
              <w:ind w:left="475"/>
              <w:rPr>
                <w:sz w:val="20"/>
              </w:rPr>
            </w:pPr>
            <w:r>
              <w:rPr>
                <w:sz w:val="20"/>
              </w:rPr>
              <w:t>state</w:t>
            </w:r>
            <w:r>
              <w:rPr>
                <w:spacing w:val="-5"/>
                <w:sz w:val="20"/>
              </w:rPr>
              <w:t> </w:t>
            </w:r>
            <w:r>
              <w:rPr>
                <w:spacing w:val="-2"/>
                <w:sz w:val="20"/>
              </w:rPr>
              <w:t>systems.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31"/>
              <w:jc w:val="center"/>
              <w:rPr>
                <w:sz w:val="20"/>
              </w:rPr>
            </w:pPr>
            <w:r>
              <w:rPr>
                <w:sz w:val="20"/>
              </w:rPr>
              <w:t>4,</w:t>
            </w:r>
            <w:r>
              <w:rPr>
                <w:spacing w:val="-1"/>
                <w:sz w:val="20"/>
              </w:rPr>
              <w:t> </w:t>
            </w:r>
            <w:r>
              <w:rPr>
                <w:spacing w:val="-10"/>
                <w:sz w:val="20"/>
              </w:rPr>
              <w:t>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106"/>
              <w:ind w:left="33" w:right="6"/>
              <w:jc w:val="center"/>
              <w:rPr>
                <w:sz w:val="22"/>
              </w:rPr>
            </w:pPr>
            <w:r>
              <w:rPr>
                <w:sz w:val="22"/>
              </w:rPr>
              <w:t>3, </w:t>
            </w:r>
            <w:r>
              <w:rPr>
                <w:spacing w:val="-10"/>
                <w:sz w:val="22"/>
              </w:rPr>
              <w:t>6</w:t>
            </w:r>
          </w:p>
        </w:tc>
        <w:tc>
          <w:tcPr>
            <w:tcW w:w="1419" w:type="dxa"/>
            <w:tcBorders>
              <w:top w:val="single" w:sz="4" w:space="0" w:color="000000"/>
              <w:left w:val="single" w:sz="4" w:space="0" w:color="000000"/>
              <w:bottom w:val="single" w:sz="4" w:space="0" w:color="000000"/>
            </w:tcBorders>
          </w:tcPr>
          <w:p>
            <w:pPr>
              <w:pStyle w:val="TableParagraph"/>
              <w:spacing w:before="118"/>
              <w:ind w:left="43" w:right="4"/>
              <w:jc w:val="center"/>
              <w:rPr>
                <w:sz w:val="20"/>
              </w:rPr>
            </w:pPr>
            <w:r>
              <w:rPr>
                <w:sz w:val="20"/>
              </w:rPr>
              <w:t>I,</w:t>
            </w:r>
            <w:r>
              <w:rPr>
                <w:spacing w:val="-2"/>
                <w:sz w:val="20"/>
              </w:rPr>
              <w:t> </w:t>
            </w:r>
            <w:r>
              <w:rPr>
                <w:spacing w:val="-10"/>
                <w:sz w:val="20"/>
              </w:rPr>
              <w:t>J</w:t>
            </w:r>
          </w:p>
        </w:tc>
      </w:tr>
      <w:tr>
        <w:trPr>
          <w:trHeight w:val="467" w:hRule="atLeast"/>
        </w:trPr>
        <w:tc>
          <w:tcPr>
            <w:tcW w:w="5375" w:type="dxa"/>
            <w:tcBorders>
              <w:top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8</w:t>
            </w:r>
            <w:r>
              <w:rPr>
                <w:b/>
                <w:position w:val="-11"/>
                <w:sz w:val="20"/>
              </w:rPr>
              <w:tab/>
            </w:r>
            <w:r>
              <w:rPr>
                <w:sz w:val="20"/>
              </w:rPr>
              <w:t>Evaluate</w:t>
            </w:r>
            <w:r>
              <w:rPr>
                <w:spacing w:val="40"/>
                <w:sz w:val="20"/>
              </w:rPr>
              <w:t> </w:t>
            </w:r>
            <w:r>
              <w:rPr>
                <w:sz w:val="20"/>
              </w:rPr>
              <w:t>practicality</w:t>
            </w:r>
            <w:r>
              <w:rPr>
                <w:spacing w:val="39"/>
                <w:sz w:val="20"/>
              </w:rPr>
              <w:t> </w:t>
            </w:r>
            <w:r>
              <w:rPr>
                <w:sz w:val="20"/>
              </w:rPr>
              <w:t>vs.</w:t>
            </w:r>
            <w:r>
              <w:rPr>
                <w:spacing w:val="40"/>
                <w:sz w:val="20"/>
              </w:rPr>
              <w:t> </w:t>
            </w:r>
            <w:r>
              <w:rPr>
                <w:sz w:val="20"/>
              </w:rPr>
              <w:t>theoretical</w:t>
            </w:r>
            <w:r>
              <w:rPr>
                <w:spacing w:val="40"/>
                <w:sz w:val="20"/>
              </w:rPr>
              <w:t> </w:t>
            </w:r>
            <w:r>
              <w:rPr>
                <w:sz w:val="20"/>
              </w:rPr>
              <w:t>limits</w:t>
            </w:r>
            <w:r>
              <w:rPr>
                <w:spacing w:val="39"/>
                <w:sz w:val="20"/>
              </w:rPr>
              <w:t> </w:t>
            </w:r>
            <w:r>
              <w:rPr>
                <w:sz w:val="20"/>
              </w:rPr>
              <w:t>when</w:t>
            </w:r>
            <w:r>
              <w:rPr>
                <w:spacing w:val="46"/>
                <w:sz w:val="20"/>
              </w:rPr>
              <w:t> </w:t>
            </w:r>
            <w:r>
              <w:rPr>
                <w:spacing w:val="-2"/>
                <w:sz w:val="20"/>
              </w:rPr>
              <w:t>selecting</w:t>
            </w:r>
          </w:p>
          <w:p>
            <w:pPr>
              <w:pStyle w:val="TableParagraph"/>
              <w:spacing w:line="155" w:lineRule="exact"/>
              <w:ind w:left="475"/>
              <w:rPr>
                <w:sz w:val="20"/>
              </w:rPr>
            </w:pPr>
            <w:r>
              <w:rPr>
                <w:sz w:val="20"/>
              </w:rPr>
              <w:t>algorithms</w:t>
            </w:r>
            <w:r>
              <w:rPr>
                <w:spacing w:val="-6"/>
                <w:sz w:val="20"/>
              </w:rPr>
              <w:t> </w:t>
            </w:r>
            <w:r>
              <w:rPr>
                <w:sz w:val="20"/>
              </w:rPr>
              <w:t>or</w:t>
            </w:r>
            <w:r>
              <w:rPr>
                <w:spacing w:val="-6"/>
                <w:sz w:val="20"/>
              </w:rPr>
              <w:t> </w:t>
            </w:r>
            <w:r>
              <w:rPr>
                <w:sz w:val="20"/>
              </w:rPr>
              <w:t>verification</w:t>
            </w:r>
            <w:r>
              <w:rPr>
                <w:spacing w:val="-4"/>
                <w:sz w:val="20"/>
              </w:rPr>
              <w:t> </w:t>
            </w:r>
            <w:r>
              <w:rPr>
                <w:spacing w:val="-2"/>
                <w:sz w:val="20"/>
              </w:rPr>
              <w:t>tools.</w:t>
            </w:r>
          </w:p>
        </w:tc>
        <w:tc>
          <w:tcPr>
            <w:tcW w:w="1416" w:type="dxa"/>
            <w:tcBorders>
              <w:top w:val="single" w:sz="4" w:space="0" w:color="000000"/>
              <w:left w:val="single" w:sz="4" w:space="0" w:color="000000"/>
              <w:right w:val="single" w:sz="4" w:space="0" w:color="000000"/>
            </w:tcBorders>
          </w:tcPr>
          <w:p>
            <w:pPr>
              <w:pStyle w:val="TableParagraph"/>
              <w:spacing w:before="118"/>
              <w:ind w:left="28"/>
              <w:jc w:val="center"/>
              <w:rPr>
                <w:sz w:val="20"/>
              </w:rPr>
            </w:pPr>
            <w:r>
              <w:rPr>
                <w:sz w:val="20"/>
              </w:rPr>
              <w:t>2,</w:t>
            </w:r>
            <w:r>
              <w:rPr>
                <w:spacing w:val="-1"/>
                <w:sz w:val="20"/>
              </w:rPr>
              <w:t> </w:t>
            </w:r>
            <w:r>
              <w:rPr>
                <w:sz w:val="20"/>
              </w:rPr>
              <w:t>4,</w:t>
            </w:r>
            <w:r>
              <w:rPr>
                <w:spacing w:val="-2"/>
                <w:sz w:val="20"/>
              </w:rPr>
              <w:t> </w:t>
            </w:r>
            <w:r>
              <w:rPr>
                <w:spacing w:val="-10"/>
                <w:sz w:val="20"/>
              </w:rPr>
              <w:t>8</w:t>
            </w:r>
          </w:p>
        </w:tc>
        <w:tc>
          <w:tcPr>
            <w:tcW w:w="1417" w:type="dxa"/>
            <w:tcBorders>
              <w:top w:val="single" w:sz="4" w:space="0" w:color="000000"/>
              <w:left w:val="single" w:sz="4" w:space="0" w:color="000000"/>
              <w:right w:val="single" w:sz="4" w:space="0" w:color="000000"/>
            </w:tcBorders>
          </w:tcPr>
          <w:p>
            <w:pPr>
              <w:pStyle w:val="TableParagraph"/>
              <w:spacing w:before="118"/>
              <w:ind w:left="33" w:right="3"/>
              <w:jc w:val="center"/>
              <w:rPr>
                <w:sz w:val="20"/>
              </w:rPr>
            </w:pPr>
            <w:r>
              <w:rPr>
                <w:sz w:val="20"/>
              </w:rPr>
              <w:t>1,</w:t>
            </w:r>
            <w:r>
              <w:rPr>
                <w:spacing w:val="-1"/>
                <w:sz w:val="20"/>
              </w:rPr>
              <w:t> </w:t>
            </w:r>
            <w:r>
              <w:rPr>
                <w:spacing w:val="-10"/>
                <w:sz w:val="20"/>
              </w:rPr>
              <w:t>2</w:t>
            </w:r>
          </w:p>
        </w:tc>
        <w:tc>
          <w:tcPr>
            <w:tcW w:w="1419" w:type="dxa"/>
            <w:tcBorders>
              <w:top w:val="single" w:sz="4" w:space="0" w:color="000000"/>
              <w:left w:val="single" w:sz="4" w:space="0" w:color="000000"/>
            </w:tcBorders>
          </w:tcPr>
          <w:p>
            <w:pPr>
              <w:pStyle w:val="TableParagraph"/>
              <w:spacing w:before="118"/>
              <w:ind w:left="43" w:right="4"/>
              <w:jc w:val="center"/>
              <w:rPr>
                <w:sz w:val="20"/>
              </w:rPr>
            </w:pPr>
            <w:r>
              <w:rPr>
                <w:sz w:val="20"/>
              </w:rPr>
              <w:t>F,</w:t>
            </w:r>
            <w:r>
              <w:rPr>
                <w:spacing w:val="-2"/>
                <w:sz w:val="20"/>
              </w:rPr>
              <w:t> </w:t>
            </w:r>
            <w:r>
              <w:rPr>
                <w:spacing w:val="-10"/>
                <w:sz w:val="20"/>
              </w:rPr>
              <w:t>G</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5"/>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Sipser,</w:t>
            </w:r>
            <w:r>
              <w:rPr>
                <w:spacing w:val="-5"/>
                <w:sz w:val="20"/>
              </w:rPr>
              <w:t> </w:t>
            </w:r>
            <w:r>
              <w:rPr>
                <w:sz w:val="20"/>
              </w:rPr>
              <w:t>M.</w:t>
            </w:r>
            <w:r>
              <w:rPr>
                <w:spacing w:val="-4"/>
                <w:sz w:val="20"/>
              </w:rPr>
              <w:t> </w:t>
            </w:r>
            <w:r>
              <w:rPr>
                <w:sz w:val="20"/>
              </w:rPr>
              <w:t>(2023).</w:t>
            </w:r>
            <w:r>
              <w:rPr>
                <w:spacing w:val="-7"/>
                <w:sz w:val="20"/>
              </w:rPr>
              <w:t> </w:t>
            </w:r>
            <w:r>
              <w:rPr>
                <w:sz w:val="20"/>
              </w:rPr>
              <w:t>Introduction</w:t>
            </w:r>
            <w:r>
              <w:rPr>
                <w:spacing w:val="-4"/>
                <w:sz w:val="20"/>
              </w:rPr>
              <w:t> </w:t>
            </w:r>
            <w:r>
              <w:rPr>
                <w:sz w:val="20"/>
              </w:rPr>
              <w:t>to</w:t>
            </w:r>
            <w:r>
              <w:rPr>
                <w:spacing w:val="-4"/>
                <w:sz w:val="20"/>
              </w:rPr>
              <w:t> </w:t>
            </w:r>
            <w:r>
              <w:rPr>
                <w:sz w:val="20"/>
              </w:rPr>
              <w:t>the</w:t>
            </w:r>
            <w:r>
              <w:rPr>
                <w:spacing w:val="-5"/>
                <w:sz w:val="20"/>
              </w:rPr>
              <w:t> </w:t>
            </w:r>
            <w:r>
              <w:rPr>
                <w:sz w:val="20"/>
              </w:rPr>
              <w:t>Theory</w:t>
            </w:r>
            <w:r>
              <w:rPr>
                <w:spacing w:val="-4"/>
                <w:sz w:val="20"/>
              </w:rPr>
              <w:t> </w:t>
            </w:r>
            <w:r>
              <w:rPr>
                <w:sz w:val="20"/>
              </w:rPr>
              <w:t>of</w:t>
            </w:r>
            <w:r>
              <w:rPr>
                <w:spacing w:val="2"/>
                <w:sz w:val="20"/>
              </w:rPr>
              <w:t> </w:t>
            </w:r>
            <w:r>
              <w:rPr>
                <w:sz w:val="20"/>
              </w:rPr>
              <w:t>Computation</w:t>
            </w:r>
            <w:r>
              <w:rPr>
                <w:spacing w:val="-4"/>
                <w:sz w:val="20"/>
              </w:rPr>
              <w:t> </w:t>
            </w:r>
            <w:r>
              <w:rPr>
                <w:sz w:val="20"/>
              </w:rPr>
              <w:t>(4th</w:t>
            </w:r>
            <w:r>
              <w:rPr>
                <w:spacing w:val="-4"/>
                <w:sz w:val="20"/>
              </w:rPr>
              <w:t> </w:t>
            </w:r>
            <w:r>
              <w:rPr>
                <w:sz w:val="20"/>
              </w:rPr>
              <w:t>ed.).</w:t>
            </w:r>
            <w:r>
              <w:rPr>
                <w:spacing w:val="-5"/>
                <w:sz w:val="20"/>
              </w:rPr>
              <w:t> </w:t>
            </w:r>
            <w:r>
              <w:rPr>
                <w:spacing w:val="-2"/>
                <w:sz w:val="20"/>
              </w:rPr>
              <w:t>Cengage.</w:t>
            </w: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ind w:left="120"/>
              <w:rPr>
                <w:sz w:val="20"/>
              </w:rPr>
            </w:pPr>
            <w:r>
              <w:rPr>
                <w:sz w:val="20"/>
              </w:rPr>
              <w:t>Hopcroft,</w:t>
            </w:r>
            <w:r>
              <w:rPr>
                <w:spacing w:val="-5"/>
                <w:sz w:val="20"/>
              </w:rPr>
              <w:t> </w:t>
            </w:r>
            <w:r>
              <w:rPr>
                <w:sz w:val="20"/>
              </w:rPr>
              <w:t>J.E.,</w:t>
            </w:r>
            <w:r>
              <w:rPr>
                <w:spacing w:val="-5"/>
                <w:sz w:val="20"/>
              </w:rPr>
              <w:t> </w:t>
            </w:r>
            <w:r>
              <w:rPr>
                <w:sz w:val="20"/>
              </w:rPr>
              <w:t>Motwani,</w:t>
            </w:r>
            <w:r>
              <w:rPr>
                <w:spacing w:val="-5"/>
                <w:sz w:val="20"/>
              </w:rPr>
              <w:t> </w:t>
            </w:r>
            <w:r>
              <w:rPr>
                <w:sz w:val="20"/>
              </w:rPr>
              <w:t>R.,</w:t>
            </w:r>
            <w:r>
              <w:rPr>
                <w:spacing w:val="-7"/>
                <w:sz w:val="20"/>
              </w:rPr>
              <w:t> </w:t>
            </w:r>
            <w:r>
              <w:rPr>
                <w:sz w:val="20"/>
              </w:rPr>
              <w:t>Ullman,</w:t>
            </w:r>
            <w:r>
              <w:rPr>
                <w:spacing w:val="-5"/>
                <w:sz w:val="20"/>
              </w:rPr>
              <w:t> </w:t>
            </w:r>
            <w:r>
              <w:rPr>
                <w:sz w:val="20"/>
              </w:rPr>
              <w:t>J.D.</w:t>
            </w:r>
            <w:r>
              <w:rPr>
                <w:spacing w:val="-5"/>
                <w:sz w:val="20"/>
              </w:rPr>
              <w:t> </w:t>
            </w:r>
            <w:r>
              <w:rPr>
                <w:sz w:val="20"/>
              </w:rPr>
              <w:t>(2019).</w:t>
            </w:r>
            <w:r>
              <w:rPr>
                <w:spacing w:val="-5"/>
                <w:sz w:val="20"/>
              </w:rPr>
              <w:t> </w:t>
            </w:r>
            <w:r>
              <w:rPr>
                <w:sz w:val="20"/>
              </w:rPr>
              <w:t>Automata</w:t>
            </w:r>
            <w:r>
              <w:rPr>
                <w:spacing w:val="-5"/>
                <w:sz w:val="20"/>
              </w:rPr>
              <w:t> </w:t>
            </w:r>
            <w:r>
              <w:rPr>
                <w:sz w:val="20"/>
              </w:rPr>
              <w:t>Theory,</w:t>
            </w:r>
            <w:r>
              <w:rPr>
                <w:spacing w:val="-5"/>
                <w:sz w:val="20"/>
              </w:rPr>
              <w:t> </w:t>
            </w:r>
            <w:r>
              <w:rPr>
                <w:sz w:val="20"/>
              </w:rPr>
              <w:t>Languages</w:t>
            </w:r>
            <w:r>
              <w:rPr>
                <w:spacing w:val="-6"/>
                <w:sz w:val="20"/>
              </w:rPr>
              <w:t> </w:t>
            </w:r>
            <w:r>
              <w:rPr>
                <w:sz w:val="20"/>
              </w:rPr>
              <w:t>and Computation (4th ed.). Pearson.</w:t>
            </w:r>
          </w:p>
          <w:p>
            <w:pPr>
              <w:pStyle w:val="TableParagraph"/>
              <w:spacing w:before="1"/>
              <w:ind w:left="120"/>
              <w:rPr>
                <w:sz w:val="20"/>
              </w:rPr>
            </w:pPr>
            <w:r>
              <w:rPr>
                <w:sz w:val="20"/>
              </w:rPr>
              <w:t>Kozen,</w:t>
            </w:r>
            <w:r>
              <w:rPr>
                <w:spacing w:val="-6"/>
                <w:sz w:val="20"/>
              </w:rPr>
              <w:t> </w:t>
            </w:r>
            <w:r>
              <w:rPr>
                <w:sz w:val="20"/>
              </w:rPr>
              <w:t>D.</w:t>
            </w:r>
            <w:r>
              <w:rPr>
                <w:spacing w:val="-5"/>
                <w:sz w:val="20"/>
              </w:rPr>
              <w:t> </w:t>
            </w:r>
            <w:r>
              <w:rPr>
                <w:sz w:val="20"/>
              </w:rPr>
              <w:t>(2012).</w:t>
            </w:r>
            <w:r>
              <w:rPr>
                <w:spacing w:val="-6"/>
                <w:sz w:val="20"/>
              </w:rPr>
              <w:t> </w:t>
            </w:r>
            <w:r>
              <w:rPr>
                <w:sz w:val="20"/>
              </w:rPr>
              <w:t>Automata</w:t>
            </w:r>
            <w:r>
              <w:rPr>
                <w:spacing w:val="-7"/>
                <w:sz w:val="20"/>
              </w:rPr>
              <w:t> </w:t>
            </w:r>
            <w:r>
              <w:rPr>
                <w:sz w:val="20"/>
              </w:rPr>
              <w:t>&amp;</w:t>
            </w:r>
            <w:r>
              <w:rPr>
                <w:spacing w:val="-4"/>
                <w:sz w:val="20"/>
              </w:rPr>
              <w:t> </w:t>
            </w:r>
            <w:r>
              <w:rPr>
                <w:sz w:val="20"/>
              </w:rPr>
              <w:t>Computability.</w:t>
            </w:r>
            <w:r>
              <w:rPr>
                <w:spacing w:val="-5"/>
                <w:sz w:val="20"/>
              </w:rPr>
              <w:t> </w:t>
            </w:r>
            <w:r>
              <w:rPr>
                <w:spacing w:val="-2"/>
                <w:sz w:val="20"/>
              </w:rPr>
              <w:t>Springer.</w:t>
            </w:r>
          </w:p>
          <w:p>
            <w:pPr>
              <w:pStyle w:val="TableParagraph"/>
              <w:spacing w:before="1"/>
              <w:ind w:left="120" w:right="683"/>
              <w:rPr>
                <w:sz w:val="20"/>
              </w:rPr>
            </w:pPr>
            <w:r>
              <w:rPr>
                <w:sz w:val="20"/>
              </w:rPr>
              <w:t>Baier, C. &amp; Katoen, J.P. (2018). Principles of Model Checking. MIT Press. Selected</w:t>
            </w:r>
            <w:r>
              <w:rPr>
                <w:spacing w:val="-5"/>
                <w:sz w:val="20"/>
              </w:rPr>
              <w:t> </w:t>
            </w:r>
            <w:r>
              <w:rPr>
                <w:sz w:val="20"/>
              </w:rPr>
              <w:t>recent</w:t>
            </w:r>
            <w:r>
              <w:rPr>
                <w:spacing w:val="-6"/>
                <w:sz w:val="20"/>
              </w:rPr>
              <w:t> </w:t>
            </w:r>
            <w:r>
              <w:rPr>
                <w:sz w:val="20"/>
              </w:rPr>
              <w:t>ACM/IEEE</w:t>
            </w:r>
            <w:r>
              <w:rPr>
                <w:spacing w:val="-5"/>
                <w:sz w:val="20"/>
              </w:rPr>
              <w:t> </w:t>
            </w:r>
            <w:r>
              <w:rPr>
                <w:sz w:val="20"/>
              </w:rPr>
              <w:t>research</w:t>
            </w:r>
            <w:r>
              <w:rPr>
                <w:spacing w:val="-5"/>
                <w:sz w:val="20"/>
              </w:rPr>
              <w:t> </w:t>
            </w:r>
            <w:r>
              <w:rPr>
                <w:sz w:val="20"/>
              </w:rPr>
              <w:t>papers</w:t>
            </w:r>
            <w:r>
              <w:rPr>
                <w:spacing w:val="-6"/>
                <w:sz w:val="20"/>
              </w:rPr>
              <w:t> </w:t>
            </w:r>
            <w:r>
              <w:rPr>
                <w:sz w:val="20"/>
              </w:rPr>
              <w:t>on</w:t>
            </w:r>
            <w:r>
              <w:rPr>
                <w:spacing w:val="-5"/>
                <w:sz w:val="20"/>
              </w:rPr>
              <w:t> </w:t>
            </w:r>
            <w:r>
              <w:rPr>
                <w:sz w:val="20"/>
              </w:rPr>
              <w:t>SAT/SMT</w:t>
            </w:r>
            <w:r>
              <w:rPr>
                <w:spacing w:val="-5"/>
                <w:sz w:val="20"/>
              </w:rPr>
              <w:t> </w:t>
            </w:r>
            <w:r>
              <w:rPr>
                <w:sz w:val="20"/>
              </w:rPr>
              <w:t>and</w:t>
            </w:r>
            <w:r>
              <w:rPr>
                <w:spacing w:val="-5"/>
                <w:sz w:val="20"/>
              </w:rPr>
              <w:t> </w:t>
            </w:r>
            <w:r>
              <w:rPr>
                <w:sz w:val="20"/>
              </w:rPr>
              <w:t>software</w:t>
            </w:r>
            <w:r>
              <w:rPr>
                <w:spacing w:val="-5"/>
                <w:sz w:val="20"/>
              </w:rPr>
              <w:t> </w:t>
            </w:r>
            <w:r>
              <w:rPr>
                <w:sz w:val="20"/>
              </w:rPr>
              <w:t>verification</w:t>
            </w:r>
          </w:p>
          <w:p>
            <w:pPr>
              <w:pStyle w:val="TableParagraph"/>
              <w:spacing w:line="208" w:lineRule="exact"/>
              <w:ind w:left="120"/>
              <w:rPr>
                <w:sz w:val="20"/>
              </w:rPr>
            </w:pPr>
            <w:r>
              <w:rPr>
                <w:sz w:val="20"/>
              </w:rPr>
              <w:t>(provided</w:t>
            </w:r>
            <w:r>
              <w:rPr>
                <w:spacing w:val="-5"/>
                <w:sz w:val="20"/>
              </w:rPr>
              <w:t> </w:t>
            </w:r>
            <w:r>
              <w:rPr>
                <w:sz w:val="20"/>
              </w:rPr>
              <w:t>on</w:t>
            </w:r>
            <w:r>
              <w:rPr>
                <w:spacing w:val="-4"/>
                <w:sz w:val="20"/>
              </w:rPr>
              <w:t> </w:t>
            </w:r>
            <w:r>
              <w:rPr>
                <w:spacing w:val="-2"/>
                <w:sz w:val="20"/>
              </w:rPr>
              <w:t>LMS).</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5"/>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55"/>
              <w:ind w:left="120" w:right="615"/>
              <w:rPr>
                <w:sz w:val="20"/>
              </w:rPr>
            </w:pPr>
            <w:r>
              <w:rPr>
                <w:sz w:val="20"/>
              </w:rPr>
              <w:t>Scientific</w:t>
            </w:r>
            <w:r>
              <w:rPr>
                <w:spacing w:val="-5"/>
                <w:sz w:val="20"/>
              </w:rPr>
              <w:t> </w:t>
            </w:r>
            <w:r>
              <w:rPr>
                <w:sz w:val="20"/>
              </w:rPr>
              <w:t>calculator</w:t>
            </w:r>
            <w:r>
              <w:rPr>
                <w:spacing w:val="-5"/>
                <w:sz w:val="20"/>
              </w:rPr>
              <w:t> </w:t>
            </w:r>
            <w:r>
              <w:rPr>
                <w:sz w:val="20"/>
              </w:rPr>
              <w:t>or</w:t>
            </w:r>
            <w:r>
              <w:rPr>
                <w:spacing w:val="-5"/>
                <w:sz w:val="20"/>
              </w:rPr>
              <w:t> </w:t>
            </w:r>
            <w:r>
              <w:rPr>
                <w:sz w:val="20"/>
              </w:rPr>
              <w:t>symbolic</w:t>
            </w:r>
            <w:r>
              <w:rPr>
                <w:spacing w:val="-5"/>
                <w:sz w:val="20"/>
              </w:rPr>
              <w:t> </w:t>
            </w:r>
            <w:r>
              <w:rPr>
                <w:sz w:val="20"/>
              </w:rPr>
              <w:t>math</w:t>
            </w:r>
            <w:r>
              <w:rPr>
                <w:spacing w:val="-4"/>
                <w:sz w:val="20"/>
              </w:rPr>
              <w:t> </w:t>
            </w:r>
            <w:r>
              <w:rPr>
                <w:sz w:val="20"/>
              </w:rPr>
              <w:t>software,</w:t>
            </w:r>
            <w:r>
              <w:rPr>
                <w:spacing w:val="-4"/>
                <w:sz w:val="20"/>
              </w:rPr>
              <w:t> </w:t>
            </w:r>
            <w:r>
              <w:rPr>
                <w:sz w:val="20"/>
              </w:rPr>
              <w:t>laptop</w:t>
            </w:r>
            <w:r>
              <w:rPr>
                <w:spacing w:val="-6"/>
                <w:sz w:val="20"/>
              </w:rPr>
              <w:t> </w:t>
            </w:r>
            <w:r>
              <w:rPr>
                <w:sz w:val="20"/>
              </w:rPr>
              <w:t>with Python/Java,</w:t>
            </w:r>
            <w:r>
              <w:rPr>
                <w:spacing w:val="-4"/>
                <w:sz w:val="20"/>
              </w:rPr>
              <w:t> </w:t>
            </w:r>
            <w:r>
              <w:rPr>
                <w:sz w:val="20"/>
              </w:rPr>
              <w:t>access</w:t>
            </w:r>
            <w:r>
              <w:rPr>
                <w:spacing w:val="-6"/>
                <w:sz w:val="20"/>
              </w:rPr>
              <w:t> </w:t>
            </w:r>
            <w:r>
              <w:rPr>
                <w:sz w:val="20"/>
              </w:rPr>
              <w:t>to JFLAP, ANTLR, Z3 or similar tools.</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3" w:hRule="atLeast"/>
        </w:trPr>
        <w:tc>
          <w:tcPr>
            <w:tcW w:w="9626" w:type="dxa"/>
            <w:tcBorders>
              <w:bottom w:val="single" w:sz="4" w:space="0" w:color="000000"/>
            </w:tcBorders>
            <w:shd w:val="clear" w:color="auto" w:fill="FFF1CC"/>
          </w:tcPr>
          <w:p>
            <w:pPr>
              <w:pStyle w:val="TableParagraph"/>
              <w:spacing w:before="43"/>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Sets,</w:t>
            </w:r>
            <w:r>
              <w:rPr>
                <w:spacing w:val="-5"/>
                <w:sz w:val="20"/>
              </w:rPr>
              <w:t> </w:t>
            </w:r>
            <w:r>
              <w:rPr>
                <w:sz w:val="20"/>
              </w:rPr>
              <w:t>relations,</w:t>
            </w:r>
            <w:r>
              <w:rPr>
                <w:spacing w:val="-4"/>
                <w:sz w:val="20"/>
              </w:rPr>
              <w:t> </w:t>
            </w:r>
            <w:r>
              <w:rPr>
                <w:sz w:val="20"/>
              </w:rPr>
              <w:t>proof</w:t>
            </w:r>
            <w:r>
              <w:rPr>
                <w:spacing w:val="-4"/>
                <w:sz w:val="20"/>
              </w:rPr>
              <w:t> </w:t>
            </w:r>
            <w:r>
              <w:rPr>
                <w:sz w:val="20"/>
              </w:rPr>
              <w:t>techniques;</w:t>
            </w:r>
            <w:r>
              <w:rPr>
                <w:spacing w:val="-6"/>
                <w:sz w:val="20"/>
              </w:rPr>
              <w:t> </w:t>
            </w:r>
            <w:r>
              <w:rPr>
                <w:sz w:val="20"/>
              </w:rPr>
              <w:t>recap</w:t>
            </w:r>
            <w:r>
              <w:rPr>
                <w:spacing w:val="-3"/>
                <w:sz w:val="20"/>
              </w:rPr>
              <w:t> </w:t>
            </w:r>
            <w:r>
              <w:rPr>
                <w:sz w:val="20"/>
              </w:rPr>
              <w:t>of</w:t>
            </w:r>
            <w:r>
              <w:rPr>
                <w:spacing w:val="-4"/>
                <w:sz w:val="20"/>
              </w:rPr>
              <w:t> </w:t>
            </w:r>
            <w:r>
              <w:rPr>
                <w:sz w:val="20"/>
              </w:rPr>
              <w:t>DFA</w:t>
            </w:r>
            <w:r>
              <w:rPr>
                <w:spacing w:val="-5"/>
                <w:sz w:val="20"/>
              </w:rPr>
              <w:t> </w:t>
            </w:r>
            <w:r>
              <w:rPr>
                <w:sz w:val="20"/>
              </w:rPr>
              <w:t>&amp;</w:t>
            </w:r>
            <w:r>
              <w:rPr>
                <w:spacing w:val="-3"/>
                <w:sz w:val="20"/>
              </w:rPr>
              <w:t> </w:t>
            </w:r>
            <w:r>
              <w:rPr>
                <w:sz w:val="20"/>
              </w:rPr>
              <w:t>NFA;</w:t>
            </w:r>
            <w:r>
              <w:rPr>
                <w:spacing w:val="-5"/>
                <w:sz w:val="20"/>
              </w:rPr>
              <w:t> </w:t>
            </w:r>
            <w:r>
              <w:rPr>
                <w:spacing w:val="-2"/>
                <w:sz w:val="20"/>
              </w:rPr>
              <w:t>conversions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Regular</w:t>
            </w:r>
            <w:r>
              <w:rPr>
                <w:spacing w:val="-6"/>
                <w:sz w:val="20"/>
              </w:rPr>
              <w:t> </w:t>
            </w:r>
            <w:r>
              <w:rPr>
                <w:sz w:val="20"/>
              </w:rPr>
              <w:t>expressions,</w:t>
            </w:r>
            <w:r>
              <w:rPr>
                <w:spacing w:val="-6"/>
                <w:sz w:val="20"/>
              </w:rPr>
              <w:t> </w:t>
            </w:r>
            <w:r>
              <w:rPr>
                <w:sz w:val="20"/>
              </w:rPr>
              <w:t>algebraic</w:t>
            </w:r>
            <w:r>
              <w:rPr>
                <w:spacing w:val="-6"/>
                <w:sz w:val="20"/>
              </w:rPr>
              <w:t> </w:t>
            </w:r>
            <w:r>
              <w:rPr>
                <w:sz w:val="20"/>
              </w:rPr>
              <w:t>laws,</w:t>
            </w:r>
            <w:r>
              <w:rPr>
                <w:spacing w:val="-6"/>
                <w:sz w:val="20"/>
              </w:rPr>
              <w:t> </w:t>
            </w:r>
            <w:r>
              <w:rPr>
                <w:sz w:val="20"/>
              </w:rPr>
              <w:t>scanner</w:t>
            </w:r>
            <w:r>
              <w:rPr>
                <w:spacing w:val="-5"/>
                <w:sz w:val="20"/>
              </w:rPr>
              <w:t> </w:t>
            </w:r>
            <w:r>
              <w:rPr>
                <w:spacing w:val="-2"/>
                <w:sz w:val="20"/>
              </w:rPr>
              <w:t>construction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Pumping</w:t>
            </w:r>
            <w:r>
              <w:rPr>
                <w:spacing w:val="-6"/>
                <w:sz w:val="20"/>
              </w:rPr>
              <w:t> </w:t>
            </w:r>
            <w:r>
              <w:rPr>
                <w:sz w:val="20"/>
              </w:rPr>
              <w:t>lemma</w:t>
            </w:r>
            <w:r>
              <w:rPr>
                <w:spacing w:val="-7"/>
                <w:sz w:val="20"/>
              </w:rPr>
              <w:t> </w:t>
            </w:r>
            <w:r>
              <w:rPr>
                <w:sz w:val="20"/>
              </w:rPr>
              <w:t>&amp;</w:t>
            </w:r>
            <w:r>
              <w:rPr>
                <w:spacing w:val="-6"/>
                <w:sz w:val="20"/>
              </w:rPr>
              <w:t> </w:t>
            </w:r>
            <w:r>
              <w:rPr>
                <w:sz w:val="20"/>
              </w:rPr>
              <w:t>non-regularity</w:t>
            </w:r>
            <w:r>
              <w:rPr>
                <w:spacing w:val="-6"/>
                <w:sz w:val="20"/>
              </w:rPr>
              <w:t> </w:t>
            </w:r>
            <w:r>
              <w:rPr>
                <w:sz w:val="20"/>
              </w:rPr>
              <w:t>proofs;</w:t>
            </w:r>
            <w:r>
              <w:rPr>
                <w:spacing w:val="-4"/>
                <w:sz w:val="20"/>
              </w:rPr>
              <w:t> </w:t>
            </w:r>
            <w:r>
              <w:rPr>
                <w:spacing w:val="-2"/>
                <w:sz w:val="20"/>
              </w:rPr>
              <w:t>Myhill–Nerode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Context-free</w:t>
            </w:r>
            <w:r>
              <w:rPr>
                <w:spacing w:val="-6"/>
                <w:sz w:val="20"/>
              </w:rPr>
              <w:t> </w:t>
            </w:r>
            <w:r>
              <w:rPr>
                <w:sz w:val="20"/>
              </w:rPr>
              <w:t>grammars</w:t>
            </w:r>
            <w:r>
              <w:rPr>
                <w:spacing w:val="-6"/>
                <w:sz w:val="20"/>
              </w:rPr>
              <w:t> </w:t>
            </w:r>
            <w:r>
              <w:rPr>
                <w:sz w:val="20"/>
              </w:rPr>
              <w:t>(CFG);</w:t>
            </w:r>
            <w:r>
              <w:rPr>
                <w:spacing w:val="-7"/>
                <w:sz w:val="20"/>
              </w:rPr>
              <w:t> </w:t>
            </w:r>
            <w:r>
              <w:rPr>
                <w:sz w:val="20"/>
              </w:rPr>
              <w:t>derivations</w:t>
            </w:r>
            <w:r>
              <w:rPr>
                <w:spacing w:val="-6"/>
                <w:sz w:val="20"/>
              </w:rPr>
              <w:t> </w:t>
            </w:r>
            <w:r>
              <w:rPr>
                <w:sz w:val="20"/>
              </w:rPr>
              <w:t>&amp;</w:t>
            </w:r>
            <w:r>
              <w:rPr>
                <w:spacing w:val="-8"/>
                <w:sz w:val="20"/>
              </w:rPr>
              <w:t> </w:t>
            </w:r>
            <w:r>
              <w:rPr>
                <w:sz w:val="20"/>
              </w:rPr>
              <w:t>parse</w:t>
            </w:r>
            <w:r>
              <w:rPr>
                <w:spacing w:val="-5"/>
                <w:sz w:val="20"/>
              </w:rPr>
              <w:t> </w:t>
            </w:r>
            <w:r>
              <w:rPr>
                <w:spacing w:val="-2"/>
                <w:sz w:val="20"/>
              </w:rPr>
              <w:t>trees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z w:val="20"/>
              </w:rPr>
              <w:t>Push-down</w:t>
            </w:r>
            <w:r>
              <w:rPr>
                <w:spacing w:val="-5"/>
                <w:sz w:val="20"/>
              </w:rPr>
              <w:t> </w:t>
            </w:r>
            <w:r>
              <w:rPr>
                <w:sz w:val="20"/>
              </w:rPr>
              <w:t>automata</w:t>
            </w:r>
            <w:r>
              <w:rPr>
                <w:spacing w:val="-5"/>
                <w:sz w:val="20"/>
              </w:rPr>
              <w:t> </w:t>
            </w:r>
            <w:r>
              <w:rPr>
                <w:sz w:val="20"/>
              </w:rPr>
              <w:t>(PDA);</w:t>
            </w:r>
            <w:r>
              <w:rPr>
                <w:spacing w:val="-8"/>
                <w:sz w:val="20"/>
              </w:rPr>
              <w:t> </w:t>
            </w:r>
            <w:r>
              <w:rPr>
                <w:sz w:val="20"/>
              </w:rPr>
              <w:t>CFG</w:t>
            </w:r>
            <w:r>
              <w:rPr>
                <w:spacing w:val="-3"/>
                <w:sz w:val="20"/>
              </w:rPr>
              <w:t> </w:t>
            </w:r>
            <w:r>
              <w:rPr>
                <w:sz w:val="20"/>
              </w:rPr>
              <w:t>↔</w:t>
            </w:r>
            <w:r>
              <w:rPr>
                <w:spacing w:val="-5"/>
                <w:sz w:val="20"/>
              </w:rPr>
              <w:t> </w:t>
            </w:r>
            <w:r>
              <w:rPr>
                <w:sz w:val="20"/>
              </w:rPr>
              <w:t>PDA</w:t>
            </w:r>
            <w:r>
              <w:rPr>
                <w:spacing w:val="-6"/>
                <w:sz w:val="20"/>
              </w:rPr>
              <w:t> </w:t>
            </w:r>
            <w:r>
              <w:rPr>
                <w:spacing w:val="-2"/>
                <w:sz w:val="20"/>
              </w:rPr>
              <w:t>equivalence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Normal</w:t>
            </w:r>
            <w:r>
              <w:rPr>
                <w:spacing w:val="-6"/>
                <w:sz w:val="20"/>
              </w:rPr>
              <w:t> </w:t>
            </w:r>
            <w:r>
              <w:rPr>
                <w:sz w:val="20"/>
              </w:rPr>
              <w:t>forms</w:t>
            </w:r>
            <w:r>
              <w:rPr>
                <w:spacing w:val="-5"/>
                <w:sz w:val="20"/>
              </w:rPr>
              <w:t> </w:t>
            </w:r>
            <w:r>
              <w:rPr>
                <w:sz w:val="20"/>
              </w:rPr>
              <w:t>(CNF,</w:t>
            </w:r>
            <w:r>
              <w:rPr>
                <w:spacing w:val="-6"/>
                <w:sz w:val="20"/>
              </w:rPr>
              <w:t> </w:t>
            </w:r>
            <w:r>
              <w:rPr>
                <w:sz w:val="20"/>
              </w:rPr>
              <w:t>GNF);</w:t>
            </w:r>
            <w:r>
              <w:rPr>
                <w:spacing w:val="-5"/>
                <w:sz w:val="20"/>
              </w:rPr>
              <w:t> </w:t>
            </w:r>
            <w:r>
              <w:rPr>
                <w:sz w:val="20"/>
              </w:rPr>
              <w:t>parsing</w:t>
            </w:r>
            <w:r>
              <w:rPr>
                <w:spacing w:val="-5"/>
                <w:sz w:val="20"/>
              </w:rPr>
              <w:t> </w:t>
            </w:r>
            <w:r>
              <w:rPr>
                <w:sz w:val="20"/>
              </w:rPr>
              <w:t>(LL,</w:t>
            </w:r>
            <w:r>
              <w:rPr>
                <w:spacing w:val="-5"/>
                <w:sz w:val="20"/>
              </w:rPr>
              <w:t> </w:t>
            </w:r>
            <w:r>
              <w:rPr>
                <w:sz w:val="20"/>
              </w:rPr>
              <w:t>LR)</w:t>
            </w:r>
            <w:r>
              <w:rPr>
                <w:spacing w:val="-5"/>
                <w:sz w:val="20"/>
              </w:rPr>
              <w:t> </w:t>
            </w:r>
            <w:r>
              <w:rPr>
                <w:sz w:val="20"/>
              </w:rPr>
              <w:t>and</w:t>
            </w:r>
            <w:r>
              <w:rPr>
                <w:spacing w:val="-4"/>
                <w:sz w:val="20"/>
              </w:rPr>
              <w:t> </w:t>
            </w:r>
            <w:r>
              <w:rPr>
                <w:sz w:val="20"/>
              </w:rPr>
              <w:t>parser</w:t>
            </w:r>
            <w:r>
              <w:rPr>
                <w:spacing w:val="-4"/>
                <w:sz w:val="20"/>
              </w:rPr>
              <w:t> </w:t>
            </w:r>
            <w:r>
              <w:rPr>
                <w:spacing w:val="-2"/>
                <w:sz w:val="20"/>
              </w:rPr>
              <w:t>generators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7</w:t>
            </w:r>
            <w:r>
              <w:rPr>
                <w:b/>
                <w:sz w:val="20"/>
              </w:rPr>
              <w:tab/>
            </w:r>
            <w:r>
              <w:rPr>
                <w:sz w:val="20"/>
              </w:rPr>
              <w:t>Pumping</w:t>
            </w:r>
            <w:r>
              <w:rPr>
                <w:spacing w:val="-4"/>
                <w:sz w:val="20"/>
              </w:rPr>
              <w:t> </w:t>
            </w:r>
            <w:r>
              <w:rPr>
                <w:sz w:val="20"/>
              </w:rPr>
              <w:t>lemma</w:t>
            </w:r>
            <w:r>
              <w:rPr>
                <w:spacing w:val="-6"/>
                <w:sz w:val="20"/>
              </w:rPr>
              <w:t> </w:t>
            </w:r>
            <w:r>
              <w:rPr>
                <w:sz w:val="20"/>
              </w:rPr>
              <w:t>for</w:t>
            </w:r>
            <w:r>
              <w:rPr>
                <w:spacing w:val="-6"/>
                <w:sz w:val="20"/>
              </w:rPr>
              <w:t> </w:t>
            </w:r>
            <w:r>
              <w:rPr>
                <w:sz w:val="20"/>
              </w:rPr>
              <w:t>CFLs;</w:t>
            </w:r>
            <w:r>
              <w:rPr>
                <w:spacing w:val="-5"/>
                <w:sz w:val="20"/>
              </w:rPr>
              <w:t> </w:t>
            </w:r>
            <w:r>
              <w:rPr>
                <w:sz w:val="20"/>
              </w:rPr>
              <w:t>closure</w:t>
            </w:r>
            <w:r>
              <w:rPr>
                <w:spacing w:val="-4"/>
                <w:sz w:val="20"/>
              </w:rPr>
              <w:t> </w:t>
            </w:r>
            <w:r>
              <w:rPr>
                <w:sz w:val="20"/>
              </w:rPr>
              <w:t>&amp;</w:t>
            </w:r>
            <w:r>
              <w:rPr>
                <w:spacing w:val="-3"/>
                <w:sz w:val="20"/>
              </w:rPr>
              <w:t> </w:t>
            </w:r>
            <w:r>
              <w:rPr>
                <w:sz w:val="20"/>
              </w:rPr>
              <w:t>decision</w:t>
            </w:r>
            <w:r>
              <w:rPr>
                <w:spacing w:val="-3"/>
                <w:sz w:val="20"/>
              </w:rPr>
              <w:t> </w:t>
            </w:r>
            <w:r>
              <w:rPr>
                <w:spacing w:val="-2"/>
                <w:sz w:val="20"/>
              </w:rPr>
              <w:t>properties</w:t>
            </w:r>
          </w:p>
        </w:tc>
      </w:tr>
      <w:tr>
        <w:trPr>
          <w:trHeight w:val="285"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9"/>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Turing</w:t>
            </w:r>
            <w:r>
              <w:rPr>
                <w:spacing w:val="-8"/>
                <w:sz w:val="20"/>
              </w:rPr>
              <w:t> </w:t>
            </w:r>
            <w:r>
              <w:rPr>
                <w:sz w:val="20"/>
              </w:rPr>
              <w:t>machines,</w:t>
            </w:r>
            <w:r>
              <w:rPr>
                <w:spacing w:val="-6"/>
                <w:sz w:val="20"/>
              </w:rPr>
              <w:t> </w:t>
            </w:r>
            <w:r>
              <w:rPr>
                <w:sz w:val="20"/>
              </w:rPr>
              <w:t>variants,</w:t>
            </w:r>
            <w:r>
              <w:rPr>
                <w:spacing w:val="-6"/>
                <w:sz w:val="20"/>
              </w:rPr>
              <w:t> </w:t>
            </w:r>
            <w:r>
              <w:rPr>
                <w:sz w:val="20"/>
              </w:rPr>
              <w:t>Church–Turing</w:t>
            </w:r>
            <w:r>
              <w:rPr>
                <w:spacing w:val="-7"/>
                <w:sz w:val="20"/>
              </w:rPr>
              <w:t> </w:t>
            </w:r>
            <w:r>
              <w:rPr>
                <w:spacing w:val="-2"/>
                <w:sz w:val="20"/>
              </w:rPr>
              <w:t>thesis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Decidable</w:t>
            </w:r>
            <w:r>
              <w:rPr>
                <w:spacing w:val="-6"/>
                <w:sz w:val="20"/>
              </w:rPr>
              <w:t> </w:t>
            </w:r>
            <w:r>
              <w:rPr>
                <w:sz w:val="20"/>
              </w:rPr>
              <w:t>vs.</w:t>
            </w:r>
            <w:r>
              <w:rPr>
                <w:spacing w:val="-6"/>
                <w:sz w:val="20"/>
              </w:rPr>
              <w:t> </w:t>
            </w:r>
            <w:r>
              <w:rPr>
                <w:sz w:val="20"/>
              </w:rPr>
              <w:t>enumerable</w:t>
            </w:r>
            <w:r>
              <w:rPr>
                <w:spacing w:val="-5"/>
                <w:sz w:val="20"/>
              </w:rPr>
              <w:t> </w:t>
            </w:r>
            <w:r>
              <w:rPr>
                <w:sz w:val="20"/>
              </w:rPr>
              <w:t>languages;</w:t>
            </w:r>
            <w:r>
              <w:rPr>
                <w:spacing w:val="-7"/>
                <w:sz w:val="20"/>
              </w:rPr>
              <w:t> </w:t>
            </w:r>
            <w:r>
              <w:rPr>
                <w:sz w:val="20"/>
              </w:rPr>
              <w:t>Universal</w:t>
            </w:r>
            <w:r>
              <w:rPr>
                <w:spacing w:val="-6"/>
                <w:sz w:val="20"/>
              </w:rPr>
              <w:t> </w:t>
            </w:r>
            <w:r>
              <w:rPr>
                <w:sz w:val="20"/>
              </w:rPr>
              <w:t>TM;</w:t>
            </w:r>
            <w:r>
              <w:rPr>
                <w:spacing w:val="-5"/>
                <w:sz w:val="20"/>
              </w:rPr>
              <w:t> </w:t>
            </w:r>
            <w:r>
              <w:rPr>
                <w:sz w:val="20"/>
              </w:rPr>
              <w:t>Halting</w:t>
            </w:r>
            <w:r>
              <w:rPr>
                <w:spacing w:val="-5"/>
                <w:sz w:val="20"/>
              </w:rPr>
              <w:t> </w:t>
            </w:r>
            <w:r>
              <w:rPr>
                <w:spacing w:val="-2"/>
                <w:sz w:val="20"/>
              </w:rPr>
              <w:t>problem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Reductions;</w:t>
            </w:r>
            <w:r>
              <w:rPr>
                <w:spacing w:val="-8"/>
                <w:sz w:val="20"/>
              </w:rPr>
              <w:t> </w:t>
            </w:r>
            <w:r>
              <w:rPr>
                <w:sz w:val="20"/>
              </w:rPr>
              <w:t>Rice’s</w:t>
            </w:r>
            <w:r>
              <w:rPr>
                <w:spacing w:val="-7"/>
                <w:sz w:val="20"/>
              </w:rPr>
              <w:t> </w:t>
            </w:r>
            <w:r>
              <w:rPr>
                <w:sz w:val="20"/>
              </w:rPr>
              <w:t>theorem;</w:t>
            </w:r>
            <w:r>
              <w:rPr>
                <w:spacing w:val="-8"/>
                <w:sz w:val="20"/>
              </w:rPr>
              <w:t> </w:t>
            </w:r>
            <w:r>
              <w:rPr>
                <w:sz w:val="20"/>
              </w:rPr>
              <w:t>other</w:t>
            </w:r>
            <w:r>
              <w:rPr>
                <w:spacing w:val="-5"/>
                <w:sz w:val="20"/>
              </w:rPr>
              <w:t> </w:t>
            </w:r>
            <w:r>
              <w:rPr>
                <w:sz w:val="20"/>
              </w:rPr>
              <w:t>undecidable</w:t>
            </w:r>
            <w:r>
              <w:rPr>
                <w:spacing w:val="-7"/>
                <w:sz w:val="20"/>
              </w:rPr>
              <w:t> </w:t>
            </w:r>
            <w:r>
              <w:rPr>
                <w:spacing w:val="-2"/>
                <w:sz w:val="20"/>
              </w:rPr>
              <w:t>problems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Time</w:t>
            </w:r>
            <w:r>
              <w:rPr>
                <w:spacing w:val="-5"/>
                <w:sz w:val="20"/>
              </w:rPr>
              <w:t> </w:t>
            </w:r>
            <w:r>
              <w:rPr>
                <w:sz w:val="20"/>
              </w:rPr>
              <w:t>complexity,</w:t>
            </w:r>
            <w:r>
              <w:rPr>
                <w:spacing w:val="-4"/>
                <w:sz w:val="20"/>
              </w:rPr>
              <w:t> </w:t>
            </w:r>
            <w:r>
              <w:rPr>
                <w:sz w:val="20"/>
              </w:rPr>
              <w:t>Big-O</w:t>
            </w:r>
            <w:r>
              <w:rPr>
                <w:spacing w:val="-4"/>
                <w:sz w:val="20"/>
              </w:rPr>
              <w:t> </w:t>
            </w:r>
            <w:r>
              <w:rPr>
                <w:sz w:val="20"/>
              </w:rPr>
              <w:t>review;</w:t>
            </w:r>
            <w:r>
              <w:rPr>
                <w:spacing w:val="-5"/>
                <w:sz w:val="20"/>
              </w:rPr>
              <w:t> </w:t>
            </w:r>
            <w:r>
              <w:rPr>
                <w:sz w:val="20"/>
              </w:rPr>
              <w:t>classes</w:t>
            </w:r>
            <w:r>
              <w:rPr>
                <w:spacing w:val="-5"/>
                <w:sz w:val="20"/>
              </w:rPr>
              <w:t> </w:t>
            </w:r>
            <w:r>
              <w:rPr>
                <w:sz w:val="20"/>
              </w:rPr>
              <w:t>P</w:t>
            </w:r>
            <w:r>
              <w:rPr>
                <w:spacing w:val="-5"/>
                <w:sz w:val="20"/>
              </w:rPr>
              <w:t> </w:t>
            </w:r>
            <w:r>
              <w:rPr>
                <w:sz w:val="20"/>
              </w:rPr>
              <w:t>&amp;</w:t>
            </w:r>
            <w:r>
              <w:rPr>
                <w:spacing w:val="-3"/>
                <w:sz w:val="20"/>
              </w:rPr>
              <w:t> </w:t>
            </w:r>
            <w:r>
              <w:rPr>
                <w:spacing w:val="-5"/>
                <w:sz w:val="20"/>
              </w:rPr>
              <w:t>NP</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NP-completeness,</w:t>
            </w:r>
            <w:r>
              <w:rPr>
                <w:spacing w:val="-8"/>
                <w:sz w:val="20"/>
              </w:rPr>
              <w:t> </w:t>
            </w:r>
            <w:r>
              <w:rPr>
                <w:sz w:val="20"/>
              </w:rPr>
              <w:t>Cook–Levin</w:t>
            </w:r>
            <w:r>
              <w:rPr>
                <w:spacing w:val="-6"/>
                <w:sz w:val="20"/>
              </w:rPr>
              <w:t> </w:t>
            </w:r>
            <w:r>
              <w:rPr>
                <w:sz w:val="20"/>
              </w:rPr>
              <w:t>theorem,</w:t>
            </w:r>
            <w:r>
              <w:rPr>
                <w:spacing w:val="-7"/>
                <w:sz w:val="20"/>
              </w:rPr>
              <w:t> </w:t>
            </w:r>
            <w:r>
              <w:rPr>
                <w:sz w:val="20"/>
              </w:rPr>
              <w:t>common</w:t>
            </w:r>
            <w:r>
              <w:rPr>
                <w:spacing w:val="-7"/>
                <w:sz w:val="20"/>
              </w:rPr>
              <w:t> </w:t>
            </w:r>
            <w:r>
              <w:rPr>
                <w:sz w:val="20"/>
              </w:rPr>
              <w:t>NP-C</w:t>
            </w:r>
            <w:r>
              <w:rPr>
                <w:spacing w:val="-8"/>
                <w:sz w:val="20"/>
              </w:rPr>
              <w:t> </w:t>
            </w:r>
            <w:r>
              <w:rPr>
                <w:spacing w:val="-2"/>
                <w:sz w:val="20"/>
              </w:rPr>
              <w:t>reductions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PSPACE</w:t>
            </w:r>
            <w:r>
              <w:rPr>
                <w:spacing w:val="-6"/>
                <w:sz w:val="20"/>
              </w:rPr>
              <w:t> </w:t>
            </w:r>
            <w:r>
              <w:rPr>
                <w:sz w:val="20"/>
              </w:rPr>
              <w:t>&amp;</w:t>
            </w:r>
            <w:r>
              <w:rPr>
                <w:spacing w:val="-4"/>
                <w:sz w:val="20"/>
              </w:rPr>
              <w:t> </w:t>
            </w:r>
            <w:r>
              <w:rPr>
                <w:sz w:val="20"/>
              </w:rPr>
              <w:t>EXPTIME;</w:t>
            </w:r>
            <w:r>
              <w:rPr>
                <w:spacing w:val="-7"/>
                <w:sz w:val="20"/>
              </w:rPr>
              <w:t> </w:t>
            </w:r>
            <w:r>
              <w:rPr>
                <w:sz w:val="20"/>
              </w:rPr>
              <w:t>overview</w:t>
            </w:r>
            <w:r>
              <w:rPr>
                <w:spacing w:val="-5"/>
                <w:sz w:val="20"/>
              </w:rPr>
              <w:t> </w:t>
            </w:r>
            <w:r>
              <w:rPr>
                <w:sz w:val="20"/>
              </w:rPr>
              <w:t>of</w:t>
            </w:r>
            <w:r>
              <w:rPr>
                <w:spacing w:val="-5"/>
                <w:sz w:val="20"/>
              </w:rPr>
              <w:t> </w:t>
            </w:r>
            <w:r>
              <w:rPr>
                <w:sz w:val="20"/>
              </w:rPr>
              <w:t>SAT/SMT</w:t>
            </w:r>
            <w:r>
              <w:rPr>
                <w:spacing w:val="-5"/>
                <w:sz w:val="20"/>
              </w:rPr>
              <w:t> </w:t>
            </w:r>
            <w:r>
              <w:rPr>
                <w:sz w:val="20"/>
              </w:rPr>
              <w:t>solving,</w:t>
            </w:r>
            <w:r>
              <w:rPr>
                <w:spacing w:val="-5"/>
                <w:sz w:val="20"/>
              </w:rPr>
              <w:t> </w:t>
            </w:r>
            <w:r>
              <w:rPr>
                <w:sz w:val="20"/>
              </w:rPr>
              <w:t>model</w:t>
            </w:r>
            <w:r>
              <w:rPr>
                <w:spacing w:val="-6"/>
                <w:sz w:val="20"/>
              </w:rPr>
              <w:t> </w:t>
            </w:r>
            <w:r>
              <w:rPr>
                <w:spacing w:val="-2"/>
                <w:sz w:val="20"/>
              </w:rPr>
              <w:t>checking</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Mini-project</w:t>
            </w:r>
            <w:r>
              <w:rPr>
                <w:spacing w:val="-6"/>
                <w:sz w:val="20"/>
              </w:rPr>
              <w:t> </w:t>
            </w:r>
            <w:r>
              <w:rPr>
                <w:sz w:val="20"/>
              </w:rPr>
              <w:t>demos</w:t>
            </w:r>
            <w:r>
              <w:rPr>
                <w:spacing w:val="-6"/>
                <w:sz w:val="20"/>
              </w:rPr>
              <w:t> </w:t>
            </w:r>
            <w:r>
              <w:rPr>
                <w:sz w:val="20"/>
              </w:rPr>
              <w:t>(e.g.,</w:t>
            </w:r>
            <w:r>
              <w:rPr>
                <w:spacing w:val="-5"/>
                <w:sz w:val="20"/>
              </w:rPr>
              <w:t> </w:t>
            </w:r>
            <w:r>
              <w:rPr>
                <w:sz w:val="20"/>
              </w:rPr>
              <w:t>CFG-based</w:t>
            </w:r>
            <w:r>
              <w:rPr>
                <w:spacing w:val="-4"/>
                <w:sz w:val="20"/>
              </w:rPr>
              <w:t> </w:t>
            </w:r>
            <w:r>
              <w:rPr>
                <w:sz w:val="20"/>
              </w:rPr>
              <w:t>parser</w:t>
            </w:r>
            <w:r>
              <w:rPr>
                <w:spacing w:val="-5"/>
                <w:sz w:val="20"/>
              </w:rPr>
              <w:t> </w:t>
            </w:r>
            <w:r>
              <w:rPr>
                <w:sz w:val="20"/>
              </w:rPr>
              <w:t>or</w:t>
            </w:r>
            <w:r>
              <w:rPr>
                <w:spacing w:val="-5"/>
                <w:sz w:val="20"/>
              </w:rPr>
              <w:t> </w:t>
            </w:r>
            <w:r>
              <w:rPr>
                <w:sz w:val="20"/>
              </w:rPr>
              <w:t>SAT-based</w:t>
            </w:r>
            <w:r>
              <w:rPr>
                <w:spacing w:val="-6"/>
                <w:sz w:val="20"/>
              </w:rPr>
              <w:t> </w:t>
            </w:r>
            <w:r>
              <w:rPr>
                <w:sz w:val="20"/>
              </w:rPr>
              <w:t>verifier)</w:t>
            </w:r>
            <w:r>
              <w:rPr>
                <w:spacing w:val="-5"/>
                <w:sz w:val="20"/>
              </w:rPr>
              <w:t> </w:t>
            </w:r>
            <w:r>
              <w:rPr>
                <w:sz w:val="20"/>
              </w:rPr>
              <w:t>&amp;</w:t>
            </w:r>
            <w:r>
              <w:rPr>
                <w:spacing w:val="-7"/>
                <w:sz w:val="20"/>
              </w:rPr>
              <w:t> </w:t>
            </w:r>
            <w:r>
              <w:rPr>
                <w:sz w:val="20"/>
              </w:rPr>
              <w:t>wrap-</w:t>
            </w:r>
            <w:r>
              <w:rPr>
                <w:spacing w:val="-5"/>
                <w:sz w:val="20"/>
              </w:rPr>
              <w:t>up</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9"/>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1"/>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2"/>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6"/>
                <w:sz w:val="20"/>
              </w:rPr>
              <w:t> </w:t>
            </w:r>
            <w:r>
              <w:rPr>
                <w:sz w:val="20"/>
              </w:rPr>
              <w:t>Time</w:t>
            </w:r>
            <w:r>
              <w:rPr>
                <w:spacing w:val="-4"/>
                <w:sz w:val="20"/>
              </w:rPr>
              <w:t> </w:t>
            </w:r>
            <w:r>
              <w:rPr>
                <w:sz w:val="20"/>
              </w:rPr>
              <w:t>(review,</w:t>
            </w:r>
            <w:r>
              <w:rPr>
                <w:spacing w:val="-6"/>
                <w:sz w:val="20"/>
              </w:rPr>
              <w:t> </w:t>
            </w:r>
            <w:r>
              <w:rPr>
                <w:sz w:val="20"/>
              </w:rPr>
              <w:t>reinforcing,</w:t>
            </w:r>
            <w:r>
              <w:rPr>
                <w:spacing w:val="-8"/>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1"/>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5"/>
                <w:sz w:val="20"/>
              </w:rPr>
              <w:t>30</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4"/>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4"/>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4"/>
              <w:ind w:left="27"/>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4"/>
              <w:ind w:left="40" w:right="3"/>
              <w:jc w:val="center"/>
              <w:rPr>
                <w:sz w:val="20"/>
              </w:rPr>
            </w:pPr>
            <w:r>
              <w:rPr>
                <w:spacing w:val="-5"/>
                <w:sz w:val="20"/>
              </w:rPr>
              <w:t>30</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5"/>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jc w:val="center"/>
              <w:rPr>
                <w:sz w:val="20"/>
              </w:rPr>
            </w:pPr>
            <w:r>
              <w:rPr>
                <w:spacing w:val="-5"/>
                <w:sz w:val="20"/>
              </w:rPr>
              <w:t>20</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20</w:t>
            </w:r>
          </w:p>
        </w:tc>
      </w:tr>
      <w:tr>
        <w:trPr>
          <w:trHeight w:val="314"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3"/>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5"/>
                <w:sz w:val="20"/>
              </w:rPr>
              <w:t>30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154</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69"/>
              <w:rPr>
                <w:b/>
                <w:sz w:val="20"/>
              </w:rPr>
            </w:pPr>
            <w:r>
              <w:rPr>
                <w:b/>
                <w:sz w:val="20"/>
              </w:rPr>
              <w:t>Total</w:t>
            </w:r>
            <w:r>
              <w:rPr>
                <w:b/>
                <w:spacing w:val="-5"/>
                <w:sz w:val="20"/>
              </w:rPr>
              <w:t> </w:t>
            </w:r>
            <w:r>
              <w:rPr>
                <w:b/>
                <w:sz w:val="20"/>
              </w:rPr>
              <w:t>workload</w:t>
            </w:r>
            <w:r>
              <w:rPr>
                <w:b/>
                <w:spacing w:val="-1"/>
                <w:sz w:val="20"/>
              </w:rPr>
              <w:t> </w:t>
            </w:r>
            <w:r>
              <w:rPr>
                <w:b/>
                <w:sz w:val="20"/>
              </w:rPr>
              <w:t>/</w:t>
            </w:r>
            <w:r>
              <w:rPr>
                <w:b/>
                <w:spacing w:val="-5"/>
                <w:sz w:val="20"/>
              </w:rPr>
              <w:t> 30</w:t>
            </w:r>
          </w:p>
        </w:tc>
        <w:tc>
          <w:tcPr>
            <w:tcW w:w="1275" w:type="dxa"/>
            <w:tcBorders>
              <w:top w:val="single" w:sz="4" w:space="0" w:color="000000"/>
              <w:left w:val="single" w:sz="4" w:space="0" w:color="000000"/>
              <w:bottom w:val="single" w:sz="4" w:space="0" w:color="000000"/>
            </w:tcBorders>
          </w:tcPr>
          <w:p>
            <w:pPr>
              <w:pStyle w:val="TableParagraph"/>
              <w:spacing w:before="60"/>
              <w:ind w:left="40" w:right="2"/>
              <w:jc w:val="center"/>
              <w:rPr>
                <w:b/>
                <w:sz w:val="20"/>
              </w:rPr>
            </w:pPr>
            <w:r>
              <w:rPr>
                <w:b/>
                <w:spacing w:val="-4"/>
                <w:sz w:val="20"/>
              </w:rPr>
              <w:t>5.13</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5</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z w:val="20"/>
              </w:rPr>
              <w:t>Project</w:t>
            </w:r>
            <w:r>
              <w:rPr>
                <w:spacing w:val="-5"/>
                <w:sz w:val="20"/>
              </w:rPr>
              <w:t> </w:t>
            </w:r>
            <w:r>
              <w:rPr>
                <w:spacing w:val="-2"/>
                <w:sz w:val="20"/>
              </w:rPr>
              <w:t>Observation</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2"/>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Basic Science: Adequate knowledge of mathematics, science and basic engineering; ability to practice theoretical 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0"/>
              <w:rPr>
                <w:sz w:val="16"/>
              </w:rPr>
            </w:pPr>
          </w:p>
          <w:p>
            <w:pPr>
              <w:pStyle w:val="TableParagraph"/>
              <w:ind w:left="67"/>
              <w:rPr>
                <w:sz w:val="16"/>
              </w:rPr>
            </w:pPr>
            <w:r>
              <w:rPr>
                <w:sz w:val="16"/>
              </w:rPr>
              <w:t>Software</w:t>
            </w:r>
            <w:r>
              <w:rPr>
                <w:spacing w:val="-10"/>
                <w:sz w:val="16"/>
              </w:rPr>
              <w:t> </w:t>
            </w:r>
            <w:r>
              <w:rPr>
                <w:sz w:val="16"/>
              </w:rPr>
              <w:t>Engineering:</w:t>
            </w:r>
            <w:r>
              <w:rPr>
                <w:spacing w:val="-10"/>
                <w:sz w:val="16"/>
              </w:rPr>
              <w:t> </w:t>
            </w:r>
            <w:r>
              <w:rPr>
                <w:sz w:val="16"/>
              </w:rPr>
              <w:t>An</w:t>
            </w:r>
            <w:r>
              <w:rPr>
                <w:spacing w:val="-10"/>
                <w:sz w:val="16"/>
              </w:rPr>
              <w:t> </w:t>
            </w:r>
            <w:r>
              <w:rPr>
                <w:sz w:val="16"/>
              </w:rPr>
              <w:t>ability</w:t>
            </w:r>
            <w:r>
              <w:rPr>
                <w:spacing w:val="-10"/>
                <w:sz w:val="16"/>
              </w:rPr>
              <w:t> </w:t>
            </w:r>
            <w:r>
              <w:rPr>
                <w:sz w:val="16"/>
              </w:rPr>
              <w:t>to</w:t>
            </w:r>
            <w:r>
              <w:rPr>
                <w:spacing w:val="-10"/>
                <w:sz w:val="16"/>
              </w:rPr>
              <w:t> </w:t>
            </w:r>
            <w:r>
              <w:rPr>
                <w:sz w:val="16"/>
              </w:rPr>
              <w:t>identify,</w:t>
            </w:r>
            <w:r>
              <w:rPr>
                <w:spacing w:val="-10"/>
                <w:sz w:val="16"/>
              </w:rPr>
              <w:t> </w:t>
            </w:r>
            <w:r>
              <w:rPr>
                <w:sz w:val="16"/>
              </w:rPr>
              <w:t>describe,</w:t>
            </w:r>
            <w:r>
              <w:rPr>
                <w:spacing w:val="-10"/>
                <w:sz w:val="16"/>
              </w:rPr>
              <w:t> </w:t>
            </w:r>
            <w:r>
              <w:rPr>
                <w:sz w:val="16"/>
              </w:rPr>
              <w:t>formulate</w:t>
            </w:r>
            <w:r>
              <w:rPr>
                <w:spacing w:val="-9"/>
                <w:sz w:val="16"/>
              </w:rPr>
              <w:t> </w:t>
            </w:r>
            <w:r>
              <w:rPr>
                <w:sz w:val="16"/>
              </w:rPr>
              <w:t>and</w:t>
            </w:r>
            <w:r>
              <w:rPr>
                <w:spacing w:val="-9"/>
                <w:sz w:val="16"/>
              </w:rPr>
              <w:t> </w:t>
            </w:r>
            <w:r>
              <w:rPr>
                <w:sz w:val="16"/>
              </w:rPr>
              <w:t>solve</w:t>
            </w:r>
            <w:r>
              <w:rPr>
                <w:spacing w:val="-10"/>
                <w:sz w:val="16"/>
              </w:rPr>
              <w:t> </w:t>
            </w:r>
            <w:r>
              <w:rPr>
                <w:sz w:val="16"/>
              </w:rPr>
              <w:t>problems</w:t>
            </w:r>
            <w:r>
              <w:rPr>
                <w:spacing w:val="-10"/>
                <w:sz w:val="16"/>
              </w:rPr>
              <w:t> </w:t>
            </w:r>
            <w:r>
              <w:rPr>
                <w:sz w:val="16"/>
              </w:rPr>
              <w:t>in</w:t>
            </w:r>
            <w:r>
              <w:rPr>
                <w:spacing w:val="-3"/>
                <w:sz w:val="16"/>
              </w:rPr>
              <w:t> </w:t>
            </w:r>
            <w:r>
              <w:rPr>
                <w:sz w:val="16"/>
              </w:rPr>
              <w:t>Software</w:t>
            </w:r>
            <w:r>
              <w:rPr>
                <w:spacing w:val="-9"/>
                <w:sz w:val="16"/>
              </w:rPr>
              <w:t> </w:t>
            </w:r>
            <w:r>
              <w:rPr>
                <w:sz w:val="16"/>
              </w:rPr>
              <w:t>Engineering</w:t>
            </w:r>
            <w:r>
              <w:rPr>
                <w:spacing w:val="-9"/>
                <w:sz w:val="16"/>
              </w:rPr>
              <w:t> </w:t>
            </w:r>
            <w:r>
              <w:rPr>
                <w:sz w:val="16"/>
              </w:rPr>
              <w:t>and</w:t>
            </w:r>
            <w:r>
              <w:rPr>
                <w:spacing w:val="-9"/>
                <w:sz w:val="16"/>
              </w:rPr>
              <w:t> </w:t>
            </w:r>
            <w:r>
              <w:rPr>
                <w:sz w:val="16"/>
              </w:rPr>
              <w:t>related</w:t>
            </w:r>
            <w:r>
              <w:rPr>
                <w:spacing w:val="40"/>
                <w:sz w:val="16"/>
              </w:rPr>
              <w:t> </w:t>
            </w:r>
            <w:r>
              <w:rPr>
                <w:sz w:val="16"/>
              </w:rPr>
              <w:t>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80"/>
              <w:ind w:left="67"/>
              <w:rPr>
                <w:sz w:val="16"/>
              </w:rPr>
            </w:pPr>
            <w:r>
              <w:rPr>
                <w:sz w:val="16"/>
              </w:rPr>
              <w:t>Design: An ability to design a complex system, process and component with modern design methods to meet 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9"/>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Testing</w:t>
            </w:r>
            <w:r>
              <w:rPr>
                <w:spacing w:val="16"/>
                <w:sz w:val="16"/>
              </w:rPr>
              <w:t> </w:t>
            </w:r>
            <w:r>
              <w:rPr>
                <w:sz w:val="16"/>
              </w:rPr>
              <w:t>and</w:t>
            </w:r>
            <w:r>
              <w:rPr>
                <w:spacing w:val="16"/>
                <w:sz w:val="16"/>
              </w:rPr>
              <w:t> </w:t>
            </w:r>
            <w:r>
              <w:rPr>
                <w:sz w:val="16"/>
              </w:rPr>
              <w:t>Analysis:</w:t>
            </w:r>
            <w:r>
              <w:rPr>
                <w:spacing w:val="18"/>
                <w:sz w:val="16"/>
              </w:rPr>
              <w:t> </w:t>
            </w:r>
            <w:r>
              <w:rPr>
                <w:sz w:val="16"/>
              </w:rPr>
              <w:t>An</w:t>
            </w:r>
            <w:r>
              <w:rPr>
                <w:spacing w:val="16"/>
                <w:sz w:val="16"/>
              </w:rPr>
              <w:t> </w:t>
            </w:r>
            <w:r>
              <w:rPr>
                <w:sz w:val="16"/>
              </w:rPr>
              <w:t>ability</w:t>
            </w:r>
            <w:r>
              <w:rPr>
                <w:spacing w:val="16"/>
                <w:sz w:val="16"/>
              </w:rPr>
              <w:t> </w:t>
            </w:r>
            <w:r>
              <w:rPr>
                <w:sz w:val="16"/>
              </w:rPr>
              <w:t>to</w:t>
            </w:r>
            <w:r>
              <w:rPr>
                <w:spacing w:val="16"/>
                <w:sz w:val="16"/>
              </w:rPr>
              <w:t> </w:t>
            </w:r>
            <w:r>
              <w:rPr>
                <w:sz w:val="16"/>
              </w:rPr>
              <w:t>design</w:t>
            </w:r>
            <w:r>
              <w:rPr>
                <w:spacing w:val="16"/>
                <w:sz w:val="16"/>
              </w:rPr>
              <w:t> </w:t>
            </w:r>
            <w:r>
              <w:rPr>
                <w:sz w:val="16"/>
              </w:rPr>
              <w:t>and</w:t>
            </w:r>
            <w:r>
              <w:rPr>
                <w:spacing w:val="16"/>
                <w:sz w:val="16"/>
              </w:rPr>
              <w:t> </w:t>
            </w:r>
            <w:r>
              <w:rPr>
                <w:sz w:val="16"/>
              </w:rPr>
              <w:t>conduct</w:t>
            </w:r>
            <w:r>
              <w:rPr>
                <w:spacing w:val="16"/>
                <w:sz w:val="16"/>
              </w:rPr>
              <w:t> </w:t>
            </w:r>
            <w:r>
              <w:rPr>
                <w:sz w:val="16"/>
              </w:rPr>
              <w:t>tests, collect</w:t>
            </w:r>
            <w:r>
              <w:rPr>
                <w:spacing w:val="16"/>
                <w:sz w:val="16"/>
              </w:rPr>
              <w:t> </w:t>
            </w:r>
            <w:r>
              <w:rPr>
                <w:sz w:val="16"/>
              </w:rPr>
              <w:t>data, analyze</w:t>
            </w:r>
            <w:r>
              <w:rPr>
                <w:spacing w:val="18"/>
                <w:sz w:val="16"/>
              </w:rPr>
              <w:t> </w:t>
            </w:r>
            <w:r>
              <w:rPr>
                <w:sz w:val="16"/>
              </w:rPr>
              <w:t>results, and</w:t>
            </w:r>
            <w:r>
              <w:rPr>
                <w:spacing w:val="16"/>
                <w:sz w:val="16"/>
              </w:rPr>
              <w:t> </w:t>
            </w:r>
            <w:r>
              <w:rPr>
                <w:sz w:val="16"/>
              </w:rPr>
              <w:t>interpret</w:t>
            </w:r>
            <w:r>
              <w:rPr>
                <w:spacing w:val="16"/>
                <w:sz w:val="16"/>
              </w:rPr>
              <w:t> </w:t>
            </w:r>
            <w:r>
              <w:rPr>
                <w:sz w:val="16"/>
              </w:rPr>
              <w:t>data for</w:t>
            </w:r>
            <w:r>
              <w:rPr>
                <w:spacing w:val="17"/>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0"/>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spacing w:before="147"/>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78"/>
              <w:ind w:left="67"/>
              <w:rPr>
                <w:sz w:val="16"/>
              </w:rPr>
            </w:pPr>
            <w:r>
              <w:rPr>
                <w:sz w:val="16"/>
              </w:rPr>
              <w:t>Lifelong Learning: Awareness</w:t>
            </w:r>
            <w:r>
              <w:rPr>
                <w:spacing w:val="-1"/>
                <w:sz w:val="16"/>
              </w:rPr>
              <w:t> </w:t>
            </w:r>
            <w:r>
              <w:rPr>
                <w:sz w:val="16"/>
              </w:rPr>
              <w:t>of the necessity of lifelong learning, access to information, monitoring developments 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4</w:t>
            </w: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72"/>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3</w:t>
            </w:r>
          </w:p>
        </w:tc>
      </w:tr>
      <w:tr>
        <w:trPr>
          <w:trHeight w:val="755" w:hRule="atLeast"/>
        </w:trPr>
        <w:tc>
          <w:tcPr>
            <w:tcW w:w="552" w:type="dxa"/>
            <w:tcBorders>
              <w:top w:val="single" w:sz="6" w:space="0" w:color="000000"/>
              <w:bottom w:val="single" w:sz="6" w:space="0" w:color="000000"/>
              <w:right w:val="single" w:sz="6" w:space="0" w:color="000000"/>
            </w:tcBorders>
          </w:tcPr>
          <w:p>
            <w:pPr>
              <w:pStyle w:val="TableParagraph"/>
              <w:spacing w:before="31"/>
              <w:rPr>
                <w:sz w:val="20"/>
              </w:rPr>
            </w:pPr>
          </w:p>
          <w:p>
            <w:pPr>
              <w:pStyle w:val="TableParagraph"/>
              <w:spacing w:before="1"/>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9"/>
              <w:rPr>
                <w:sz w:val="16"/>
              </w:rPr>
            </w:pPr>
          </w:p>
          <w:p>
            <w:pPr>
              <w:pStyle w:val="TableParagraph"/>
              <w:ind w:left="67"/>
              <w:rPr>
                <w:sz w:val="16"/>
              </w:rPr>
            </w:pPr>
            <w:r>
              <w:rPr>
                <w:sz w:val="16"/>
              </w:rPr>
              <w:t>Entrepreneurship</w:t>
            </w:r>
            <w:r>
              <w:rPr>
                <w:spacing w:val="40"/>
                <w:sz w:val="16"/>
              </w:rPr>
              <w:t> </w:t>
            </w:r>
            <w:r>
              <w:rPr>
                <w:sz w:val="16"/>
              </w:rPr>
              <w:t>and</w:t>
            </w:r>
            <w:r>
              <w:rPr>
                <w:spacing w:val="40"/>
                <w:sz w:val="16"/>
              </w:rPr>
              <w:t> </w:t>
            </w:r>
            <w:r>
              <w:rPr>
                <w:sz w:val="16"/>
              </w:rPr>
              <w:t>Project</w:t>
            </w:r>
            <w:r>
              <w:rPr>
                <w:spacing w:val="40"/>
                <w:sz w:val="16"/>
              </w:rPr>
              <w:t> </w:t>
            </w:r>
            <w:r>
              <w:rPr>
                <w:sz w:val="16"/>
              </w:rPr>
              <w:t>Management:</w:t>
            </w:r>
            <w:r>
              <w:rPr>
                <w:spacing w:val="40"/>
                <w:sz w:val="16"/>
              </w:rPr>
              <w:t> </w:t>
            </w:r>
            <w:r>
              <w:rPr>
                <w:sz w:val="16"/>
              </w:rPr>
              <w:t>Information</w:t>
            </w:r>
            <w:r>
              <w:rPr>
                <w:spacing w:val="40"/>
                <w:sz w:val="16"/>
              </w:rPr>
              <w:t> </w:t>
            </w:r>
            <w:r>
              <w:rPr>
                <w:sz w:val="16"/>
              </w:rPr>
              <w:t>on</w:t>
            </w:r>
            <w:r>
              <w:rPr>
                <w:spacing w:val="40"/>
                <w:sz w:val="16"/>
              </w:rPr>
              <w:t> </w:t>
            </w:r>
            <w:r>
              <w:rPr>
                <w:sz w:val="16"/>
              </w:rPr>
              <w:t>project</w:t>
            </w:r>
            <w:r>
              <w:rPr>
                <w:spacing w:val="40"/>
                <w:sz w:val="16"/>
              </w:rPr>
              <w:t> </w:t>
            </w:r>
            <w:r>
              <w:rPr>
                <w:sz w:val="16"/>
              </w:rPr>
              <w:t>management,</w:t>
            </w:r>
            <w:r>
              <w:rPr>
                <w:spacing w:val="40"/>
                <w:sz w:val="16"/>
              </w:rPr>
              <w:t> </w:t>
            </w:r>
            <w:r>
              <w:rPr>
                <w:sz w:val="16"/>
              </w:rPr>
              <w:t>change</w:t>
            </w:r>
            <w:r>
              <w:rPr>
                <w:spacing w:val="40"/>
                <w:sz w:val="16"/>
              </w:rPr>
              <w:t> </w:t>
            </w:r>
            <w:r>
              <w:rPr>
                <w:sz w:val="16"/>
              </w:rPr>
              <w:t>management</w:t>
            </w:r>
            <w:r>
              <w:rPr>
                <w:spacing w:val="40"/>
                <w:sz w:val="16"/>
              </w:rPr>
              <w:t> </w:t>
            </w:r>
            <w:r>
              <w:rPr>
                <w:sz w:val="16"/>
              </w:rPr>
              <w:t>and</w:t>
            </w:r>
            <w:r>
              <w:rPr>
                <w:spacing w:val="40"/>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31"/>
              <w:rPr>
                <w:sz w:val="20"/>
              </w:rPr>
            </w:pPr>
          </w:p>
          <w:p>
            <w:pPr>
              <w:pStyle w:val="TableParagraph"/>
              <w:spacing w:before="1"/>
              <w:ind w:left="39"/>
              <w:jc w:val="center"/>
              <w:rPr>
                <w:sz w:val="20"/>
              </w:rPr>
            </w:pPr>
            <w:r>
              <w:rPr>
                <w:spacing w:val="-10"/>
                <w:sz w:val="20"/>
              </w:rPr>
              <w:t>2</w:t>
            </w:r>
          </w:p>
        </w:tc>
      </w:tr>
      <w:tr>
        <w:trPr>
          <w:trHeight w:val="524" w:hRule="atLeast"/>
        </w:trPr>
        <w:tc>
          <w:tcPr>
            <w:tcW w:w="552" w:type="dxa"/>
            <w:tcBorders>
              <w:top w:val="single" w:sz="6" w:space="0" w:color="000000"/>
              <w:right w:val="single" w:sz="6" w:space="0" w:color="000000"/>
            </w:tcBorders>
          </w:tcPr>
          <w:p>
            <w:pPr>
              <w:pStyle w:val="TableParagraph"/>
              <w:spacing w:before="146"/>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before="78"/>
              <w:ind w:left="67"/>
              <w:rPr>
                <w:sz w:val="16"/>
              </w:rPr>
            </w:pPr>
            <w:r>
              <w:rPr>
                <w:sz w:val="16"/>
              </w:rPr>
              <w:t>Environment:</w:t>
            </w:r>
            <w:r>
              <w:rPr>
                <w:spacing w:val="39"/>
                <w:sz w:val="16"/>
              </w:rPr>
              <w:t> </w:t>
            </w:r>
            <w:r>
              <w:rPr>
                <w:sz w:val="16"/>
              </w:rPr>
              <w:t>Information</w:t>
            </w:r>
            <w:r>
              <w:rPr>
                <w:spacing w:val="39"/>
                <w:sz w:val="16"/>
              </w:rPr>
              <w:t> </w:t>
            </w:r>
            <w:r>
              <w:rPr>
                <w:sz w:val="16"/>
              </w:rPr>
              <w:t>about</w:t>
            </w:r>
            <w:r>
              <w:rPr>
                <w:spacing w:val="39"/>
                <w:sz w:val="16"/>
              </w:rPr>
              <w:t> </w:t>
            </w:r>
            <w:r>
              <w:rPr>
                <w:sz w:val="16"/>
              </w:rPr>
              <w:t>universal</w:t>
            </w:r>
            <w:r>
              <w:rPr>
                <w:spacing w:val="40"/>
                <w:sz w:val="16"/>
              </w:rPr>
              <w:t> </w:t>
            </w:r>
            <w:r>
              <w:rPr>
                <w:sz w:val="16"/>
              </w:rPr>
              <w:t>and</w:t>
            </w:r>
            <w:r>
              <w:rPr>
                <w:spacing w:val="40"/>
                <w:sz w:val="16"/>
              </w:rPr>
              <w:t> </w:t>
            </w:r>
            <w:r>
              <w:rPr>
                <w:sz w:val="16"/>
              </w:rPr>
              <w:t>societal</w:t>
            </w:r>
            <w:r>
              <w:rPr>
                <w:spacing w:val="39"/>
                <w:sz w:val="16"/>
              </w:rPr>
              <w:t> </w:t>
            </w:r>
            <w:r>
              <w:rPr>
                <w:sz w:val="16"/>
              </w:rPr>
              <w:t>effects</w:t>
            </w:r>
            <w:r>
              <w:rPr>
                <w:spacing w:val="38"/>
                <w:sz w:val="16"/>
              </w:rPr>
              <w:t> </w:t>
            </w:r>
            <w:r>
              <w:rPr>
                <w:sz w:val="16"/>
              </w:rPr>
              <w:t>of</w:t>
            </w:r>
            <w:r>
              <w:rPr>
                <w:spacing w:val="39"/>
                <w:sz w:val="16"/>
              </w:rPr>
              <w:t> </w:t>
            </w:r>
            <w:r>
              <w:rPr>
                <w:sz w:val="16"/>
              </w:rPr>
              <w:t>engineering</w:t>
            </w:r>
            <w:r>
              <w:rPr>
                <w:spacing w:val="39"/>
                <w:sz w:val="16"/>
              </w:rPr>
              <w:t> </w:t>
            </w:r>
            <w:r>
              <w:rPr>
                <w:sz w:val="16"/>
              </w:rPr>
              <w:t>applications</w:t>
            </w:r>
            <w:r>
              <w:rPr>
                <w:spacing w:val="38"/>
                <w:sz w:val="16"/>
              </w:rPr>
              <w:t> </w:t>
            </w:r>
            <w:r>
              <w:rPr>
                <w:sz w:val="16"/>
              </w:rPr>
              <w:t>on</w:t>
            </w:r>
            <w:r>
              <w:rPr>
                <w:spacing w:val="39"/>
                <w:sz w:val="16"/>
              </w:rPr>
              <w:t> </w:t>
            </w:r>
            <w:r>
              <w:rPr>
                <w:sz w:val="16"/>
              </w:rPr>
              <w:t>health,</w:t>
            </w:r>
            <w:r>
              <w:rPr>
                <w:spacing w:val="40"/>
                <w:sz w:val="16"/>
              </w:rPr>
              <w:t> </w:t>
            </w:r>
            <w:r>
              <w:rPr>
                <w:sz w:val="16"/>
              </w:rPr>
              <w:t>safety</w:t>
            </w:r>
            <w:r>
              <w:rPr>
                <w:spacing w:val="40"/>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2</w:t>
            </w:r>
          </w:p>
        </w:tc>
      </w:tr>
    </w:tbl>
    <w:p>
      <w:pPr>
        <w:pStyle w:val="BodyText"/>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1"/>
              <w:ind w:left="35" w:right="7"/>
              <w:jc w:val="center"/>
              <w:rPr>
                <w:b/>
                <w:sz w:val="20"/>
              </w:rPr>
            </w:pPr>
            <w:r>
              <w:rPr>
                <w:b/>
                <w:spacing w:val="-2"/>
                <w:sz w:val="20"/>
              </w:rPr>
              <w:t>LECTURER(S)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68"/>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5"/>
              <w:ind w:left="283" w:right="249" w:firstLine="172"/>
              <w:rPr>
                <w:sz w:val="20"/>
              </w:rPr>
            </w:pPr>
            <w:r>
              <w:rPr>
                <w:sz w:val="20"/>
              </w:rPr>
              <w:t>Asst. Prof. Dr. İbrahim</w:t>
            </w:r>
            <w:r>
              <w:rPr>
                <w:spacing w:val="-13"/>
                <w:sz w:val="20"/>
              </w:rPr>
              <w:t> </w:t>
            </w:r>
            <w:r>
              <w:rPr>
                <w:sz w:val="20"/>
              </w:rPr>
              <w:t>SAVRAN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112"/>
        <w:rPr>
          <w:sz w:val="22"/>
        </w:rPr>
      </w:pPr>
    </w:p>
    <w:p>
      <w:pPr>
        <w:pStyle w:val="Heading1"/>
        <w:spacing w:line="501" w:lineRule="auto"/>
      </w:pPr>
      <w:r>
        <w:rPr/>
        <w:drawing>
          <wp:anchor distT="0" distB="0" distL="0" distR="0" allowOverlap="1" layoutInCell="1" locked="0" behindDoc="0" simplePos="0" relativeHeight="15776768">
            <wp:simplePos x="0" y="0"/>
            <wp:positionH relativeFrom="page">
              <wp:posOffset>720090</wp:posOffset>
            </wp:positionH>
            <wp:positionV relativeFrom="paragraph">
              <wp:posOffset>-226300</wp:posOffset>
            </wp:positionV>
            <wp:extent cx="719454" cy="719454"/>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7280">
            <wp:simplePos x="0" y="0"/>
            <wp:positionH relativeFrom="page">
              <wp:posOffset>6120765</wp:posOffset>
            </wp:positionH>
            <wp:positionV relativeFrom="paragraph">
              <wp:posOffset>-225030</wp:posOffset>
            </wp:positionV>
            <wp:extent cx="719455" cy="719454"/>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7792">
                <wp:simplePos x="0" y="0"/>
                <wp:positionH relativeFrom="page">
                  <wp:posOffset>681227</wp:posOffset>
                </wp:positionH>
                <wp:positionV relativeFrom="paragraph">
                  <wp:posOffset>508394</wp:posOffset>
                </wp:positionV>
                <wp:extent cx="6207125" cy="49403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6207125" cy="494030"/>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OCCUPATIONAL</w:t>
                                  </w:r>
                                  <w:r>
                                    <w:rPr>
                                      <w:spacing w:val="-8"/>
                                      <w:sz w:val="20"/>
                                    </w:rPr>
                                    <w:t> </w:t>
                                  </w:r>
                                  <w:r>
                                    <w:rPr>
                                      <w:sz w:val="20"/>
                                    </w:rPr>
                                    <w:t>HEALTH</w:t>
                                  </w:r>
                                  <w:r>
                                    <w:rPr>
                                      <w:spacing w:val="-7"/>
                                      <w:sz w:val="20"/>
                                    </w:rPr>
                                    <w:t> </w:t>
                                  </w:r>
                                  <w:r>
                                    <w:rPr>
                                      <w:sz w:val="20"/>
                                    </w:rPr>
                                    <w:t>AND</w:t>
                                  </w:r>
                                  <w:r>
                                    <w:rPr>
                                      <w:spacing w:val="-9"/>
                                      <w:sz w:val="20"/>
                                    </w:rPr>
                                    <w:t> </w:t>
                                  </w:r>
                                  <w:r>
                                    <w:rPr>
                                      <w:sz w:val="20"/>
                                    </w:rPr>
                                    <w:t>SAFETY</w:t>
                                  </w:r>
                                  <w:r>
                                    <w:rPr>
                                      <w:spacing w:val="-9"/>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9pt;mso-position-horizontal-relative:page;mso-position-vertical-relative:paragraph;z-index:15777792" type="#_x0000_t202" id="docshape34"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0"/>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0"/>
                              <w:ind w:left="1017"/>
                              <w:rPr>
                                <w:b/>
                                <w:sz w:val="20"/>
                              </w:rPr>
                            </w:pPr>
                            <w:r>
                              <w:rPr>
                                <w:b/>
                                <w:sz w:val="20"/>
                              </w:rPr>
                              <w:t>Course</w:t>
                            </w:r>
                            <w:r>
                              <w:rPr>
                                <w:b/>
                                <w:spacing w:val="-7"/>
                                <w:sz w:val="20"/>
                              </w:rPr>
                              <w:t> </w:t>
                            </w:r>
                            <w:r>
                              <w:rPr>
                                <w:b/>
                                <w:spacing w:val="-4"/>
                                <w:sz w:val="20"/>
                              </w:rPr>
                              <w:t>Code</w:t>
                            </w:r>
                          </w:p>
                        </w:tc>
                      </w:tr>
                      <w:tr>
                        <w:trPr>
                          <w:trHeight w:val="397" w:hRule="atLeast"/>
                        </w:trPr>
                        <w:tc>
                          <w:tcPr>
                            <w:tcW w:w="6508" w:type="dxa"/>
                            <w:tcBorders>
                              <w:top w:val="single" w:sz="4" w:space="0" w:color="000000"/>
                              <w:right w:val="single" w:sz="4" w:space="0" w:color="000000"/>
                            </w:tcBorders>
                          </w:tcPr>
                          <w:p>
                            <w:pPr>
                              <w:pStyle w:val="TableParagraph"/>
                              <w:spacing w:before="84"/>
                              <w:ind w:left="23" w:right="9"/>
                              <w:jc w:val="center"/>
                              <w:rPr>
                                <w:sz w:val="20"/>
                              </w:rPr>
                            </w:pPr>
                            <w:r>
                              <w:rPr>
                                <w:sz w:val="20"/>
                              </w:rPr>
                              <w:t>OCCUPATIONAL</w:t>
                            </w:r>
                            <w:r>
                              <w:rPr>
                                <w:spacing w:val="-8"/>
                                <w:sz w:val="20"/>
                              </w:rPr>
                              <w:t> </w:t>
                            </w:r>
                            <w:r>
                              <w:rPr>
                                <w:sz w:val="20"/>
                              </w:rPr>
                              <w:t>HEALTH</w:t>
                            </w:r>
                            <w:r>
                              <w:rPr>
                                <w:spacing w:val="-7"/>
                                <w:sz w:val="20"/>
                              </w:rPr>
                              <w:t> </w:t>
                            </w:r>
                            <w:r>
                              <w:rPr>
                                <w:sz w:val="20"/>
                              </w:rPr>
                              <w:t>AND</w:t>
                            </w:r>
                            <w:r>
                              <w:rPr>
                                <w:spacing w:val="-9"/>
                                <w:sz w:val="20"/>
                              </w:rPr>
                              <w:t> </w:t>
                            </w:r>
                            <w:r>
                              <w:rPr>
                                <w:sz w:val="20"/>
                              </w:rPr>
                              <w:t>SAFETY</w:t>
                            </w:r>
                            <w:r>
                              <w:rPr>
                                <w:spacing w:val="-9"/>
                                <w:sz w:val="20"/>
                              </w:rPr>
                              <w:t> </w:t>
                            </w:r>
                            <w:r>
                              <w:rPr>
                                <w:spacing w:val="-5"/>
                                <w:sz w:val="20"/>
                              </w:rPr>
                              <w:t>II</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8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2</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2</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3"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57"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3"/>
              <w:ind w:left="355"/>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28" w:lineRule="exac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3"/>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3"/>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spacing w:before="84"/>
              <w:ind w:left="29"/>
              <w:jc w:val="center"/>
              <w:rPr>
                <w:sz w:val="20"/>
              </w:rPr>
            </w:pPr>
            <w:r>
              <w:rPr>
                <w:spacing w:val="-10"/>
                <w:sz w:val="20"/>
              </w:rPr>
              <w:t>2</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3"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5"/>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5"/>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5"/>
              <w:ind w:left="38"/>
              <w:jc w:val="center"/>
              <w:rPr>
                <w:sz w:val="20"/>
              </w:rPr>
            </w:pPr>
            <w:r>
              <w:rPr>
                <w:spacing w:val="-2"/>
                <w:sz w:val="20"/>
              </w:rPr>
              <w:t>Compulsory</w:t>
            </w:r>
          </w:p>
        </w:tc>
      </w:tr>
    </w:tbl>
    <w:p>
      <w:pPr>
        <w:pStyle w:val="BodyText"/>
        <w:spacing w:before="17"/>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6"/>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379"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228"/>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ind w:left="120" w:right="76"/>
              <w:jc w:val="both"/>
              <w:rPr>
                <w:sz w:val="20"/>
              </w:rPr>
            </w:pPr>
            <w:r>
              <w:rPr>
                <w:sz w:val="20"/>
              </w:rPr>
              <w:t>To teach basic definitions and concepts related to environmental-occupational safety and information security; To ensure that students have knowledge about air, water, soil quality and control, solid waste, electronic waste, radioactive pollution, environmental impact assessment; Raising awareness of occupational and information security by teaching occupational</w:t>
            </w:r>
            <w:r>
              <w:rPr>
                <w:spacing w:val="11"/>
                <w:sz w:val="20"/>
              </w:rPr>
              <w:t> </w:t>
            </w:r>
            <w:r>
              <w:rPr>
                <w:sz w:val="20"/>
              </w:rPr>
              <w:t>safety-related</w:t>
            </w:r>
            <w:r>
              <w:rPr>
                <w:spacing w:val="13"/>
                <w:sz w:val="20"/>
              </w:rPr>
              <w:t> </w:t>
            </w:r>
            <w:r>
              <w:rPr>
                <w:sz w:val="20"/>
              </w:rPr>
              <w:t>topics,</w:t>
            </w:r>
            <w:r>
              <w:rPr>
                <w:spacing w:val="12"/>
                <w:sz w:val="20"/>
              </w:rPr>
              <w:t> </w:t>
            </w:r>
            <w:r>
              <w:rPr>
                <w:sz w:val="20"/>
              </w:rPr>
              <w:t>teaching</w:t>
            </w:r>
            <w:r>
              <w:rPr>
                <w:spacing w:val="12"/>
                <w:sz w:val="20"/>
              </w:rPr>
              <w:t> </w:t>
            </w:r>
            <w:r>
              <w:rPr>
                <w:sz w:val="20"/>
              </w:rPr>
              <w:t>occupational</w:t>
            </w:r>
            <w:r>
              <w:rPr>
                <w:spacing w:val="12"/>
                <w:sz w:val="20"/>
              </w:rPr>
              <w:t> </w:t>
            </w:r>
            <w:r>
              <w:rPr>
                <w:sz w:val="20"/>
              </w:rPr>
              <w:t>accidents,</w:t>
            </w:r>
            <w:r>
              <w:rPr>
                <w:spacing w:val="12"/>
                <w:sz w:val="20"/>
              </w:rPr>
              <w:t> </w:t>
            </w:r>
            <w:r>
              <w:rPr>
                <w:sz w:val="20"/>
              </w:rPr>
              <w:t>occupational</w:t>
            </w:r>
            <w:r>
              <w:rPr>
                <w:spacing w:val="10"/>
                <w:sz w:val="20"/>
              </w:rPr>
              <w:t> </w:t>
            </w:r>
            <w:r>
              <w:rPr>
                <w:spacing w:val="-2"/>
                <w:sz w:val="20"/>
              </w:rPr>
              <w:t>diseases</w:t>
            </w:r>
          </w:p>
          <w:p>
            <w:pPr>
              <w:pStyle w:val="TableParagraph"/>
              <w:spacing w:line="209" w:lineRule="exact"/>
              <w:ind w:left="120"/>
              <w:jc w:val="both"/>
              <w:rPr>
                <w:sz w:val="20"/>
              </w:rPr>
            </w:pPr>
            <w:r>
              <w:rPr>
                <w:sz w:val="20"/>
              </w:rPr>
              <w:t>and</w:t>
            </w:r>
            <w:r>
              <w:rPr>
                <w:spacing w:val="-4"/>
                <w:sz w:val="20"/>
              </w:rPr>
              <w:t> </w:t>
            </w:r>
            <w:r>
              <w:rPr>
                <w:sz w:val="20"/>
              </w:rPr>
              <w:t>IT</w:t>
            </w:r>
            <w:r>
              <w:rPr>
                <w:spacing w:val="-5"/>
                <w:sz w:val="20"/>
              </w:rPr>
              <w:t> </w:t>
            </w:r>
            <w:r>
              <w:rPr>
                <w:sz w:val="20"/>
              </w:rPr>
              <w:t>law,</w:t>
            </w:r>
            <w:r>
              <w:rPr>
                <w:spacing w:val="-4"/>
                <w:sz w:val="20"/>
              </w:rPr>
              <w:t> </w:t>
            </w:r>
            <w:r>
              <w:rPr>
                <w:sz w:val="20"/>
              </w:rPr>
              <w:t>introducing</w:t>
            </w:r>
            <w:r>
              <w:rPr>
                <w:spacing w:val="-6"/>
                <w:sz w:val="20"/>
              </w:rPr>
              <w:t> </w:t>
            </w:r>
            <w:r>
              <w:rPr>
                <w:sz w:val="20"/>
              </w:rPr>
              <w:t>relevant</w:t>
            </w:r>
            <w:r>
              <w:rPr>
                <w:spacing w:val="-6"/>
                <w:sz w:val="20"/>
              </w:rPr>
              <w:t> </w:t>
            </w:r>
            <w:r>
              <w:rPr>
                <w:sz w:val="20"/>
              </w:rPr>
              <w:t>regulations</w:t>
            </w:r>
            <w:r>
              <w:rPr>
                <w:spacing w:val="-6"/>
                <w:sz w:val="20"/>
              </w:rPr>
              <w:t> </w:t>
            </w:r>
            <w:r>
              <w:rPr>
                <w:sz w:val="20"/>
              </w:rPr>
              <w:t>and</w:t>
            </w:r>
            <w:r>
              <w:rPr>
                <w:spacing w:val="-4"/>
                <w:sz w:val="20"/>
              </w:rPr>
              <w:t> </w:t>
            </w:r>
            <w:r>
              <w:rPr>
                <w:sz w:val="20"/>
              </w:rPr>
              <w:t>relevant</w:t>
            </w:r>
            <w:r>
              <w:rPr>
                <w:spacing w:val="-6"/>
                <w:sz w:val="20"/>
              </w:rPr>
              <w:t> </w:t>
            </w:r>
            <w:r>
              <w:rPr>
                <w:spacing w:val="-2"/>
                <w:sz w:val="20"/>
              </w:rPr>
              <w:t>standards.</w:t>
            </w:r>
          </w:p>
        </w:tc>
      </w:tr>
      <w:tr>
        <w:trPr>
          <w:trHeight w:val="1607" w:hRule="atLeast"/>
        </w:trPr>
        <w:tc>
          <w:tcPr>
            <w:tcW w:w="2112" w:type="dxa"/>
            <w:tcBorders>
              <w:top w:val="single" w:sz="4" w:space="0" w:color="000000"/>
              <w:right w:val="single" w:sz="4" w:space="0" w:color="000000"/>
            </w:tcBorders>
            <w:shd w:val="clear" w:color="auto" w:fill="FFF1CC"/>
          </w:tcPr>
          <w:p>
            <w:pPr>
              <w:pStyle w:val="TableParagraph"/>
              <w:rPr>
                <w:b/>
                <w:sz w:val="20"/>
              </w:rPr>
            </w:pPr>
          </w:p>
          <w:p>
            <w:pPr>
              <w:pStyle w:val="TableParagraph"/>
              <w:spacing w:before="229"/>
              <w:rPr>
                <w:b/>
                <w:sz w:val="20"/>
              </w:rPr>
            </w:pPr>
          </w:p>
          <w:p>
            <w:pPr>
              <w:pStyle w:val="TableParagraph"/>
              <w:ind w:left="86"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ind w:left="120" w:right="70"/>
              <w:jc w:val="both"/>
              <w:rPr>
                <w:sz w:val="20"/>
              </w:rPr>
            </w:pPr>
            <w:r>
              <w:rPr>
                <w:sz w:val="20"/>
              </w:rPr>
              <w:t>Basic definitions and concepts related to environmental and occupational safety; solid wastes, electronic wastes, air quality, sources and effects of air pollutants, air pollution control</w:t>
            </w:r>
            <w:r>
              <w:rPr>
                <w:spacing w:val="-13"/>
                <w:sz w:val="20"/>
              </w:rPr>
              <w:t> </w:t>
            </w:r>
            <w:r>
              <w:rPr>
                <w:sz w:val="20"/>
              </w:rPr>
              <w:t>methods;</w:t>
            </w:r>
            <w:r>
              <w:rPr>
                <w:spacing w:val="-12"/>
                <w:sz w:val="20"/>
              </w:rPr>
              <w:t> </w:t>
            </w:r>
            <w:r>
              <w:rPr>
                <w:sz w:val="20"/>
              </w:rPr>
              <w:t>water</w:t>
            </w:r>
            <w:r>
              <w:rPr>
                <w:spacing w:val="-10"/>
                <w:sz w:val="20"/>
              </w:rPr>
              <w:t> </w:t>
            </w:r>
            <w:r>
              <w:rPr>
                <w:sz w:val="20"/>
              </w:rPr>
              <w:t>pollution,</w:t>
            </w:r>
            <w:r>
              <w:rPr>
                <w:spacing w:val="-11"/>
                <w:sz w:val="20"/>
              </w:rPr>
              <w:t> </w:t>
            </w:r>
            <w:r>
              <w:rPr>
                <w:sz w:val="20"/>
              </w:rPr>
              <w:t>soil</w:t>
            </w:r>
            <w:r>
              <w:rPr>
                <w:spacing w:val="-13"/>
                <w:sz w:val="20"/>
              </w:rPr>
              <w:t> </w:t>
            </w:r>
            <w:r>
              <w:rPr>
                <w:sz w:val="20"/>
              </w:rPr>
              <w:t>pollution</w:t>
            </w:r>
            <w:r>
              <w:rPr>
                <w:spacing w:val="-9"/>
                <w:sz w:val="20"/>
              </w:rPr>
              <w:t> </w:t>
            </w:r>
            <w:r>
              <w:rPr>
                <w:sz w:val="20"/>
              </w:rPr>
              <w:t>and</w:t>
            </w:r>
            <w:r>
              <w:rPr>
                <w:spacing w:val="-12"/>
                <w:sz w:val="20"/>
              </w:rPr>
              <w:t> </w:t>
            </w:r>
            <w:r>
              <w:rPr>
                <w:sz w:val="20"/>
              </w:rPr>
              <w:t>control;</w:t>
            </w:r>
            <w:r>
              <w:rPr>
                <w:spacing w:val="-13"/>
                <w:sz w:val="20"/>
              </w:rPr>
              <w:t> </w:t>
            </w:r>
            <w:r>
              <w:rPr>
                <w:sz w:val="20"/>
              </w:rPr>
              <w:t>The</w:t>
            </w:r>
            <w:r>
              <w:rPr>
                <w:spacing w:val="-10"/>
                <w:sz w:val="20"/>
              </w:rPr>
              <w:t> </w:t>
            </w:r>
            <w:r>
              <w:rPr>
                <w:sz w:val="20"/>
              </w:rPr>
              <w:t>importance</w:t>
            </w:r>
            <w:r>
              <w:rPr>
                <w:spacing w:val="-13"/>
                <w:sz w:val="20"/>
              </w:rPr>
              <w:t> </w:t>
            </w:r>
            <w:r>
              <w:rPr>
                <w:sz w:val="20"/>
              </w:rPr>
              <w:t>of</w:t>
            </w:r>
            <w:r>
              <w:rPr>
                <w:spacing w:val="-12"/>
                <w:sz w:val="20"/>
              </w:rPr>
              <w:t> </w:t>
            </w:r>
            <w:r>
              <w:rPr>
                <w:sz w:val="20"/>
              </w:rPr>
              <w:t>occupational health and safety; information security, occupational safety organization; Methods in occupational safety, occupational safety management systems, work accidents and occupational</w:t>
            </w:r>
            <w:r>
              <w:rPr>
                <w:spacing w:val="24"/>
                <w:sz w:val="20"/>
              </w:rPr>
              <w:t> </w:t>
            </w:r>
            <w:r>
              <w:rPr>
                <w:sz w:val="20"/>
              </w:rPr>
              <w:t>diseases,</w:t>
            </w:r>
            <w:r>
              <w:rPr>
                <w:spacing w:val="26"/>
                <w:sz w:val="20"/>
              </w:rPr>
              <w:t> </w:t>
            </w:r>
            <w:r>
              <w:rPr>
                <w:sz w:val="20"/>
              </w:rPr>
              <w:t>ergonomics,</w:t>
            </w:r>
            <w:r>
              <w:rPr>
                <w:spacing w:val="27"/>
                <w:sz w:val="20"/>
              </w:rPr>
              <w:t> </w:t>
            </w:r>
            <w:r>
              <w:rPr>
                <w:sz w:val="20"/>
              </w:rPr>
              <w:t>laws</w:t>
            </w:r>
            <w:r>
              <w:rPr>
                <w:spacing w:val="26"/>
                <w:sz w:val="20"/>
              </w:rPr>
              <w:t> </w:t>
            </w:r>
            <w:r>
              <w:rPr>
                <w:sz w:val="20"/>
              </w:rPr>
              <w:t>and</w:t>
            </w:r>
            <w:r>
              <w:rPr>
                <w:spacing w:val="27"/>
                <w:sz w:val="20"/>
              </w:rPr>
              <w:t> </w:t>
            </w:r>
            <w:r>
              <w:rPr>
                <w:sz w:val="20"/>
              </w:rPr>
              <w:t>regulations</w:t>
            </w:r>
            <w:r>
              <w:rPr>
                <w:spacing w:val="26"/>
                <w:sz w:val="20"/>
              </w:rPr>
              <w:t> </w:t>
            </w:r>
            <w:r>
              <w:rPr>
                <w:sz w:val="20"/>
              </w:rPr>
              <w:t>regarding</w:t>
            </w:r>
            <w:r>
              <w:rPr>
                <w:spacing w:val="25"/>
                <w:sz w:val="20"/>
              </w:rPr>
              <w:t> </w:t>
            </w:r>
            <w:r>
              <w:rPr>
                <w:sz w:val="20"/>
              </w:rPr>
              <w:t>the</w:t>
            </w:r>
            <w:r>
              <w:rPr>
                <w:spacing w:val="26"/>
                <w:sz w:val="20"/>
              </w:rPr>
              <w:t> </w:t>
            </w:r>
            <w:r>
              <w:rPr>
                <w:sz w:val="20"/>
              </w:rPr>
              <w:t>environment</w:t>
            </w:r>
            <w:r>
              <w:rPr>
                <w:spacing w:val="27"/>
                <w:sz w:val="20"/>
              </w:rPr>
              <w:t> </w:t>
            </w:r>
            <w:r>
              <w:rPr>
                <w:spacing w:val="-5"/>
                <w:sz w:val="20"/>
              </w:rPr>
              <w:t>and</w:t>
            </w:r>
          </w:p>
          <w:p>
            <w:pPr>
              <w:pStyle w:val="TableParagraph"/>
              <w:spacing w:line="207" w:lineRule="exact"/>
              <w:ind w:left="120"/>
              <w:jc w:val="both"/>
              <w:rPr>
                <w:sz w:val="20"/>
              </w:rPr>
            </w:pPr>
            <w:r>
              <w:rPr>
                <w:sz w:val="20"/>
              </w:rPr>
              <w:t>occupational</w:t>
            </w:r>
            <w:r>
              <w:rPr>
                <w:spacing w:val="-6"/>
                <w:sz w:val="20"/>
              </w:rPr>
              <w:t> </w:t>
            </w:r>
            <w:r>
              <w:rPr>
                <w:spacing w:val="-2"/>
                <w:sz w:val="20"/>
              </w:rPr>
              <w:t>safety.</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68"/>
        <w:gridCol w:w="5006"/>
        <w:gridCol w:w="1415"/>
        <w:gridCol w:w="1416"/>
        <w:gridCol w:w="1418"/>
      </w:tblGrid>
      <w:tr>
        <w:trPr>
          <w:trHeight w:val="460" w:hRule="atLeast"/>
        </w:trPr>
        <w:tc>
          <w:tcPr>
            <w:tcW w:w="5374" w:type="dxa"/>
            <w:gridSpan w:val="2"/>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5"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473" w:hanging="281"/>
              <w:rPr>
                <w:b/>
                <w:sz w:val="20"/>
              </w:rPr>
            </w:pPr>
            <w:r>
              <w:rPr>
                <w:b/>
                <w:spacing w:val="-2"/>
                <w:sz w:val="20"/>
              </w:rPr>
              <w:t>Contributed PO(s)</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exact"/>
              <w:ind w:left="272" w:right="237" w:firstLine="52"/>
              <w:rPr>
                <w:b/>
                <w:sz w:val="20"/>
              </w:rPr>
            </w:pPr>
            <w:r>
              <w:rPr>
                <w:b/>
                <w:spacing w:val="-2"/>
                <w:sz w:val="20"/>
              </w:rPr>
              <w:t>Teaching </w:t>
            </w:r>
            <w:r>
              <w:rPr>
                <w:b/>
                <w:sz w:val="20"/>
              </w:rPr>
              <w:t>Methods</w:t>
            </w:r>
            <w:r>
              <w:rPr>
                <w:b/>
                <w:spacing w:val="-8"/>
                <w:sz w:val="20"/>
              </w:rPr>
              <w:t> </w:t>
            </w:r>
            <w:r>
              <w:rPr>
                <w:b/>
                <w:spacing w:val="-10"/>
                <w:sz w:val="20"/>
              </w:rPr>
              <w:t>*</w:t>
            </w:r>
          </w:p>
        </w:tc>
        <w:tc>
          <w:tcPr>
            <w:tcW w:w="1418" w:type="dxa"/>
            <w:tcBorders>
              <w:left w:val="single" w:sz="4" w:space="0" w:color="000000"/>
              <w:bottom w:val="single" w:sz="4" w:space="0" w:color="000000"/>
            </w:tcBorders>
            <w:shd w:val="clear" w:color="auto" w:fill="FFF1CC"/>
          </w:tcPr>
          <w:p>
            <w:pPr>
              <w:pStyle w:val="TableParagraph"/>
              <w:spacing w:line="230" w:lineRule="exact"/>
              <w:ind w:left="225"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1</w:t>
            </w:r>
          </w:p>
        </w:tc>
        <w:tc>
          <w:tcPr>
            <w:tcW w:w="5006" w:type="dxa"/>
            <w:tcBorders>
              <w:top w:val="single" w:sz="4" w:space="0" w:color="000000"/>
              <w:left w:val="nil"/>
              <w:bottom w:val="single" w:sz="4" w:space="0" w:color="000000"/>
              <w:right w:val="single" w:sz="4" w:space="0" w:color="000000"/>
            </w:tcBorders>
          </w:tcPr>
          <w:p>
            <w:pPr>
              <w:pStyle w:val="TableParagraph"/>
              <w:spacing w:before="118"/>
              <w:ind w:left="122"/>
              <w:rPr>
                <w:sz w:val="20"/>
              </w:rPr>
            </w:pPr>
            <w:r>
              <w:rPr>
                <w:sz w:val="20"/>
              </w:rPr>
              <w:t>Defines</w:t>
            </w:r>
            <w:r>
              <w:rPr>
                <w:spacing w:val="-8"/>
                <w:sz w:val="20"/>
              </w:rPr>
              <w:t> </w:t>
            </w:r>
            <w:r>
              <w:rPr>
                <w:sz w:val="20"/>
              </w:rPr>
              <w:t>and</w:t>
            </w:r>
            <w:r>
              <w:rPr>
                <w:spacing w:val="-6"/>
                <w:sz w:val="20"/>
              </w:rPr>
              <w:t> </w:t>
            </w:r>
            <w:r>
              <w:rPr>
                <w:sz w:val="20"/>
              </w:rPr>
              <w:t>explains</w:t>
            </w:r>
            <w:r>
              <w:rPr>
                <w:spacing w:val="-7"/>
                <w:sz w:val="20"/>
              </w:rPr>
              <w:t> </w:t>
            </w:r>
            <w:r>
              <w:rPr>
                <w:sz w:val="20"/>
              </w:rPr>
              <w:t>environmental</w:t>
            </w:r>
            <w:r>
              <w:rPr>
                <w:spacing w:val="-7"/>
                <w:sz w:val="20"/>
              </w:rPr>
              <w:t> </w:t>
            </w:r>
            <w:r>
              <w:rPr>
                <w:spacing w:val="-2"/>
                <w:sz w:val="20"/>
              </w:rPr>
              <w:t>pollution.</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jc w:val="center"/>
              <w:rPr>
                <w:sz w:val="20"/>
              </w:rPr>
            </w:pPr>
            <w:r>
              <w:rPr>
                <w:spacing w:val="-5"/>
                <w:sz w:val="20"/>
              </w:rPr>
              <w:t>11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690" w:hRule="atLeast"/>
        </w:trPr>
        <w:tc>
          <w:tcPr>
            <w:tcW w:w="368" w:type="dxa"/>
            <w:tcBorders>
              <w:top w:val="single" w:sz="4" w:space="0" w:color="000000"/>
              <w:bottom w:val="single" w:sz="4" w:space="0" w:color="000000"/>
              <w:right w:val="nil"/>
            </w:tcBorders>
          </w:tcPr>
          <w:p>
            <w:pPr>
              <w:pStyle w:val="TableParagraph"/>
              <w:rPr>
                <w:b/>
                <w:sz w:val="20"/>
              </w:rPr>
            </w:pPr>
          </w:p>
          <w:p>
            <w:pPr>
              <w:pStyle w:val="TableParagraph"/>
              <w:ind w:left="67"/>
              <w:jc w:val="center"/>
              <w:rPr>
                <w:b/>
                <w:sz w:val="20"/>
              </w:rPr>
            </w:pPr>
            <w:r>
              <w:rPr>
                <w:b/>
                <w:spacing w:val="-10"/>
                <w:sz w:val="20"/>
              </w:rPr>
              <w:t>2</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ight="38"/>
              <w:jc w:val="both"/>
              <w:rPr>
                <w:sz w:val="20"/>
              </w:rPr>
            </w:pPr>
            <w:r>
              <w:rPr>
                <w:sz w:val="20"/>
              </w:rPr>
              <w:t>To ensure that they have knowledge about solid waste, electronic waste, radioactive contamination, environmental impact assessment.</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36"/>
              <w:jc w:val="center"/>
              <w:rPr>
                <w:sz w:val="20"/>
              </w:rPr>
            </w:pPr>
            <w:r>
              <w:rPr>
                <w:spacing w:val="-5"/>
                <w:sz w:val="20"/>
              </w:rPr>
              <w:t>11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rPr>
                <w:b/>
                <w:sz w:val="20"/>
              </w:rPr>
            </w:pPr>
          </w:p>
          <w:p>
            <w:pPr>
              <w:pStyle w:val="TableParagraph"/>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3</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Explains</w:t>
            </w:r>
            <w:r>
              <w:rPr>
                <w:spacing w:val="-5"/>
                <w:sz w:val="20"/>
              </w:rPr>
              <w:t> </w:t>
            </w:r>
            <w:r>
              <w:rPr>
                <w:sz w:val="20"/>
              </w:rPr>
              <w:t>air</w:t>
            </w:r>
            <w:r>
              <w:rPr>
                <w:spacing w:val="-4"/>
                <w:sz w:val="20"/>
              </w:rPr>
              <w:t> </w:t>
            </w:r>
            <w:r>
              <w:rPr>
                <w:sz w:val="20"/>
              </w:rPr>
              <w:t>pollutant</w:t>
            </w:r>
            <w:r>
              <w:rPr>
                <w:spacing w:val="-5"/>
                <w:sz w:val="20"/>
              </w:rPr>
              <w:t> </w:t>
            </w:r>
            <w:r>
              <w:rPr>
                <w:sz w:val="20"/>
              </w:rPr>
              <w:t>components,</w:t>
            </w:r>
            <w:r>
              <w:rPr>
                <w:spacing w:val="-5"/>
                <w:sz w:val="20"/>
              </w:rPr>
              <w:t> </w:t>
            </w:r>
            <w:r>
              <w:rPr>
                <w:sz w:val="20"/>
              </w:rPr>
              <w:t>their</w:t>
            </w:r>
            <w:r>
              <w:rPr>
                <w:spacing w:val="-4"/>
                <w:sz w:val="20"/>
              </w:rPr>
              <w:t> </w:t>
            </w:r>
            <w:r>
              <w:rPr>
                <w:sz w:val="20"/>
              </w:rPr>
              <w:t>sources,</w:t>
            </w:r>
            <w:r>
              <w:rPr>
                <w:spacing w:val="-5"/>
                <w:sz w:val="20"/>
              </w:rPr>
              <w:t> </w:t>
            </w:r>
            <w:r>
              <w:rPr>
                <w:sz w:val="20"/>
              </w:rPr>
              <w:t>effects</w:t>
            </w:r>
            <w:r>
              <w:rPr>
                <w:spacing w:val="-6"/>
                <w:sz w:val="20"/>
              </w:rPr>
              <w:t> </w:t>
            </w:r>
            <w:r>
              <w:rPr>
                <w:sz w:val="20"/>
              </w:rPr>
              <w:t>and air pollution control methods.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jc w:val="center"/>
              <w:rPr>
                <w:sz w:val="20"/>
              </w:rPr>
            </w:pPr>
            <w:r>
              <w:rPr>
                <w:spacing w:val="-5"/>
                <w:sz w:val="20"/>
              </w:rPr>
              <w:t>11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688" w:hRule="atLeast"/>
        </w:trPr>
        <w:tc>
          <w:tcPr>
            <w:tcW w:w="368" w:type="dxa"/>
            <w:tcBorders>
              <w:top w:val="single" w:sz="4" w:space="0" w:color="000000"/>
              <w:bottom w:val="single" w:sz="4" w:space="0" w:color="000000"/>
              <w:right w:val="nil"/>
            </w:tcBorders>
          </w:tcPr>
          <w:p>
            <w:pPr>
              <w:pStyle w:val="TableParagraph"/>
              <w:spacing w:before="228"/>
              <w:ind w:left="67"/>
              <w:jc w:val="center"/>
              <w:rPr>
                <w:b/>
                <w:sz w:val="20"/>
              </w:rPr>
            </w:pPr>
            <w:r>
              <w:rPr>
                <w:b/>
                <w:spacing w:val="-10"/>
                <w:sz w:val="20"/>
              </w:rPr>
              <w:t>4</w:t>
            </w:r>
          </w:p>
        </w:tc>
        <w:tc>
          <w:tcPr>
            <w:tcW w:w="5006" w:type="dxa"/>
            <w:tcBorders>
              <w:top w:val="single" w:sz="4" w:space="0" w:color="000000"/>
              <w:left w:val="nil"/>
              <w:bottom w:val="single" w:sz="4" w:space="0" w:color="000000"/>
              <w:right w:val="single" w:sz="4" w:space="0" w:color="000000"/>
            </w:tcBorders>
          </w:tcPr>
          <w:p>
            <w:pPr>
              <w:pStyle w:val="TableParagraph"/>
              <w:ind w:left="122"/>
              <w:rPr>
                <w:sz w:val="20"/>
              </w:rPr>
            </w:pPr>
            <w:r>
              <w:rPr>
                <w:sz w:val="20"/>
              </w:rPr>
              <w:t>Recognizes</w:t>
            </w:r>
            <w:r>
              <w:rPr>
                <w:spacing w:val="-8"/>
                <w:sz w:val="20"/>
              </w:rPr>
              <w:t> </w:t>
            </w:r>
            <w:r>
              <w:rPr>
                <w:sz w:val="20"/>
              </w:rPr>
              <w:t>the</w:t>
            </w:r>
            <w:r>
              <w:rPr>
                <w:spacing w:val="-7"/>
                <w:sz w:val="20"/>
              </w:rPr>
              <w:t> </w:t>
            </w:r>
            <w:r>
              <w:rPr>
                <w:sz w:val="20"/>
              </w:rPr>
              <w:t>laws</w:t>
            </w:r>
            <w:r>
              <w:rPr>
                <w:spacing w:val="-8"/>
                <w:sz w:val="20"/>
              </w:rPr>
              <w:t> </w:t>
            </w:r>
            <w:r>
              <w:rPr>
                <w:sz w:val="20"/>
              </w:rPr>
              <w:t>and</w:t>
            </w:r>
            <w:r>
              <w:rPr>
                <w:spacing w:val="-6"/>
                <w:sz w:val="20"/>
              </w:rPr>
              <w:t> </w:t>
            </w:r>
            <w:r>
              <w:rPr>
                <w:sz w:val="20"/>
              </w:rPr>
              <w:t>regulations</w:t>
            </w:r>
            <w:r>
              <w:rPr>
                <w:spacing w:val="-8"/>
                <w:sz w:val="20"/>
              </w:rPr>
              <w:t> </w:t>
            </w:r>
            <w:r>
              <w:rPr>
                <w:sz w:val="20"/>
              </w:rPr>
              <w:t>regarding</w:t>
            </w:r>
            <w:r>
              <w:rPr>
                <w:spacing w:val="-6"/>
                <w:sz w:val="20"/>
              </w:rPr>
              <w:t> </w:t>
            </w:r>
            <w:r>
              <w:rPr>
                <w:sz w:val="20"/>
              </w:rPr>
              <w:t>the</w:t>
            </w:r>
            <w:r>
              <w:rPr>
                <w:spacing w:val="-7"/>
                <w:sz w:val="20"/>
              </w:rPr>
              <w:t> </w:t>
            </w:r>
            <w:r>
              <w:rPr>
                <w:sz w:val="20"/>
              </w:rPr>
              <w:t>control</w:t>
            </w:r>
            <w:r>
              <w:rPr>
                <w:spacing w:val="-8"/>
                <w:sz w:val="20"/>
              </w:rPr>
              <w:t> </w:t>
            </w:r>
            <w:r>
              <w:rPr>
                <w:sz w:val="20"/>
              </w:rPr>
              <w:t>of water,</w:t>
            </w:r>
            <w:r>
              <w:rPr>
                <w:spacing w:val="10"/>
                <w:sz w:val="20"/>
              </w:rPr>
              <w:t> </w:t>
            </w:r>
            <w:r>
              <w:rPr>
                <w:sz w:val="20"/>
              </w:rPr>
              <w:t>soil</w:t>
            </w:r>
            <w:r>
              <w:rPr>
                <w:spacing w:val="10"/>
                <w:sz w:val="20"/>
              </w:rPr>
              <w:t> </w:t>
            </w:r>
            <w:r>
              <w:rPr>
                <w:sz w:val="20"/>
              </w:rPr>
              <w:t>and</w:t>
            </w:r>
            <w:r>
              <w:rPr>
                <w:spacing w:val="12"/>
                <w:sz w:val="20"/>
              </w:rPr>
              <w:t> </w:t>
            </w:r>
            <w:r>
              <w:rPr>
                <w:sz w:val="20"/>
              </w:rPr>
              <w:t>air</w:t>
            </w:r>
            <w:r>
              <w:rPr>
                <w:spacing w:val="11"/>
                <w:sz w:val="20"/>
              </w:rPr>
              <w:t> </w:t>
            </w:r>
            <w:r>
              <w:rPr>
                <w:sz w:val="20"/>
              </w:rPr>
              <w:t>quality,</w:t>
            </w:r>
            <w:r>
              <w:rPr>
                <w:spacing w:val="10"/>
                <w:sz w:val="20"/>
              </w:rPr>
              <w:t> </w:t>
            </w:r>
            <w:r>
              <w:rPr>
                <w:sz w:val="20"/>
              </w:rPr>
              <w:t>occupational</w:t>
            </w:r>
            <w:r>
              <w:rPr>
                <w:spacing w:val="11"/>
                <w:sz w:val="20"/>
              </w:rPr>
              <w:t> </w:t>
            </w:r>
            <w:r>
              <w:rPr>
                <w:sz w:val="20"/>
              </w:rPr>
              <w:t>safety,</w:t>
            </w:r>
            <w:r>
              <w:rPr>
                <w:spacing w:val="10"/>
                <w:sz w:val="20"/>
              </w:rPr>
              <w:t> </w:t>
            </w:r>
            <w:r>
              <w:rPr>
                <w:spacing w:val="-2"/>
                <w:sz w:val="20"/>
              </w:rPr>
              <w:t>information</w:t>
            </w:r>
          </w:p>
          <w:p>
            <w:pPr>
              <w:pStyle w:val="TableParagraph"/>
              <w:spacing w:line="208" w:lineRule="exact"/>
              <w:ind w:left="122"/>
              <w:rPr>
                <w:sz w:val="20"/>
              </w:rPr>
            </w:pPr>
            <w:r>
              <w:rPr>
                <w:sz w:val="20"/>
              </w:rPr>
              <w:t>security</w:t>
            </w:r>
            <w:r>
              <w:rPr>
                <w:spacing w:val="-5"/>
                <w:sz w:val="20"/>
              </w:rPr>
              <w:t> </w:t>
            </w:r>
            <w:r>
              <w:rPr>
                <w:sz w:val="20"/>
              </w:rPr>
              <w:t>and</w:t>
            </w:r>
            <w:r>
              <w:rPr>
                <w:spacing w:val="-4"/>
                <w:sz w:val="20"/>
              </w:rPr>
              <w:t> </w:t>
            </w:r>
            <w:r>
              <w:rPr>
                <w:sz w:val="20"/>
              </w:rPr>
              <w:t>informatics</w:t>
            </w:r>
            <w:r>
              <w:rPr>
                <w:spacing w:val="-6"/>
                <w:sz w:val="20"/>
              </w:rPr>
              <w:t> </w:t>
            </w:r>
            <w:r>
              <w:rPr>
                <w:sz w:val="20"/>
              </w:rPr>
              <w:t>in</w:t>
            </w:r>
            <w:r>
              <w:rPr>
                <w:spacing w:val="-3"/>
                <w:sz w:val="20"/>
              </w:rPr>
              <w:t> </w:t>
            </w:r>
            <w:r>
              <w:rPr>
                <w:sz w:val="20"/>
              </w:rPr>
              <w:t>our</w:t>
            </w:r>
            <w:r>
              <w:rPr>
                <w:spacing w:val="-7"/>
                <w:sz w:val="20"/>
              </w:rPr>
              <w:t> </w:t>
            </w:r>
            <w:r>
              <w:rPr>
                <w:spacing w:val="-2"/>
                <w:sz w:val="20"/>
              </w:rPr>
              <w:t>country.</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228"/>
              <w:ind w:left="36"/>
              <w:jc w:val="center"/>
              <w:rPr>
                <w:sz w:val="20"/>
              </w:rPr>
            </w:pPr>
            <w:r>
              <w:rPr>
                <w:spacing w:val="-5"/>
                <w:sz w:val="20"/>
              </w:rPr>
              <w:t>11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2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22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5</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The student explains the importance of occupational health and safety and information security.</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6</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Explains</w:t>
            </w:r>
            <w:r>
              <w:rPr>
                <w:spacing w:val="39"/>
                <w:sz w:val="20"/>
              </w:rPr>
              <w:t> </w:t>
            </w:r>
            <w:r>
              <w:rPr>
                <w:sz w:val="20"/>
              </w:rPr>
              <w:t>the</w:t>
            </w:r>
            <w:r>
              <w:rPr>
                <w:spacing w:val="40"/>
                <w:sz w:val="20"/>
              </w:rPr>
              <w:t> </w:t>
            </w:r>
            <w:r>
              <w:rPr>
                <w:sz w:val="20"/>
              </w:rPr>
              <w:t>factors</w:t>
            </w:r>
            <w:r>
              <w:rPr>
                <w:spacing w:val="39"/>
                <w:sz w:val="20"/>
              </w:rPr>
              <w:t> </w:t>
            </w:r>
            <w:r>
              <w:rPr>
                <w:sz w:val="20"/>
              </w:rPr>
              <w:t>and</w:t>
            </w:r>
            <w:r>
              <w:rPr>
                <w:spacing w:val="40"/>
                <w:sz w:val="20"/>
              </w:rPr>
              <w:t> </w:t>
            </w:r>
            <w:r>
              <w:rPr>
                <w:sz w:val="20"/>
              </w:rPr>
              <w:t>consequences</w:t>
            </w:r>
            <w:r>
              <w:rPr>
                <w:spacing w:val="39"/>
                <w:sz w:val="20"/>
              </w:rPr>
              <w:t> </w:t>
            </w:r>
            <w:r>
              <w:rPr>
                <w:sz w:val="20"/>
              </w:rPr>
              <w:t>that</w:t>
            </w:r>
            <w:r>
              <w:rPr>
                <w:spacing w:val="40"/>
                <w:sz w:val="20"/>
              </w:rPr>
              <w:t> </w:t>
            </w:r>
            <w:r>
              <w:rPr>
                <w:sz w:val="20"/>
              </w:rPr>
              <w:t>lead</w:t>
            </w:r>
            <w:r>
              <w:rPr>
                <w:spacing w:val="40"/>
                <w:sz w:val="20"/>
              </w:rPr>
              <w:t> </w:t>
            </w:r>
            <w:r>
              <w:rPr>
                <w:sz w:val="20"/>
              </w:rPr>
              <w:t>to</w:t>
            </w:r>
            <w:r>
              <w:rPr>
                <w:spacing w:val="40"/>
                <w:sz w:val="20"/>
              </w:rPr>
              <w:t> </w:t>
            </w:r>
            <w:r>
              <w:rPr>
                <w:sz w:val="20"/>
              </w:rPr>
              <w:t>work accidents and occupational diseases.</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5" w:hRule="atLeast"/>
        </w:trPr>
        <w:tc>
          <w:tcPr>
            <w:tcW w:w="368" w:type="dxa"/>
            <w:tcBorders>
              <w:top w:val="single" w:sz="4" w:space="0" w:color="000000"/>
              <w:bottom w:val="single" w:sz="4" w:space="0" w:color="000000"/>
              <w:right w:val="nil"/>
            </w:tcBorders>
          </w:tcPr>
          <w:p>
            <w:pPr>
              <w:pStyle w:val="TableParagraph"/>
              <w:spacing w:before="118"/>
              <w:ind w:left="67"/>
              <w:jc w:val="center"/>
              <w:rPr>
                <w:b/>
                <w:sz w:val="20"/>
              </w:rPr>
            </w:pPr>
            <w:r>
              <w:rPr>
                <w:b/>
                <w:spacing w:val="-10"/>
                <w:sz w:val="20"/>
              </w:rPr>
              <w:t>7</w:t>
            </w:r>
          </w:p>
        </w:tc>
        <w:tc>
          <w:tcPr>
            <w:tcW w:w="5006" w:type="dxa"/>
            <w:tcBorders>
              <w:top w:val="single" w:sz="4" w:space="0" w:color="000000"/>
              <w:left w:val="nil"/>
              <w:bottom w:val="single" w:sz="4" w:space="0" w:color="000000"/>
              <w:right w:val="single" w:sz="4" w:space="0" w:color="000000"/>
            </w:tcBorders>
          </w:tcPr>
          <w:p>
            <w:pPr>
              <w:pStyle w:val="TableParagraph"/>
              <w:spacing w:line="230" w:lineRule="atLeast"/>
              <w:ind w:left="122"/>
              <w:rPr>
                <w:sz w:val="20"/>
              </w:rPr>
            </w:pPr>
            <w:r>
              <w:rPr>
                <w:sz w:val="20"/>
              </w:rPr>
              <w:t>Becomes</w:t>
            </w:r>
            <w:r>
              <w:rPr>
                <w:spacing w:val="-10"/>
                <w:sz w:val="20"/>
              </w:rPr>
              <w:t> </w:t>
            </w:r>
            <w:r>
              <w:rPr>
                <w:sz w:val="20"/>
              </w:rPr>
              <w:t>aware</w:t>
            </w:r>
            <w:r>
              <w:rPr>
                <w:spacing w:val="-9"/>
                <w:sz w:val="20"/>
              </w:rPr>
              <w:t> </w:t>
            </w:r>
            <w:r>
              <w:rPr>
                <w:sz w:val="20"/>
              </w:rPr>
              <w:t>of</w:t>
            </w:r>
            <w:r>
              <w:rPr>
                <w:spacing w:val="-9"/>
                <w:sz w:val="20"/>
              </w:rPr>
              <w:t> </w:t>
            </w:r>
            <w:r>
              <w:rPr>
                <w:sz w:val="20"/>
              </w:rPr>
              <w:t>the</w:t>
            </w:r>
            <w:r>
              <w:rPr>
                <w:spacing w:val="-9"/>
                <w:sz w:val="20"/>
              </w:rPr>
              <w:t> </w:t>
            </w:r>
            <w:r>
              <w:rPr>
                <w:sz w:val="20"/>
              </w:rPr>
              <w:t>problems</w:t>
            </w:r>
            <w:r>
              <w:rPr>
                <w:spacing w:val="-10"/>
                <w:sz w:val="20"/>
              </w:rPr>
              <w:t> </w:t>
            </w:r>
            <w:r>
              <w:rPr>
                <w:sz w:val="20"/>
              </w:rPr>
              <w:t>and</w:t>
            </w:r>
            <w:r>
              <w:rPr>
                <w:spacing w:val="-9"/>
                <w:sz w:val="20"/>
              </w:rPr>
              <w:t> </w:t>
            </w:r>
            <w:r>
              <w:rPr>
                <w:sz w:val="20"/>
              </w:rPr>
              <w:t>current</w:t>
            </w:r>
            <w:r>
              <w:rPr>
                <w:spacing w:val="-10"/>
                <w:sz w:val="20"/>
              </w:rPr>
              <w:t> </w:t>
            </w:r>
            <w:r>
              <w:rPr>
                <w:sz w:val="20"/>
              </w:rPr>
              <w:t>events</w:t>
            </w:r>
            <w:r>
              <w:rPr>
                <w:spacing w:val="-11"/>
                <w:sz w:val="20"/>
              </w:rPr>
              <w:t> </w:t>
            </w:r>
            <w:r>
              <w:rPr>
                <w:sz w:val="20"/>
              </w:rPr>
              <w:t>related</w:t>
            </w:r>
            <w:r>
              <w:rPr>
                <w:spacing w:val="-9"/>
                <w:sz w:val="20"/>
              </w:rPr>
              <w:t> </w:t>
            </w:r>
            <w:r>
              <w:rPr>
                <w:sz w:val="20"/>
              </w:rPr>
              <w:t>to occupational health and safety.</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118"/>
              <w:ind w:left="36" w:right="6"/>
              <w:jc w:val="center"/>
              <w:rPr>
                <w:sz w:val="20"/>
              </w:rPr>
            </w:pPr>
            <w:r>
              <w:rPr>
                <w:spacing w:val="-10"/>
                <w:sz w:val="20"/>
              </w:rPr>
              <w:t>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118"/>
              <w:ind w:left="81" w:right="48"/>
              <w:jc w:val="center"/>
              <w:rPr>
                <w:sz w:val="20"/>
              </w:rPr>
            </w:pPr>
            <w:r>
              <w:rPr>
                <w:spacing w:val="-5"/>
                <w:sz w:val="20"/>
              </w:rPr>
              <w:t>1,2</w:t>
            </w:r>
          </w:p>
        </w:tc>
        <w:tc>
          <w:tcPr>
            <w:tcW w:w="1418" w:type="dxa"/>
            <w:tcBorders>
              <w:top w:val="single" w:sz="4" w:space="0" w:color="000000"/>
              <w:left w:val="single" w:sz="4" w:space="0" w:color="000000"/>
              <w:bottom w:val="single" w:sz="4" w:space="0" w:color="000000"/>
            </w:tcBorders>
          </w:tcPr>
          <w:p>
            <w:pPr>
              <w:pStyle w:val="TableParagraph"/>
              <w:spacing w:before="118"/>
              <w:ind w:left="48" w:right="2"/>
              <w:jc w:val="center"/>
              <w:rPr>
                <w:sz w:val="20"/>
              </w:rPr>
            </w:pPr>
            <w:r>
              <w:rPr>
                <w:spacing w:val="-10"/>
                <w:sz w:val="20"/>
              </w:rPr>
              <w:t>A</w:t>
            </w:r>
          </w:p>
        </w:tc>
      </w:tr>
      <w:tr>
        <w:trPr>
          <w:trHeight w:val="464" w:hRule="atLeast"/>
        </w:trPr>
        <w:tc>
          <w:tcPr>
            <w:tcW w:w="5374" w:type="dxa"/>
            <w:gridSpan w:val="2"/>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5" w:type="dxa"/>
            <w:tcBorders>
              <w:top w:val="single" w:sz="4" w:space="0" w:color="000000"/>
              <w:left w:val="single" w:sz="4" w:space="0" w:color="000000"/>
              <w:right w:val="single" w:sz="4" w:space="0" w:color="000000"/>
            </w:tcBorders>
          </w:tcPr>
          <w:p>
            <w:pPr>
              <w:pStyle w:val="TableParagraph"/>
              <w:rPr>
                <w:sz w:val="18"/>
              </w:rPr>
            </w:pP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8"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7"/>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16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920" w:hRule="atLeast"/>
        </w:trPr>
        <w:tc>
          <w:tcPr>
            <w:tcW w:w="2112" w:type="dxa"/>
            <w:tcBorders>
              <w:bottom w:val="single" w:sz="4" w:space="0" w:color="000000"/>
              <w:right w:val="single" w:sz="4" w:space="0" w:color="000000"/>
            </w:tcBorders>
            <w:shd w:val="clear" w:color="auto" w:fill="FFF1CC"/>
          </w:tcPr>
          <w:p>
            <w:pPr>
              <w:pStyle w:val="TableParagraph"/>
              <w:spacing w:before="115"/>
              <w:rPr>
                <w:sz w:val="20"/>
              </w:rPr>
            </w:pPr>
          </w:p>
          <w:p>
            <w:pPr>
              <w:pStyle w:val="TableParagraph"/>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2"/>
              <w:ind w:left="120" w:right="105"/>
              <w:rPr>
                <w:sz w:val="20"/>
              </w:rPr>
            </w:pPr>
            <w:r>
              <w:rPr>
                <w:sz w:val="20"/>
              </w:rPr>
              <w:t>1. Kara, S., Yıldırım, M.E., Tuncel, M., Kıvanç, M., Tamer,</w:t>
            </w:r>
            <w:r>
              <w:rPr>
                <w:spacing w:val="-2"/>
                <w:sz w:val="20"/>
              </w:rPr>
              <w:t> </w:t>
            </w:r>
            <w:r>
              <w:rPr>
                <w:sz w:val="20"/>
              </w:rPr>
              <w:t>Ü., Özdemir, A.,</w:t>
            </w:r>
            <w:r>
              <w:rPr>
                <w:spacing w:val="-2"/>
                <w:sz w:val="20"/>
              </w:rPr>
              <w:t> </w:t>
            </w:r>
            <w:r>
              <w:rPr>
                <w:sz w:val="20"/>
              </w:rPr>
              <w:t>Kaytakoğlu, S., Ergun, B., Döğeroğlu, T., Var, F., Uygan., N., Tezcan, Ü., Lüle, M., Çevre Sağlığı,</w:t>
            </w:r>
            <w:r>
              <w:rPr>
                <w:spacing w:val="40"/>
                <w:sz w:val="20"/>
              </w:rPr>
              <w:t> </w:t>
            </w:r>
            <w:r>
              <w:rPr>
                <w:sz w:val="20"/>
              </w:rPr>
              <w:t>(Ed:</w:t>
            </w:r>
            <w:r>
              <w:rPr>
                <w:spacing w:val="-5"/>
                <w:sz w:val="20"/>
              </w:rPr>
              <w:t> </w:t>
            </w:r>
            <w:r>
              <w:rPr>
                <w:sz w:val="20"/>
              </w:rPr>
              <w:t>N.</w:t>
            </w:r>
            <w:r>
              <w:rPr>
                <w:spacing w:val="-4"/>
                <w:sz w:val="20"/>
              </w:rPr>
              <w:t> </w:t>
            </w:r>
            <w:r>
              <w:rPr>
                <w:sz w:val="20"/>
              </w:rPr>
              <w:t>Varcan),</w:t>
            </w:r>
            <w:r>
              <w:rPr>
                <w:spacing w:val="-4"/>
                <w:sz w:val="20"/>
              </w:rPr>
              <w:t> </w:t>
            </w:r>
            <w:r>
              <w:rPr>
                <w:sz w:val="20"/>
              </w:rPr>
              <w:t>Anadolu</w:t>
            </w:r>
            <w:r>
              <w:rPr>
                <w:spacing w:val="-4"/>
                <w:sz w:val="20"/>
              </w:rPr>
              <w:t> </w:t>
            </w:r>
            <w:r>
              <w:rPr>
                <w:sz w:val="20"/>
              </w:rPr>
              <w:t>Üniversitesi,</w:t>
            </w:r>
            <w:r>
              <w:rPr>
                <w:spacing w:val="-4"/>
                <w:sz w:val="20"/>
              </w:rPr>
              <w:t> </w:t>
            </w:r>
            <w:r>
              <w:rPr>
                <w:sz w:val="20"/>
              </w:rPr>
              <w:t>Açık</w:t>
            </w:r>
            <w:r>
              <w:rPr>
                <w:spacing w:val="-4"/>
                <w:sz w:val="20"/>
              </w:rPr>
              <w:t> </w:t>
            </w:r>
            <w:r>
              <w:rPr>
                <w:sz w:val="20"/>
              </w:rPr>
              <w:t>Öğretim</w:t>
            </w:r>
            <w:r>
              <w:rPr>
                <w:spacing w:val="-4"/>
                <w:sz w:val="20"/>
              </w:rPr>
              <w:t> </w:t>
            </w:r>
            <w:r>
              <w:rPr>
                <w:sz w:val="20"/>
              </w:rPr>
              <w:t>Fakültesi</w:t>
            </w:r>
            <w:r>
              <w:rPr>
                <w:spacing w:val="-5"/>
                <w:sz w:val="20"/>
              </w:rPr>
              <w:t> </w:t>
            </w:r>
            <w:r>
              <w:rPr>
                <w:sz w:val="20"/>
              </w:rPr>
              <w:t>Yayınları,</w:t>
            </w:r>
            <w:r>
              <w:rPr>
                <w:spacing w:val="-4"/>
                <w:sz w:val="20"/>
              </w:rPr>
              <w:t> </w:t>
            </w:r>
            <w:r>
              <w:rPr>
                <w:sz w:val="20"/>
              </w:rPr>
              <w:t>1995.</w:t>
            </w:r>
            <w:r>
              <w:rPr>
                <w:spacing w:val="-4"/>
                <w:sz w:val="20"/>
              </w:rPr>
              <w:t> </w:t>
            </w:r>
            <w:r>
              <w:rPr>
                <w:sz w:val="20"/>
              </w:rPr>
              <w:t>2.</w:t>
            </w:r>
            <w:r>
              <w:rPr>
                <w:spacing w:val="-6"/>
                <w:sz w:val="20"/>
              </w:rPr>
              <w:t> </w:t>
            </w:r>
            <w:r>
              <w:rPr>
                <w:sz w:val="20"/>
              </w:rPr>
              <w:t>Dizdar,</w:t>
            </w:r>
          </w:p>
          <w:p>
            <w:pPr>
              <w:pStyle w:val="TableParagraph"/>
              <w:spacing w:line="209" w:lineRule="exact"/>
              <w:ind w:left="120"/>
              <w:rPr>
                <w:sz w:val="20"/>
              </w:rPr>
            </w:pPr>
            <w:r>
              <w:rPr>
                <w:sz w:val="20"/>
              </w:rPr>
              <w:t>E.,</w:t>
            </w:r>
            <w:r>
              <w:rPr>
                <w:spacing w:val="-6"/>
                <w:sz w:val="20"/>
              </w:rPr>
              <w:t> </w:t>
            </w:r>
            <w:r>
              <w:rPr>
                <w:sz w:val="20"/>
              </w:rPr>
              <w:t>İş</w:t>
            </w:r>
            <w:r>
              <w:rPr>
                <w:spacing w:val="-7"/>
                <w:sz w:val="20"/>
              </w:rPr>
              <w:t> </w:t>
            </w:r>
            <w:r>
              <w:rPr>
                <w:sz w:val="20"/>
              </w:rPr>
              <w:t>Güvenliği,</w:t>
            </w:r>
            <w:r>
              <w:rPr>
                <w:spacing w:val="-7"/>
                <w:sz w:val="20"/>
              </w:rPr>
              <w:t> </w:t>
            </w:r>
            <w:r>
              <w:rPr>
                <w:sz w:val="20"/>
              </w:rPr>
              <w:t>Murathan</w:t>
            </w:r>
            <w:r>
              <w:rPr>
                <w:spacing w:val="-5"/>
                <w:sz w:val="20"/>
              </w:rPr>
              <w:t> </w:t>
            </w:r>
            <w:r>
              <w:rPr>
                <w:sz w:val="20"/>
              </w:rPr>
              <w:t>Yayınevi,</w:t>
            </w:r>
            <w:r>
              <w:rPr>
                <w:spacing w:val="-6"/>
                <w:sz w:val="20"/>
              </w:rPr>
              <w:t> </w:t>
            </w:r>
            <w:r>
              <w:rPr>
                <w:sz w:val="20"/>
              </w:rPr>
              <w:t>Trabzon,</w:t>
            </w:r>
            <w:r>
              <w:rPr>
                <w:spacing w:val="-5"/>
                <w:sz w:val="20"/>
              </w:rPr>
              <w:t> </w:t>
            </w:r>
            <w:r>
              <w:rPr>
                <w:spacing w:val="-4"/>
                <w:sz w:val="20"/>
              </w:rPr>
              <w:t>2008.</w:t>
            </w:r>
          </w:p>
        </w:tc>
      </w:tr>
      <w:tr>
        <w:trPr>
          <w:trHeight w:val="921"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line="230" w:lineRule="atLeast"/>
              <w:ind w:left="276" w:right="150" w:hanging="156"/>
              <w:rPr>
                <w:sz w:val="20"/>
              </w:rPr>
            </w:pPr>
            <w:r>
              <w:rPr>
                <w:sz w:val="20"/>
              </w:rPr>
              <w:t>1.</w:t>
            </w:r>
            <w:r>
              <w:rPr>
                <w:spacing w:val="-2"/>
                <w:sz w:val="20"/>
              </w:rPr>
              <w:t> </w:t>
            </w:r>
            <w:r>
              <w:rPr>
                <w:sz w:val="20"/>
              </w:rPr>
              <w:t>Yiğit,</w:t>
            </w:r>
            <w:r>
              <w:rPr>
                <w:spacing w:val="-2"/>
                <w:sz w:val="20"/>
              </w:rPr>
              <w:t> </w:t>
            </w:r>
            <w:r>
              <w:rPr>
                <w:sz w:val="20"/>
              </w:rPr>
              <w:t>A.,</w:t>
            </w:r>
            <w:r>
              <w:rPr>
                <w:spacing w:val="-2"/>
                <w:sz w:val="20"/>
              </w:rPr>
              <w:t> </w:t>
            </w:r>
            <w:r>
              <w:rPr>
                <w:sz w:val="20"/>
              </w:rPr>
              <w:t>İş</w:t>
            </w:r>
            <w:r>
              <w:rPr>
                <w:spacing w:val="-3"/>
                <w:sz w:val="20"/>
              </w:rPr>
              <w:t> </w:t>
            </w:r>
            <w:r>
              <w:rPr>
                <w:sz w:val="20"/>
              </w:rPr>
              <w:t>güvenliği</w:t>
            </w:r>
            <w:r>
              <w:rPr>
                <w:spacing w:val="-5"/>
                <w:sz w:val="20"/>
              </w:rPr>
              <w:t> </w:t>
            </w:r>
            <w:r>
              <w:rPr>
                <w:sz w:val="20"/>
              </w:rPr>
              <w:t>ve</w:t>
            </w:r>
            <w:r>
              <w:rPr>
                <w:spacing w:val="-2"/>
                <w:sz w:val="20"/>
              </w:rPr>
              <w:t> </w:t>
            </w:r>
            <w:r>
              <w:rPr>
                <w:sz w:val="20"/>
              </w:rPr>
              <w:t>İşçi</w:t>
            </w:r>
            <w:r>
              <w:rPr>
                <w:spacing w:val="-2"/>
                <w:sz w:val="20"/>
              </w:rPr>
              <w:t> </w:t>
            </w:r>
            <w:r>
              <w:rPr>
                <w:sz w:val="20"/>
              </w:rPr>
              <w:t>Sağlığı,</w:t>
            </w:r>
            <w:r>
              <w:rPr>
                <w:spacing w:val="-2"/>
                <w:sz w:val="20"/>
              </w:rPr>
              <w:t> </w:t>
            </w:r>
            <w:r>
              <w:rPr>
                <w:sz w:val="20"/>
              </w:rPr>
              <w:t>Aktüel</w:t>
            </w:r>
            <w:r>
              <w:rPr>
                <w:spacing w:val="-2"/>
                <w:sz w:val="20"/>
              </w:rPr>
              <w:t> </w:t>
            </w:r>
            <w:r>
              <w:rPr>
                <w:sz w:val="20"/>
              </w:rPr>
              <w:t>Yayınları,</w:t>
            </w:r>
            <w:r>
              <w:rPr>
                <w:spacing w:val="-2"/>
                <w:sz w:val="20"/>
              </w:rPr>
              <w:t> </w:t>
            </w:r>
            <w:r>
              <w:rPr>
                <w:sz w:val="20"/>
              </w:rPr>
              <w:t>İstanbul,</w:t>
            </w:r>
            <w:r>
              <w:rPr>
                <w:spacing w:val="-2"/>
                <w:sz w:val="20"/>
              </w:rPr>
              <w:t> </w:t>
            </w:r>
            <w:r>
              <w:rPr>
                <w:sz w:val="20"/>
              </w:rPr>
              <w:t>2005.</w:t>
            </w:r>
            <w:r>
              <w:rPr>
                <w:spacing w:val="-2"/>
                <w:sz w:val="20"/>
              </w:rPr>
              <w:t> </w:t>
            </w:r>
            <w:r>
              <w:rPr>
                <w:sz w:val="20"/>
              </w:rPr>
              <w:t>2.Crowl,</w:t>
            </w:r>
            <w:r>
              <w:rPr>
                <w:spacing w:val="-2"/>
                <w:sz w:val="20"/>
              </w:rPr>
              <w:t> </w:t>
            </w:r>
            <w:r>
              <w:rPr>
                <w:sz w:val="20"/>
              </w:rPr>
              <w:t>D.A. and Louvar, J.F., Chemical Process Safety Fundamentals with Applications, Prentice Hall,</w:t>
            </w:r>
            <w:r>
              <w:rPr>
                <w:spacing w:val="-3"/>
                <w:sz w:val="20"/>
              </w:rPr>
              <w:t> </w:t>
            </w:r>
            <w:r>
              <w:rPr>
                <w:sz w:val="20"/>
              </w:rPr>
              <w:t>2002.</w:t>
            </w:r>
            <w:r>
              <w:rPr>
                <w:spacing w:val="-5"/>
                <w:sz w:val="20"/>
              </w:rPr>
              <w:t> </w:t>
            </w:r>
            <w:r>
              <w:rPr>
                <w:sz w:val="20"/>
              </w:rPr>
              <w:t>3.Karpuzcu,</w:t>
            </w:r>
            <w:r>
              <w:rPr>
                <w:spacing w:val="-3"/>
                <w:sz w:val="20"/>
              </w:rPr>
              <w:t> </w:t>
            </w:r>
            <w:r>
              <w:rPr>
                <w:sz w:val="20"/>
              </w:rPr>
              <w:t>M.</w:t>
            </w:r>
            <w:r>
              <w:rPr>
                <w:spacing w:val="-4"/>
                <w:sz w:val="20"/>
              </w:rPr>
              <w:t> </w:t>
            </w:r>
            <w:r>
              <w:rPr>
                <w:sz w:val="20"/>
              </w:rPr>
              <w:t>,</w:t>
            </w:r>
            <w:r>
              <w:rPr>
                <w:spacing w:val="-5"/>
                <w:sz w:val="20"/>
              </w:rPr>
              <w:t> </w:t>
            </w:r>
            <w:r>
              <w:rPr>
                <w:sz w:val="20"/>
              </w:rPr>
              <w:t>Çevre</w:t>
            </w:r>
            <w:r>
              <w:rPr>
                <w:spacing w:val="-3"/>
                <w:sz w:val="20"/>
              </w:rPr>
              <w:t> </w:t>
            </w:r>
            <w:r>
              <w:rPr>
                <w:sz w:val="20"/>
              </w:rPr>
              <w:t>Kirlenmesi</w:t>
            </w:r>
            <w:r>
              <w:rPr>
                <w:spacing w:val="-4"/>
                <w:sz w:val="20"/>
              </w:rPr>
              <w:t> </w:t>
            </w:r>
            <w:r>
              <w:rPr>
                <w:sz w:val="20"/>
              </w:rPr>
              <w:t>ve</w:t>
            </w:r>
            <w:r>
              <w:rPr>
                <w:spacing w:val="-3"/>
                <w:sz w:val="20"/>
              </w:rPr>
              <w:t> </w:t>
            </w:r>
            <w:r>
              <w:rPr>
                <w:sz w:val="20"/>
              </w:rPr>
              <w:t>Kontrolü,</w:t>
            </w:r>
            <w:r>
              <w:rPr>
                <w:spacing w:val="-3"/>
                <w:sz w:val="20"/>
              </w:rPr>
              <w:t> </w:t>
            </w:r>
            <w:r>
              <w:rPr>
                <w:sz w:val="20"/>
              </w:rPr>
              <w:t>Dördüncü</w:t>
            </w:r>
            <w:r>
              <w:rPr>
                <w:spacing w:val="-4"/>
                <w:sz w:val="20"/>
              </w:rPr>
              <w:t> </w:t>
            </w:r>
            <w:r>
              <w:rPr>
                <w:sz w:val="20"/>
              </w:rPr>
              <w:t>baskı,</w:t>
            </w:r>
            <w:r>
              <w:rPr>
                <w:spacing w:val="-3"/>
                <w:sz w:val="20"/>
              </w:rPr>
              <w:t> </w:t>
            </w:r>
            <w:r>
              <w:rPr>
                <w:sz w:val="20"/>
              </w:rPr>
              <w:t>İstanbul, </w:t>
            </w:r>
            <w:r>
              <w:rPr>
                <w:spacing w:val="-2"/>
                <w:sz w:val="20"/>
              </w:rPr>
              <w:t>1994.</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z w:val="20"/>
              </w:rPr>
              <w:t>Computer,</w:t>
            </w:r>
            <w:r>
              <w:rPr>
                <w:spacing w:val="-7"/>
                <w:sz w:val="20"/>
              </w:rPr>
              <w:t> </w:t>
            </w:r>
            <w:r>
              <w:rPr>
                <w:spacing w:val="-2"/>
                <w:sz w:val="20"/>
              </w:rPr>
              <w:t>projector.</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Explaining</w:t>
            </w:r>
            <w:r>
              <w:rPr>
                <w:spacing w:val="-4"/>
                <w:sz w:val="20"/>
              </w:rPr>
              <w:t> </w:t>
            </w:r>
            <w:r>
              <w:rPr>
                <w:sz w:val="20"/>
              </w:rPr>
              <w:t>the</w:t>
            </w:r>
            <w:r>
              <w:rPr>
                <w:spacing w:val="-5"/>
                <w:sz w:val="20"/>
              </w:rPr>
              <w:t> </w:t>
            </w:r>
            <w:r>
              <w:rPr>
                <w:sz w:val="20"/>
              </w:rPr>
              <w:t>Grading</w:t>
            </w:r>
            <w:r>
              <w:rPr>
                <w:spacing w:val="-3"/>
                <w:sz w:val="20"/>
              </w:rPr>
              <w:t> </w:t>
            </w:r>
            <w:r>
              <w:rPr>
                <w:sz w:val="20"/>
              </w:rPr>
              <w:t>Policy</w:t>
            </w:r>
            <w:r>
              <w:rPr>
                <w:spacing w:val="-6"/>
                <w:sz w:val="20"/>
              </w:rPr>
              <w:t> </w:t>
            </w:r>
            <w:r>
              <w:rPr>
                <w:sz w:val="20"/>
              </w:rPr>
              <w:t>to</w:t>
            </w:r>
            <w:r>
              <w:rPr>
                <w:spacing w:val="-3"/>
                <w:sz w:val="20"/>
              </w:rPr>
              <w:t> </w:t>
            </w:r>
            <w:r>
              <w:rPr>
                <w:sz w:val="20"/>
              </w:rPr>
              <w:t>be</w:t>
            </w:r>
            <w:r>
              <w:rPr>
                <w:spacing w:val="-5"/>
                <w:sz w:val="20"/>
              </w:rPr>
              <w:t> </w:t>
            </w:r>
            <w:r>
              <w:rPr>
                <w:sz w:val="20"/>
              </w:rPr>
              <w:t>Applied</w:t>
            </w:r>
            <w:r>
              <w:rPr>
                <w:spacing w:val="-4"/>
                <w:sz w:val="20"/>
              </w:rPr>
              <w:t> </w:t>
            </w:r>
            <w:r>
              <w:rPr>
                <w:sz w:val="20"/>
              </w:rPr>
              <w:t>in</w:t>
            </w:r>
            <w:r>
              <w:rPr>
                <w:spacing w:val="-3"/>
                <w:sz w:val="20"/>
              </w:rPr>
              <w:t> </w:t>
            </w:r>
            <w:r>
              <w:rPr>
                <w:sz w:val="20"/>
              </w:rPr>
              <w:t>the</w:t>
            </w:r>
            <w:r>
              <w:rPr>
                <w:spacing w:val="-5"/>
                <w:sz w:val="20"/>
              </w:rPr>
              <w:t> </w:t>
            </w:r>
            <w:r>
              <w:rPr>
                <w:sz w:val="20"/>
              </w:rPr>
              <w:t>Course,</w:t>
            </w:r>
            <w:r>
              <w:rPr>
                <w:spacing w:val="-3"/>
                <w:sz w:val="20"/>
              </w:rPr>
              <w:t> </w:t>
            </w:r>
            <w:r>
              <w:rPr>
                <w:spacing w:val="-2"/>
                <w:sz w:val="20"/>
              </w:rPr>
              <w:t>Introduction.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Basic</w:t>
            </w:r>
            <w:r>
              <w:rPr>
                <w:spacing w:val="-6"/>
                <w:sz w:val="20"/>
              </w:rPr>
              <w:t> </w:t>
            </w:r>
            <w:r>
              <w:rPr>
                <w:sz w:val="20"/>
              </w:rPr>
              <w:t>Definitions</w:t>
            </w:r>
            <w:r>
              <w:rPr>
                <w:spacing w:val="-6"/>
                <w:sz w:val="20"/>
              </w:rPr>
              <w:t> </w:t>
            </w:r>
            <w:r>
              <w:rPr>
                <w:sz w:val="20"/>
              </w:rPr>
              <w:t>and</w:t>
            </w:r>
            <w:r>
              <w:rPr>
                <w:spacing w:val="-4"/>
                <w:sz w:val="20"/>
              </w:rPr>
              <w:t> </w:t>
            </w:r>
            <w:r>
              <w:rPr>
                <w:spacing w:val="-2"/>
                <w:sz w:val="20"/>
              </w:rPr>
              <w:t>Concepts.</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9"/>
              <w:ind w:left="285"/>
              <w:rPr>
                <w:sz w:val="20"/>
              </w:rPr>
            </w:pPr>
            <w:r>
              <w:rPr>
                <w:b/>
                <w:spacing w:val="-10"/>
                <w:sz w:val="20"/>
              </w:rPr>
              <w:t>3</w:t>
            </w:r>
            <w:r>
              <w:rPr>
                <w:b/>
                <w:sz w:val="20"/>
              </w:rPr>
              <w:tab/>
            </w:r>
            <w:r>
              <w:rPr>
                <w:sz w:val="20"/>
              </w:rPr>
              <w:t>Development</w:t>
            </w:r>
            <w:r>
              <w:rPr>
                <w:spacing w:val="-8"/>
                <w:sz w:val="20"/>
              </w:rPr>
              <w:t> </w:t>
            </w:r>
            <w:r>
              <w:rPr>
                <w:sz w:val="20"/>
              </w:rPr>
              <w:t>of</w:t>
            </w:r>
            <w:r>
              <w:rPr>
                <w:spacing w:val="-4"/>
                <w:sz w:val="20"/>
              </w:rPr>
              <w:t> </w:t>
            </w:r>
            <w:r>
              <w:rPr>
                <w:sz w:val="20"/>
              </w:rPr>
              <w:t>OHS</w:t>
            </w:r>
            <w:r>
              <w:rPr>
                <w:spacing w:val="-4"/>
                <w:sz w:val="20"/>
              </w:rPr>
              <w:t> </w:t>
            </w:r>
            <w:r>
              <w:rPr>
                <w:sz w:val="20"/>
              </w:rPr>
              <w:t>Concepts</w:t>
            </w:r>
            <w:r>
              <w:rPr>
                <w:spacing w:val="-6"/>
                <w:sz w:val="20"/>
              </w:rPr>
              <w:t> </w:t>
            </w:r>
            <w:r>
              <w:rPr>
                <w:sz w:val="20"/>
              </w:rPr>
              <w:t>and</w:t>
            </w:r>
            <w:r>
              <w:rPr>
                <w:spacing w:val="-3"/>
                <w:sz w:val="20"/>
              </w:rPr>
              <w:t> </w:t>
            </w:r>
            <w:r>
              <w:rPr>
                <w:spacing w:val="-2"/>
                <w:sz w:val="20"/>
              </w:rPr>
              <w:t>Rules.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Occupational</w:t>
            </w:r>
            <w:r>
              <w:rPr>
                <w:spacing w:val="-4"/>
                <w:sz w:val="20"/>
              </w:rPr>
              <w:t> </w:t>
            </w:r>
            <w:r>
              <w:rPr>
                <w:sz w:val="20"/>
              </w:rPr>
              <w:t>Health</w:t>
            </w:r>
            <w:r>
              <w:rPr>
                <w:spacing w:val="-5"/>
                <w:sz w:val="20"/>
              </w:rPr>
              <w:t> </w:t>
            </w:r>
            <w:r>
              <w:rPr>
                <w:sz w:val="20"/>
              </w:rPr>
              <w:t>and</w:t>
            </w:r>
            <w:r>
              <w:rPr>
                <w:spacing w:val="-4"/>
                <w:sz w:val="20"/>
              </w:rPr>
              <w:t> </w:t>
            </w:r>
            <w:r>
              <w:rPr>
                <w:sz w:val="20"/>
              </w:rPr>
              <w:t>Safety</w:t>
            </w:r>
            <w:r>
              <w:rPr>
                <w:spacing w:val="-3"/>
                <w:sz w:val="20"/>
              </w:rPr>
              <w:t> </w:t>
            </w:r>
            <w:r>
              <w:rPr>
                <w:sz w:val="20"/>
              </w:rPr>
              <w:t>Policy</w:t>
            </w:r>
            <w:r>
              <w:rPr>
                <w:spacing w:val="-4"/>
                <w:sz w:val="20"/>
              </w:rPr>
              <w:t> </w:t>
            </w:r>
            <w:r>
              <w:rPr>
                <w:sz w:val="20"/>
              </w:rPr>
              <w:t>and</w:t>
            </w:r>
            <w:r>
              <w:rPr>
                <w:spacing w:val="-6"/>
                <w:sz w:val="20"/>
              </w:rPr>
              <w:t> </w:t>
            </w:r>
            <w:r>
              <w:rPr>
                <w:sz w:val="20"/>
              </w:rPr>
              <w:t>Safety</w:t>
            </w:r>
            <w:r>
              <w:rPr>
                <w:spacing w:val="-4"/>
                <w:sz w:val="20"/>
              </w:rPr>
              <w:t> </w:t>
            </w:r>
            <w:r>
              <w:rPr>
                <w:spacing w:val="-2"/>
                <w:sz w:val="20"/>
              </w:rPr>
              <w:t>Culture.</w:t>
            </w:r>
          </w:p>
        </w:tc>
      </w:tr>
      <w:tr>
        <w:trPr>
          <w:trHeight w:val="458" w:hRule="atLeast"/>
        </w:trPr>
        <w:tc>
          <w:tcPr>
            <w:tcW w:w="9626" w:type="dxa"/>
            <w:tcBorders>
              <w:top w:val="single" w:sz="4" w:space="0" w:color="000000"/>
              <w:bottom w:val="single" w:sz="4" w:space="0" w:color="000000"/>
            </w:tcBorders>
          </w:tcPr>
          <w:p>
            <w:pPr>
              <w:pStyle w:val="TableParagraph"/>
              <w:tabs>
                <w:tab w:pos="777" w:val="left" w:leader="none"/>
              </w:tabs>
              <w:spacing w:line="148" w:lineRule="auto" w:before="25"/>
              <w:ind w:left="285"/>
              <w:rPr>
                <w:sz w:val="20"/>
              </w:rPr>
            </w:pPr>
            <w:r>
              <w:rPr>
                <w:b/>
                <w:spacing w:val="-10"/>
                <w:position w:val="-11"/>
                <w:sz w:val="20"/>
              </w:rPr>
              <w:t>5</w:t>
            </w:r>
            <w:r>
              <w:rPr>
                <w:b/>
                <w:position w:val="-11"/>
                <w:sz w:val="20"/>
              </w:rPr>
              <w:tab/>
            </w:r>
            <w:r>
              <w:rPr>
                <w:sz w:val="20"/>
              </w:rPr>
              <w:t>Development</w:t>
            </w:r>
            <w:r>
              <w:rPr>
                <w:spacing w:val="-9"/>
                <w:sz w:val="20"/>
              </w:rPr>
              <w:t> </w:t>
            </w:r>
            <w:r>
              <w:rPr>
                <w:sz w:val="20"/>
              </w:rPr>
              <w:t>of</w:t>
            </w:r>
            <w:r>
              <w:rPr>
                <w:spacing w:val="-6"/>
                <w:sz w:val="20"/>
              </w:rPr>
              <w:t> </w:t>
            </w:r>
            <w:r>
              <w:rPr>
                <w:sz w:val="20"/>
              </w:rPr>
              <w:t>Occupational</w:t>
            </w:r>
            <w:r>
              <w:rPr>
                <w:spacing w:val="-8"/>
                <w:sz w:val="20"/>
              </w:rPr>
              <w:t> </w:t>
            </w:r>
            <w:r>
              <w:rPr>
                <w:sz w:val="20"/>
              </w:rPr>
              <w:t>Health</w:t>
            </w:r>
            <w:r>
              <w:rPr>
                <w:spacing w:val="-6"/>
                <w:sz w:val="20"/>
              </w:rPr>
              <w:t> </w:t>
            </w:r>
            <w:r>
              <w:rPr>
                <w:sz w:val="20"/>
              </w:rPr>
              <w:t>and</w:t>
            </w:r>
            <w:r>
              <w:rPr>
                <w:spacing w:val="-5"/>
                <w:sz w:val="20"/>
              </w:rPr>
              <w:t> </w:t>
            </w:r>
            <w:r>
              <w:rPr>
                <w:sz w:val="20"/>
              </w:rPr>
              <w:t>Safety,</w:t>
            </w:r>
            <w:r>
              <w:rPr>
                <w:spacing w:val="-6"/>
                <w:sz w:val="20"/>
              </w:rPr>
              <w:t> </w:t>
            </w:r>
            <w:r>
              <w:rPr>
                <w:sz w:val="20"/>
              </w:rPr>
              <w:t>Method</w:t>
            </w:r>
            <w:r>
              <w:rPr>
                <w:spacing w:val="-5"/>
                <w:sz w:val="20"/>
              </w:rPr>
              <w:t> </w:t>
            </w:r>
            <w:r>
              <w:rPr>
                <w:sz w:val="20"/>
              </w:rPr>
              <w:t>in</w:t>
            </w:r>
            <w:r>
              <w:rPr>
                <w:spacing w:val="-6"/>
                <w:sz w:val="20"/>
              </w:rPr>
              <w:t> </w:t>
            </w:r>
            <w:r>
              <w:rPr>
                <w:sz w:val="20"/>
              </w:rPr>
              <w:t>Occupational</w:t>
            </w:r>
            <w:r>
              <w:rPr>
                <w:spacing w:val="-6"/>
                <w:sz w:val="20"/>
              </w:rPr>
              <w:t> </w:t>
            </w:r>
            <w:r>
              <w:rPr>
                <w:sz w:val="20"/>
              </w:rPr>
              <w:t>Safety,</w:t>
            </w:r>
            <w:r>
              <w:rPr>
                <w:spacing w:val="-6"/>
                <w:sz w:val="20"/>
              </w:rPr>
              <w:t> </w:t>
            </w:r>
            <w:r>
              <w:rPr>
                <w:sz w:val="20"/>
              </w:rPr>
              <w:t>Occupational</w:t>
            </w:r>
            <w:r>
              <w:rPr>
                <w:spacing w:val="-6"/>
                <w:sz w:val="20"/>
              </w:rPr>
              <w:t> </w:t>
            </w:r>
            <w:r>
              <w:rPr>
                <w:spacing w:val="-2"/>
                <w:sz w:val="20"/>
              </w:rPr>
              <w:t>Safety</w:t>
            </w:r>
          </w:p>
          <w:p>
            <w:pPr>
              <w:pStyle w:val="TableParagraph"/>
              <w:spacing w:line="149" w:lineRule="exact"/>
              <w:ind w:left="777"/>
              <w:rPr>
                <w:sz w:val="20"/>
              </w:rPr>
            </w:pPr>
            <w:r>
              <w:rPr>
                <w:sz w:val="20"/>
              </w:rPr>
              <w:t>Organization,</w:t>
            </w:r>
            <w:r>
              <w:rPr>
                <w:spacing w:val="-7"/>
                <w:sz w:val="20"/>
              </w:rPr>
              <w:t> </w:t>
            </w:r>
            <w:r>
              <w:rPr>
                <w:sz w:val="20"/>
              </w:rPr>
              <w:t>Ergonomics</w:t>
            </w:r>
            <w:r>
              <w:rPr>
                <w:spacing w:val="-8"/>
                <w:sz w:val="20"/>
              </w:rPr>
              <w:t> </w:t>
            </w:r>
            <w:r>
              <w:rPr>
                <w:sz w:val="20"/>
              </w:rPr>
              <w:t>and</w:t>
            </w:r>
            <w:r>
              <w:rPr>
                <w:spacing w:val="-7"/>
                <w:sz w:val="20"/>
              </w:rPr>
              <w:t> </w:t>
            </w:r>
            <w:r>
              <w:rPr>
                <w:sz w:val="20"/>
              </w:rPr>
              <w:t>Occupational</w:t>
            </w:r>
            <w:r>
              <w:rPr>
                <w:spacing w:val="-7"/>
                <w:sz w:val="20"/>
              </w:rPr>
              <w:t> </w:t>
            </w:r>
            <w:r>
              <w:rPr>
                <w:spacing w:val="-2"/>
                <w:sz w:val="20"/>
              </w:rPr>
              <w:t>Safety.</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Socio-Economic</w:t>
            </w:r>
            <w:r>
              <w:rPr>
                <w:spacing w:val="-7"/>
                <w:sz w:val="20"/>
              </w:rPr>
              <w:t> </w:t>
            </w:r>
            <w:r>
              <w:rPr>
                <w:sz w:val="20"/>
              </w:rPr>
              <w:t>Aspects</w:t>
            </w:r>
            <w:r>
              <w:rPr>
                <w:spacing w:val="-8"/>
                <w:sz w:val="20"/>
              </w:rPr>
              <w:t> </w:t>
            </w:r>
            <w:r>
              <w:rPr>
                <w:sz w:val="20"/>
              </w:rPr>
              <w:t>of</w:t>
            </w:r>
            <w:r>
              <w:rPr>
                <w:spacing w:val="-9"/>
                <w:sz w:val="20"/>
              </w:rPr>
              <w:t> </w:t>
            </w:r>
            <w:r>
              <w:rPr>
                <w:sz w:val="20"/>
              </w:rPr>
              <w:t>Work</w:t>
            </w:r>
            <w:r>
              <w:rPr>
                <w:spacing w:val="-6"/>
                <w:sz w:val="20"/>
              </w:rPr>
              <w:t> </w:t>
            </w:r>
            <w:r>
              <w:rPr>
                <w:sz w:val="20"/>
              </w:rPr>
              <w:t>Accidents,</w:t>
            </w:r>
            <w:r>
              <w:rPr>
                <w:spacing w:val="-7"/>
                <w:sz w:val="20"/>
              </w:rPr>
              <w:t> </w:t>
            </w:r>
            <w:r>
              <w:rPr>
                <w:sz w:val="20"/>
              </w:rPr>
              <w:t>Legal</w:t>
            </w:r>
            <w:r>
              <w:rPr>
                <w:spacing w:val="-7"/>
                <w:sz w:val="20"/>
              </w:rPr>
              <w:t> </w:t>
            </w:r>
            <w:r>
              <w:rPr>
                <w:sz w:val="20"/>
              </w:rPr>
              <w:t>Responsibilities,</w:t>
            </w:r>
            <w:r>
              <w:rPr>
                <w:spacing w:val="-7"/>
                <w:sz w:val="20"/>
              </w:rPr>
              <w:t> </w:t>
            </w:r>
            <w:r>
              <w:rPr>
                <w:sz w:val="20"/>
              </w:rPr>
              <w:t>Precautions,</w:t>
            </w:r>
            <w:r>
              <w:rPr>
                <w:spacing w:val="1"/>
                <w:sz w:val="20"/>
              </w:rPr>
              <w:t> </w:t>
            </w:r>
            <w:r>
              <w:rPr>
                <w:sz w:val="20"/>
              </w:rPr>
              <w:t>IT</w:t>
            </w:r>
            <w:r>
              <w:rPr>
                <w:spacing w:val="-7"/>
                <w:sz w:val="20"/>
              </w:rPr>
              <w:t> </w:t>
            </w:r>
            <w:r>
              <w:rPr>
                <w:spacing w:val="-4"/>
                <w:sz w:val="20"/>
              </w:rPr>
              <w:t>Law.</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7</w:t>
            </w:r>
            <w:r>
              <w:rPr>
                <w:b/>
                <w:sz w:val="20"/>
              </w:rPr>
              <w:tab/>
            </w:r>
            <w:r>
              <w:rPr>
                <w:sz w:val="20"/>
              </w:rPr>
              <w:t>National</w:t>
            </w:r>
            <w:r>
              <w:rPr>
                <w:spacing w:val="-6"/>
                <w:sz w:val="20"/>
              </w:rPr>
              <w:t> </w:t>
            </w:r>
            <w:r>
              <w:rPr>
                <w:sz w:val="20"/>
              </w:rPr>
              <w:t>And</w:t>
            </w:r>
            <w:r>
              <w:rPr>
                <w:spacing w:val="-5"/>
                <w:sz w:val="20"/>
              </w:rPr>
              <w:t> </w:t>
            </w:r>
            <w:r>
              <w:rPr>
                <w:sz w:val="20"/>
              </w:rPr>
              <w:t>International</w:t>
            </w:r>
            <w:r>
              <w:rPr>
                <w:spacing w:val="-5"/>
                <w:sz w:val="20"/>
              </w:rPr>
              <w:t> </w:t>
            </w:r>
            <w:r>
              <w:rPr>
                <w:spacing w:val="-2"/>
                <w:sz w:val="20"/>
              </w:rPr>
              <w:t>Organizations.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Solid</w:t>
            </w:r>
            <w:r>
              <w:rPr>
                <w:spacing w:val="-7"/>
                <w:sz w:val="20"/>
              </w:rPr>
              <w:t> </w:t>
            </w:r>
            <w:r>
              <w:rPr>
                <w:sz w:val="20"/>
              </w:rPr>
              <w:t>waste,</w:t>
            </w:r>
            <w:r>
              <w:rPr>
                <w:spacing w:val="-6"/>
                <w:sz w:val="20"/>
              </w:rPr>
              <w:t> </w:t>
            </w:r>
            <w:r>
              <w:rPr>
                <w:sz w:val="20"/>
              </w:rPr>
              <w:t>Electronic</w:t>
            </w:r>
            <w:r>
              <w:rPr>
                <w:spacing w:val="-6"/>
                <w:sz w:val="20"/>
              </w:rPr>
              <w:t> </w:t>
            </w:r>
            <w:r>
              <w:rPr>
                <w:sz w:val="20"/>
              </w:rPr>
              <w:t>Waste,</w:t>
            </w:r>
            <w:r>
              <w:rPr>
                <w:spacing w:val="-4"/>
                <w:sz w:val="20"/>
              </w:rPr>
              <w:t> </w:t>
            </w:r>
            <w:r>
              <w:rPr>
                <w:sz w:val="20"/>
              </w:rPr>
              <w:t>Radioactive</w:t>
            </w:r>
            <w:r>
              <w:rPr>
                <w:spacing w:val="-6"/>
                <w:sz w:val="20"/>
              </w:rPr>
              <w:t> </w:t>
            </w:r>
            <w:r>
              <w:rPr>
                <w:spacing w:val="-2"/>
                <w:sz w:val="20"/>
              </w:rPr>
              <w:t>Contamination.</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Air</w:t>
            </w:r>
            <w:r>
              <w:rPr>
                <w:spacing w:val="-6"/>
                <w:sz w:val="20"/>
              </w:rPr>
              <w:t> </w:t>
            </w:r>
            <w:r>
              <w:rPr>
                <w:sz w:val="20"/>
              </w:rPr>
              <w:t>Pollution,</w:t>
            </w:r>
            <w:r>
              <w:rPr>
                <w:spacing w:val="-5"/>
                <w:sz w:val="20"/>
              </w:rPr>
              <w:t> </w:t>
            </w:r>
            <w:r>
              <w:rPr>
                <w:sz w:val="20"/>
              </w:rPr>
              <w:t>Water</w:t>
            </w:r>
            <w:r>
              <w:rPr>
                <w:spacing w:val="-4"/>
                <w:sz w:val="20"/>
              </w:rPr>
              <w:t> </w:t>
            </w:r>
            <w:r>
              <w:rPr>
                <w:sz w:val="20"/>
              </w:rPr>
              <w:t>pollution,</w:t>
            </w:r>
            <w:r>
              <w:rPr>
                <w:spacing w:val="-5"/>
                <w:sz w:val="20"/>
              </w:rPr>
              <w:t> </w:t>
            </w:r>
            <w:r>
              <w:rPr>
                <w:sz w:val="20"/>
              </w:rPr>
              <w:t>Soil</w:t>
            </w:r>
            <w:r>
              <w:rPr>
                <w:spacing w:val="-2"/>
                <w:sz w:val="20"/>
              </w:rPr>
              <w:t> pollution.</w:t>
            </w:r>
          </w:p>
        </w:tc>
      </w:tr>
      <w:tr>
        <w:trPr>
          <w:trHeight w:val="460" w:hRule="atLeast"/>
        </w:trPr>
        <w:tc>
          <w:tcPr>
            <w:tcW w:w="9626" w:type="dxa"/>
            <w:tcBorders>
              <w:top w:val="single" w:sz="4" w:space="0" w:color="000000"/>
              <w:bottom w:val="single" w:sz="4" w:space="0" w:color="000000"/>
            </w:tcBorders>
          </w:tcPr>
          <w:p>
            <w:pPr>
              <w:pStyle w:val="TableParagraph"/>
              <w:tabs>
                <w:tab w:pos="777" w:val="left" w:leader="none"/>
              </w:tabs>
              <w:spacing w:line="151" w:lineRule="auto" w:before="25"/>
              <w:ind w:left="235"/>
              <w:rPr>
                <w:sz w:val="20"/>
              </w:rPr>
            </w:pPr>
            <w:r>
              <w:rPr>
                <w:b/>
                <w:spacing w:val="-5"/>
                <w:position w:val="-11"/>
                <w:sz w:val="20"/>
              </w:rPr>
              <w:t>11</w:t>
            </w:r>
            <w:r>
              <w:rPr>
                <w:b/>
                <w:position w:val="-11"/>
                <w:sz w:val="20"/>
              </w:rPr>
              <w:tab/>
            </w:r>
            <w:r>
              <w:rPr>
                <w:sz w:val="20"/>
              </w:rPr>
              <w:t>Occupational</w:t>
            </w:r>
            <w:r>
              <w:rPr>
                <w:spacing w:val="-7"/>
                <w:sz w:val="20"/>
              </w:rPr>
              <w:t> </w:t>
            </w:r>
            <w:r>
              <w:rPr>
                <w:sz w:val="20"/>
              </w:rPr>
              <w:t>Diseases,</w:t>
            </w:r>
            <w:r>
              <w:rPr>
                <w:spacing w:val="-6"/>
                <w:sz w:val="20"/>
              </w:rPr>
              <w:t> </w:t>
            </w:r>
            <w:r>
              <w:rPr>
                <w:sz w:val="20"/>
              </w:rPr>
              <w:t>Classification;</w:t>
            </w:r>
            <w:r>
              <w:rPr>
                <w:spacing w:val="-7"/>
                <w:sz w:val="20"/>
              </w:rPr>
              <w:t> </w:t>
            </w:r>
            <w:r>
              <w:rPr>
                <w:sz w:val="20"/>
              </w:rPr>
              <w:t>Factors</w:t>
            </w:r>
            <w:r>
              <w:rPr>
                <w:spacing w:val="-7"/>
                <w:sz w:val="20"/>
              </w:rPr>
              <w:t> </w:t>
            </w:r>
            <w:r>
              <w:rPr>
                <w:sz w:val="20"/>
              </w:rPr>
              <w:t>That</w:t>
            </w:r>
            <w:r>
              <w:rPr>
                <w:spacing w:val="-6"/>
                <w:sz w:val="20"/>
              </w:rPr>
              <w:t> </w:t>
            </w:r>
            <w:r>
              <w:rPr>
                <w:sz w:val="20"/>
              </w:rPr>
              <w:t>Cause</w:t>
            </w:r>
            <w:r>
              <w:rPr>
                <w:spacing w:val="-6"/>
                <w:sz w:val="20"/>
              </w:rPr>
              <w:t> </w:t>
            </w:r>
            <w:r>
              <w:rPr>
                <w:sz w:val="20"/>
              </w:rPr>
              <w:t>Occupational</w:t>
            </w:r>
            <w:r>
              <w:rPr>
                <w:spacing w:val="-6"/>
                <w:sz w:val="20"/>
              </w:rPr>
              <w:t> </w:t>
            </w:r>
            <w:r>
              <w:rPr>
                <w:sz w:val="20"/>
              </w:rPr>
              <w:t>Diseases,</w:t>
            </w:r>
            <w:r>
              <w:rPr>
                <w:spacing w:val="-6"/>
                <w:sz w:val="20"/>
              </w:rPr>
              <w:t> </w:t>
            </w:r>
            <w:r>
              <w:rPr>
                <w:sz w:val="20"/>
              </w:rPr>
              <w:t>Precautions</w:t>
            </w:r>
            <w:r>
              <w:rPr>
                <w:spacing w:val="-7"/>
                <w:sz w:val="20"/>
              </w:rPr>
              <w:t> </w:t>
            </w:r>
            <w:r>
              <w:rPr>
                <w:sz w:val="20"/>
              </w:rPr>
              <w:t>to</w:t>
            </w:r>
            <w:r>
              <w:rPr>
                <w:spacing w:val="-6"/>
                <w:sz w:val="20"/>
              </w:rPr>
              <w:t> </w:t>
            </w:r>
            <w:r>
              <w:rPr>
                <w:sz w:val="20"/>
              </w:rPr>
              <w:t>Be</w:t>
            </w:r>
            <w:r>
              <w:rPr>
                <w:spacing w:val="-6"/>
                <w:sz w:val="20"/>
              </w:rPr>
              <w:t> </w:t>
            </w:r>
            <w:r>
              <w:rPr>
                <w:spacing w:val="-2"/>
                <w:sz w:val="20"/>
              </w:rPr>
              <w:t>Taken</w:t>
            </w:r>
          </w:p>
          <w:p>
            <w:pPr>
              <w:pStyle w:val="TableParagraph"/>
              <w:spacing w:line="151" w:lineRule="exact"/>
              <w:ind w:left="777"/>
              <w:rPr>
                <w:sz w:val="20"/>
              </w:rPr>
            </w:pPr>
            <w:r>
              <w:rPr>
                <w:sz w:val="20"/>
              </w:rPr>
              <w:t>in</w:t>
            </w:r>
            <w:r>
              <w:rPr>
                <w:spacing w:val="-4"/>
                <w:sz w:val="20"/>
              </w:rPr>
              <w:t> </w:t>
            </w:r>
            <w:r>
              <w:rPr>
                <w:sz w:val="20"/>
              </w:rPr>
              <w:t>Occupational</w:t>
            </w:r>
            <w:r>
              <w:rPr>
                <w:spacing w:val="-4"/>
                <w:sz w:val="20"/>
              </w:rPr>
              <w:t> </w:t>
            </w:r>
            <w:r>
              <w:rPr>
                <w:spacing w:val="-2"/>
                <w:sz w:val="20"/>
              </w:rPr>
              <w:t>Diseases.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Fire</w:t>
            </w:r>
            <w:r>
              <w:rPr>
                <w:spacing w:val="-6"/>
                <w:sz w:val="20"/>
              </w:rPr>
              <w:t> </w:t>
            </w:r>
            <w:r>
              <w:rPr>
                <w:sz w:val="20"/>
              </w:rPr>
              <w:t>security;</w:t>
            </w:r>
            <w:r>
              <w:rPr>
                <w:spacing w:val="-6"/>
                <w:sz w:val="20"/>
              </w:rPr>
              <w:t> </w:t>
            </w:r>
            <w:r>
              <w:rPr>
                <w:sz w:val="20"/>
              </w:rPr>
              <w:t>Electrical</w:t>
            </w:r>
            <w:r>
              <w:rPr>
                <w:spacing w:val="-5"/>
                <w:sz w:val="20"/>
              </w:rPr>
              <w:t> </w:t>
            </w:r>
            <w:r>
              <w:rPr>
                <w:sz w:val="20"/>
              </w:rPr>
              <w:t>Safety;</w:t>
            </w:r>
            <w:r>
              <w:rPr>
                <w:spacing w:val="-6"/>
                <w:sz w:val="20"/>
              </w:rPr>
              <w:t> </w:t>
            </w:r>
            <w:r>
              <w:rPr>
                <w:sz w:val="20"/>
              </w:rPr>
              <w:t>First</w:t>
            </w:r>
            <w:r>
              <w:rPr>
                <w:spacing w:val="-6"/>
                <w:sz w:val="20"/>
              </w:rPr>
              <w:t> </w:t>
            </w:r>
            <w:r>
              <w:rPr>
                <w:spacing w:val="-4"/>
                <w:sz w:val="20"/>
              </w:rPr>
              <w:t>aid.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Laboratory</w:t>
            </w:r>
            <w:r>
              <w:rPr>
                <w:spacing w:val="-7"/>
                <w:sz w:val="20"/>
              </w:rPr>
              <w:t> </w:t>
            </w:r>
            <w:r>
              <w:rPr>
                <w:sz w:val="20"/>
              </w:rPr>
              <w:t>Safety</w:t>
            </w:r>
            <w:r>
              <w:rPr>
                <w:spacing w:val="-6"/>
                <w:sz w:val="20"/>
              </w:rPr>
              <w:t> </w:t>
            </w:r>
            <w:r>
              <w:rPr>
                <w:sz w:val="20"/>
              </w:rPr>
              <w:t>and</w:t>
            </w:r>
            <w:r>
              <w:rPr>
                <w:spacing w:val="-7"/>
                <w:sz w:val="20"/>
              </w:rPr>
              <w:t> </w:t>
            </w:r>
            <w:r>
              <w:rPr>
                <w:sz w:val="20"/>
              </w:rPr>
              <w:t>Information</w:t>
            </w:r>
            <w:r>
              <w:rPr>
                <w:spacing w:val="-6"/>
                <w:sz w:val="20"/>
              </w:rPr>
              <w:t> </w:t>
            </w:r>
            <w:r>
              <w:rPr>
                <w:spacing w:val="-2"/>
                <w:sz w:val="20"/>
              </w:rPr>
              <w:t>Security.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ISO</w:t>
            </w:r>
            <w:r>
              <w:rPr>
                <w:spacing w:val="-7"/>
                <w:sz w:val="20"/>
              </w:rPr>
              <w:t> </w:t>
            </w:r>
            <w:r>
              <w:rPr>
                <w:sz w:val="20"/>
              </w:rPr>
              <w:t>27001</w:t>
            </w:r>
            <w:r>
              <w:rPr>
                <w:spacing w:val="-6"/>
                <w:sz w:val="20"/>
              </w:rPr>
              <w:t> </w:t>
            </w:r>
            <w:r>
              <w:rPr>
                <w:sz w:val="20"/>
              </w:rPr>
              <w:t>Corporate</w:t>
            </w:r>
            <w:r>
              <w:rPr>
                <w:spacing w:val="-7"/>
                <w:sz w:val="20"/>
              </w:rPr>
              <w:t> </w:t>
            </w:r>
            <w:r>
              <w:rPr>
                <w:sz w:val="20"/>
              </w:rPr>
              <w:t>Information</w:t>
            </w:r>
            <w:r>
              <w:rPr>
                <w:spacing w:val="-5"/>
                <w:sz w:val="20"/>
              </w:rPr>
              <w:t> </w:t>
            </w:r>
            <w:r>
              <w:rPr>
                <w:sz w:val="20"/>
              </w:rPr>
              <w:t>Security</w:t>
            </w:r>
            <w:r>
              <w:rPr>
                <w:spacing w:val="-7"/>
                <w:sz w:val="20"/>
              </w:rPr>
              <w:t> </w:t>
            </w:r>
            <w:r>
              <w:rPr>
                <w:spacing w:val="-2"/>
                <w:sz w:val="20"/>
              </w:rPr>
              <w:t>Standard</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Computer</w:t>
            </w:r>
            <w:r>
              <w:rPr>
                <w:spacing w:val="-4"/>
                <w:sz w:val="20"/>
              </w:rPr>
              <w:t> </w:t>
            </w:r>
            <w:r>
              <w:rPr>
                <w:sz w:val="20"/>
              </w:rPr>
              <w:t>Crimes</w:t>
            </w:r>
            <w:r>
              <w:rPr>
                <w:spacing w:val="-6"/>
                <w:sz w:val="20"/>
              </w:rPr>
              <w:t> </w:t>
            </w:r>
            <w:r>
              <w:rPr>
                <w:sz w:val="20"/>
              </w:rPr>
              <w:t>and</w:t>
            </w:r>
            <w:r>
              <w:rPr>
                <w:spacing w:val="-4"/>
                <w:sz w:val="20"/>
              </w:rPr>
              <w:t> </w:t>
            </w:r>
            <w:r>
              <w:rPr>
                <w:sz w:val="20"/>
              </w:rPr>
              <w:t>precautions</w:t>
            </w:r>
            <w:r>
              <w:rPr>
                <w:spacing w:val="-6"/>
                <w:sz w:val="20"/>
              </w:rPr>
              <w:t> </w:t>
            </w:r>
            <w:r>
              <w:rPr>
                <w:sz w:val="20"/>
              </w:rPr>
              <w:t>to</w:t>
            </w:r>
            <w:r>
              <w:rPr>
                <w:spacing w:val="-4"/>
                <w:sz w:val="20"/>
              </w:rPr>
              <w:t> </w:t>
            </w:r>
            <w:r>
              <w:rPr>
                <w:sz w:val="20"/>
              </w:rPr>
              <w:t>be</w:t>
            </w:r>
            <w:r>
              <w:rPr>
                <w:spacing w:val="-5"/>
                <w:sz w:val="20"/>
              </w:rPr>
              <w:t> </w:t>
            </w:r>
            <w:r>
              <w:rPr>
                <w:spacing w:val="-2"/>
                <w:sz w:val="20"/>
              </w:rPr>
              <w:t>taken.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1" w:hRule="atLeast"/>
        </w:trPr>
        <w:tc>
          <w:tcPr>
            <w:tcW w:w="9628" w:type="dxa"/>
            <w:gridSpan w:val="4"/>
            <w:tcBorders>
              <w:bottom w:val="single" w:sz="4" w:space="0" w:color="000000"/>
            </w:tcBorders>
            <w:shd w:val="clear" w:color="auto" w:fill="FFF1CC"/>
          </w:tcPr>
          <w:p>
            <w:pPr>
              <w:pStyle w:val="TableParagraph"/>
              <w:spacing w:before="40"/>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90"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spacing w:line="230" w:lineRule="atLeast"/>
              <w:ind w:left="40"/>
              <w:jc w:val="center"/>
              <w:rPr>
                <w:b/>
                <w:sz w:val="20"/>
              </w:rPr>
            </w:pPr>
            <w:r>
              <w:rPr>
                <w:b/>
                <w:spacing w:val="-2"/>
                <w:sz w:val="20"/>
              </w:rPr>
              <w:t>Total Workload (Hour)</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2</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28</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14</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7"/>
                <w:sz w:val="20"/>
              </w:rPr>
              <w:t> </w:t>
            </w:r>
            <w:r>
              <w:rPr>
                <w:sz w:val="20"/>
              </w:rPr>
              <w:t>(Preparation</w:t>
            </w:r>
            <w:r>
              <w:rPr>
                <w:spacing w:val="-6"/>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5"/>
                <w:sz w:val="20"/>
              </w:rPr>
              <w:t> </w:t>
            </w:r>
            <w:r>
              <w:rPr>
                <w:sz w:val="20"/>
              </w:rPr>
              <w:t>presentation</w:t>
            </w:r>
            <w:r>
              <w:rPr>
                <w:spacing w:val="-4"/>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3"/>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7</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7</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3" w:hRule="atLeast"/>
        </w:trPr>
        <w:tc>
          <w:tcPr>
            <w:tcW w:w="5800" w:type="dxa"/>
            <w:tcBorders>
              <w:top w:val="single" w:sz="4" w:space="0" w:color="000000"/>
              <w:right w:val="single" w:sz="4" w:space="0" w:color="000000"/>
            </w:tcBorders>
          </w:tcPr>
          <w:p>
            <w:pPr>
              <w:pStyle w:val="TableParagraph"/>
              <w:spacing w:before="43"/>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3"/>
              <w:ind w:left="27"/>
              <w:jc w:val="center"/>
              <w:rPr>
                <w:sz w:val="20"/>
              </w:rPr>
            </w:pPr>
            <w:r>
              <w:rPr>
                <w:spacing w:val="-5"/>
                <w:sz w:val="20"/>
              </w:rPr>
              <w:t>10</w:t>
            </w:r>
          </w:p>
        </w:tc>
        <w:tc>
          <w:tcPr>
            <w:tcW w:w="1275" w:type="dxa"/>
            <w:tcBorders>
              <w:top w:val="single" w:sz="4" w:space="0" w:color="000000"/>
              <w:left w:val="single" w:sz="4" w:space="0" w:color="000000"/>
              <w:bottom w:val="single" w:sz="4" w:space="0" w:color="000000"/>
            </w:tcBorders>
          </w:tcPr>
          <w:p>
            <w:pPr>
              <w:pStyle w:val="TableParagraph"/>
              <w:spacing w:before="43"/>
              <w:ind w:left="40" w:right="3"/>
              <w:jc w:val="center"/>
              <w:rPr>
                <w:sz w:val="20"/>
              </w:rPr>
            </w:pPr>
            <w:r>
              <w:rPr>
                <w:spacing w:val="-5"/>
                <w:sz w:val="20"/>
              </w:rPr>
              <w:t>10</w:t>
            </w:r>
          </w:p>
        </w:tc>
      </w:tr>
      <w:tr>
        <w:trPr>
          <w:trHeight w:val="311"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61</w:t>
            </w:r>
          </w:p>
        </w:tc>
      </w:tr>
      <w:tr>
        <w:trPr>
          <w:trHeight w:val="347"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60"/>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60"/>
              <w:ind w:left="40" w:right="2"/>
              <w:jc w:val="center"/>
              <w:rPr>
                <w:b/>
                <w:sz w:val="20"/>
              </w:rPr>
            </w:pPr>
            <w:r>
              <w:rPr>
                <w:b/>
                <w:spacing w:val="-4"/>
                <w:sz w:val="20"/>
              </w:rPr>
              <w:t>2.03</w:t>
            </w:r>
          </w:p>
        </w:tc>
      </w:tr>
      <w:tr>
        <w:trPr>
          <w:trHeight w:val="314"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6"/>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2</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rPr>
                <w:sz w:val="16"/>
              </w:rPr>
            </w:pP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7"/>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60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4"/>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5"/>
                <w:sz w:val="20"/>
              </w:rPr>
              <w:t> </w:t>
            </w:r>
            <w:r>
              <w:rPr>
                <w:b/>
                <w:sz w:val="20"/>
              </w:rPr>
              <w:t>LEARNING</w:t>
            </w:r>
            <w:r>
              <w:rPr>
                <w:b/>
                <w:spacing w:val="-7"/>
                <w:sz w:val="20"/>
              </w:rPr>
              <w:t> </w:t>
            </w:r>
            <w:r>
              <w:rPr>
                <w:b/>
                <w:sz w:val="20"/>
              </w:rPr>
              <w:t>OUTCOMES</w:t>
            </w:r>
            <w:r>
              <w:rPr>
                <w:b/>
                <w:spacing w:val="-9"/>
                <w:sz w:val="20"/>
              </w:rPr>
              <w:t> </w:t>
            </w:r>
            <w:r>
              <w:rPr>
                <w:b/>
                <w:sz w:val="20"/>
              </w:rPr>
              <w:t>AND</w:t>
            </w:r>
            <w:r>
              <w:rPr>
                <w:b/>
                <w:spacing w:val="-6"/>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Basic</w:t>
            </w:r>
            <w:r>
              <w:rPr>
                <w:spacing w:val="-2"/>
                <w:sz w:val="16"/>
              </w:rPr>
              <w:t> </w:t>
            </w:r>
            <w:r>
              <w:rPr>
                <w:sz w:val="16"/>
              </w:rPr>
              <w:t>Science:</w:t>
            </w:r>
            <w:r>
              <w:rPr>
                <w:spacing w:val="-4"/>
                <w:sz w:val="16"/>
              </w:rPr>
              <w:t> </w:t>
            </w:r>
            <w:r>
              <w:rPr>
                <w:sz w:val="16"/>
              </w:rPr>
              <w:t>Adequate</w:t>
            </w:r>
            <w:r>
              <w:rPr>
                <w:spacing w:val="-5"/>
                <w:sz w:val="16"/>
              </w:rPr>
              <w:t> </w:t>
            </w:r>
            <w:r>
              <w:rPr>
                <w:sz w:val="16"/>
              </w:rPr>
              <w:t>knowledge</w:t>
            </w:r>
            <w:r>
              <w:rPr>
                <w:spacing w:val="-5"/>
                <w:sz w:val="16"/>
              </w:rPr>
              <w:t> </w:t>
            </w:r>
            <w:r>
              <w:rPr>
                <w:sz w:val="16"/>
              </w:rPr>
              <w:t>of</w:t>
            </w:r>
            <w:r>
              <w:rPr>
                <w:spacing w:val="-4"/>
                <w:sz w:val="16"/>
              </w:rPr>
              <w:t> </w:t>
            </w:r>
            <w:r>
              <w:rPr>
                <w:sz w:val="16"/>
              </w:rPr>
              <w:t>mathematics,</w:t>
            </w:r>
            <w:r>
              <w:rPr>
                <w:spacing w:val="-2"/>
                <w:sz w:val="16"/>
              </w:rPr>
              <w:t> </w:t>
            </w:r>
            <w:r>
              <w:rPr>
                <w:sz w:val="16"/>
              </w:rPr>
              <w:t>science</w:t>
            </w:r>
            <w:r>
              <w:rPr>
                <w:spacing w:val="-2"/>
                <w:sz w:val="16"/>
              </w:rPr>
              <w:t> </w:t>
            </w:r>
            <w:r>
              <w:rPr>
                <w:sz w:val="16"/>
              </w:rPr>
              <w:t>and</w:t>
            </w:r>
            <w:r>
              <w:rPr>
                <w:spacing w:val="-4"/>
                <w:sz w:val="16"/>
              </w:rPr>
              <w:t> </w:t>
            </w:r>
            <w:r>
              <w:rPr>
                <w:sz w:val="16"/>
              </w:rPr>
              <w:t>basic</w:t>
            </w:r>
            <w:r>
              <w:rPr>
                <w:spacing w:val="-5"/>
                <w:sz w:val="16"/>
              </w:rPr>
              <w:t> </w:t>
            </w:r>
            <w:r>
              <w:rPr>
                <w:sz w:val="16"/>
              </w:rPr>
              <w:t>engineering;</w:t>
            </w:r>
            <w:r>
              <w:rPr>
                <w:spacing w:val="-2"/>
                <w:sz w:val="16"/>
              </w:rPr>
              <w:t> </w:t>
            </w:r>
            <w:r>
              <w:rPr>
                <w:sz w:val="16"/>
              </w:rPr>
              <w:t>ability</w:t>
            </w:r>
            <w:r>
              <w:rPr>
                <w:spacing w:val="-2"/>
                <w:sz w:val="16"/>
              </w:rPr>
              <w:t> </w:t>
            </w:r>
            <w:r>
              <w:rPr>
                <w:sz w:val="16"/>
              </w:rPr>
              <w:t>to</w:t>
            </w:r>
            <w:r>
              <w:rPr>
                <w:spacing w:val="-4"/>
                <w:sz w:val="16"/>
              </w:rPr>
              <w:t> </w:t>
            </w:r>
            <w:r>
              <w:rPr>
                <w:sz w:val="16"/>
              </w:rPr>
              <w:t>practice theoretical</w:t>
            </w:r>
            <w:r>
              <w:rPr>
                <w:spacing w:val="-7"/>
                <w:sz w:val="16"/>
              </w:rPr>
              <w:t> </w:t>
            </w:r>
            <w:r>
              <w:rPr>
                <w:sz w:val="16"/>
              </w:rPr>
              <w:t>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832"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ight="43"/>
              <w:rPr>
                <w:sz w:val="16"/>
              </w:rPr>
            </w:pPr>
            <w:r>
              <w:rPr>
                <w:sz w:val="16"/>
              </w:rPr>
              <w:t>Software</w:t>
            </w:r>
            <w:r>
              <w:rPr>
                <w:spacing w:val="-4"/>
                <w:sz w:val="16"/>
              </w:rPr>
              <w:t> </w:t>
            </w:r>
            <w:r>
              <w:rPr>
                <w:sz w:val="16"/>
              </w:rPr>
              <w:t>Engineering:</w:t>
            </w:r>
            <w:r>
              <w:rPr>
                <w:spacing w:val="-3"/>
                <w:sz w:val="16"/>
              </w:rPr>
              <w:t> </w:t>
            </w:r>
            <w:r>
              <w:rPr>
                <w:sz w:val="16"/>
              </w:rPr>
              <w:t>An</w:t>
            </w:r>
            <w:r>
              <w:rPr>
                <w:spacing w:val="-3"/>
                <w:sz w:val="16"/>
              </w:rPr>
              <w:t> </w:t>
            </w:r>
            <w:r>
              <w:rPr>
                <w:sz w:val="16"/>
              </w:rPr>
              <w:t>ability</w:t>
            </w:r>
            <w:r>
              <w:rPr>
                <w:spacing w:val="-3"/>
                <w:sz w:val="16"/>
              </w:rPr>
              <w:t> </w:t>
            </w:r>
            <w:r>
              <w:rPr>
                <w:sz w:val="16"/>
              </w:rPr>
              <w:t>to</w:t>
            </w:r>
            <w:r>
              <w:rPr>
                <w:spacing w:val="-2"/>
                <w:sz w:val="16"/>
              </w:rPr>
              <w:t> </w:t>
            </w:r>
            <w:r>
              <w:rPr>
                <w:sz w:val="16"/>
              </w:rPr>
              <w:t>identify,</w:t>
            </w:r>
            <w:r>
              <w:rPr>
                <w:spacing w:val="-4"/>
                <w:sz w:val="16"/>
              </w:rPr>
              <w:t> </w:t>
            </w:r>
            <w:r>
              <w:rPr>
                <w:sz w:val="16"/>
              </w:rPr>
              <w:t>describe,</w:t>
            </w:r>
            <w:r>
              <w:rPr>
                <w:spacing w:val="-2"/>
                <w:sz w:val="16"/>
              </w:rPr>
              <w:t> </w:t>
            </w:r>
            <w:r>
              <w:rPr>
                <w:sz w:val="16"/>
              </w:rPr>
              <w:t>formulate</w:t>
            </w:r>
            <w:r>
              <w:rPr>
                <w:spacing w:val="-4"/>
                <w:sz w:val="16"/>
              </w:rPr>
              <w:t> </w:t>
            </w:r>
            <w:r>
              <w:rPr>
                <w:sz w:val="16"/>
              </w:rPr>
              <w:t>and</w:t>
            </w:r>
            <w:r>
              <w:rPr>
                <w:spacing w:val="-3"/>
                <w:sz w:val="16"/>
              </w:rPr>
              <w:t> </w:t>
            </w:r>
            <w:r>
              <w:rPr>
                <w:sz w:val="16"/>
              </w:rPr>
              <w:t>solve</w:t>
            </w:r>
            <w:r>
              <w:rPr>
                <w:spacing w:val="-4"/>
                <w:sz w:val="16"/>
              </w:rPr>
              <w:t> </w:t>
            </w:r>
            <w:r>
              <w:rPr>
                <w:sz w:val="16"/>
              </w:rPr>
              <w:t>problems</w:t>
            </w:r>
            <w:r>
              <w:rPr>
                <w:spacing w:val="-5"/>
                <w:sz w:val="16"/>
              </w:rPr>
              <w:t> </w:t>
            </w:r>
            <w:r>
              <w:rPr>
                <w:sz w:val="16"/>
              </w:rPr>
              <w:t>in</w:t>
            </w:r>
            <w:r>
              <w:rPr>
                <w:spacing w:val="-2"/>
                <w:sz w:val="16"/>
              </w:rPr>
              <w:t> </w:t>
            </w:r>
            <w:r>
              <w:rPr>
                <w:sz w:val="16"/>
              </w:rPr>
              <w:t>Software</w:t>
            </w:r>
            <w:r>
              <w:rPr>
                <w:spacing w:val="-4"/>
                <w:sz w:val="16"/>
              </w:rPr>
              <w:t> </w:t>
            </w:r>
            <w:r>
              <w:rPr>
                <w:sz w:val="16"/>
              </w:rPr>
              <w:t>Engineering</w:t>
            </w:r>
            <w:r>
              <w:rPr>
                <w:spacing w:val="-3"/>
                <w:sz w:val="16"/>
              </w:rPr>
              <w:t> </w:t>
            </w:r>
            <w:r>
              <w:rPr>
                <w:sz w:val="16"/>
              </w:rPr>
              <w:t>and</w:t>
            </w:r>
            <w:r>
              <w:rPr>
                <w:spacing w:val="40"/>
                <w:sz w:val="16"/>
              </w:rPr>
              <w:t> </w:t>
            </w:r>
            <w:r>
              <w:rPr>
                <w:sz w:val="16"/>
              </w:rPr>
              <w:t>related 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1</w:t>
            </w:r>
          </w:p>
        </w:tc>
      </w:tr>
      <w:tr>
        <w:trPr>
          <w:trHeight w:val="702" w:hRule="atLeast"/>
        </w:trPr>
        <w:tc>
          <w:tcPr>
            <w:tcW w:w="552" w:type="dxa"/>
            <w:tcBorders>
              <w:top w:val="single" w:sz="6" w:space="0" w:color="000000"/>
              <w:bottom w:val="single" w:sz="6" w:space="0" w:color="000000"/>
              <w:right w:val="single" w:sz="6" w:space="0" w:color="000000"/>
            </w:tcBorders>
          </w:tcPr>
          <w:p>
            <w:pPr>
              <w:pStyle w:val="TableParagraph"/>
              <w:spacing w:before="7"/>
              <w:rPr>
                <w:sz w:val="20"/>
              </w:rPr>
            </w:pPr>
          </w:p>
          <w:p>
            <w:pPr>
              <w:pStyle w:val="TableParagraph"/>
              <w:spacing w:before="1"/>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Design:</w:t>
            </w:r>
            <w:r>
              <w:rPr>
                <w:spacing w:val="-2"/>
                <w:sz w:val="16"/>
              </w:rPr>
              <w:t> </w:t>
            </w:r>
            <w:r>
              <w:rPr>
                <w:sz w:val="16"/>
              </w:rPr>
              <w:t>An</w:t>
            </w:r>
            <w:r>
              <w:rPr>
                <w:spacing w:val="-4"/>
                <w:sz w:val="16"/>
              </w:rPr>
              <w:t> </w:t>
            </w:r>
            <w:r>
              <w:rPr>
                <w:sz w:val="16"/>
              </w:rPr>
              <w:t>ability</w:t>
            </w:r>
            <w:r>
              <w:rPr>
                <w:spacing w:val="-4"/>
                <w:sz w:val="16"/>
              </w:rPr>
              <w:t> </w:t>
            </w:r>
            <w:r>
              <w:rPr>
                <w:sz w:val="16"/>
              </w:rPr>
              <w:t>to</w:t>
            </w:r>
            <w:r>
              <w:rPr>
                <w:spacing w:val="-4"/>
                <w:sz w:val="16"/>
              </w:rPr>
              <w:t> </w:t>
            </w:r>
            <w:r>
              <w:rPr>
                <w:sz w:val="16"/>
              </w:rPr>
              <w:t>design</w:t>
            </w:r>
            <w:r>
              <w:rPr>
                <w:spacing w:val="-4"/>
                <w:sz w:val="16"/>
              </w:rPr>
              <w:t> </w:t>
            </w:r>
            <w:r>
              <w:rPr>
                <w:sz w:val="16"/>
              </w:rPr>
              <w:t>a</w:t>
            </w:r>
            <w:r>
              <w:rPr>
                <w:spacing w:val="-2"/>
                <w:sz w:val="16"/>
              </w:rPr>
              <w:t> </w:t>
            </w:r>
            <w:r>
              <w:rPr>
                <w:sz w:val="16"/>
              </w:rPr>
              <w:t>complex</w:t>
            </w:r>
            <w:r>
              <w:rPr>
                <w:spacing w:val="-2"/>
                <w:sz w:val="16"/>
              </w:rPr>
              <w:t> </w:t>
            </w:r>
            <w:r>
              <w:rPr>
                <w:sz w:val="16"/>
              </w:rPr>
              <w:t>system,</w:t>
            </w:r>
            <w:r>
              <w:rPr>
                <w:spacing w:val="-5"/>
                <w:sz w:val="16"/>
              </w:rPr>
              <w:t> </w:t>
            </w:r>
            <w:r>
              <w:rPr>
                <w:sz w:val="16"/>
              </w:rPr>
              <w:t>process</w:t>
            </w:r>
            <w:r>
              <w:rPr>
                <w:spacing w:val="-3"/>
                <w:sz w:val="16"/>
              </w:rPr>
              <w:t> </w:t>
            </w:r>
            <w:r>
              <w:rPr>
                <w:sz w:val="16"/>
              </w:rPr>
              <w:t>and</w:t>
            </w:r>
            <w:r>
              <w:rPr>
                <w:spacing w:val="-2"/>
                <w:sz w:val="16"/>
              </w:rPr>
              <w:t> </w:t>
            </w:r>
            <w:r>
              <w:rPr>
                <w:sz w:val="16"/>
              </w:rPr>
              <w:t>component</w:t>
            </w:r>
            <w:r>
              <w:rPr>
                <w:spacing w:val="-2"/>
                <w:sz w:val="16"/>
              </w:rPr>
              <w:t> </w:t>
            </w:r>
            <w:r>
              <w:rPr>
                <w:sz w:val="16"/>
              </w:rPr>
              <w:t>with</w:t>
            </w:r>
            <w:r>
              <w:rPr>
                <w:spacing w:val="-2"/>
                <w:sz w:val="16"/>
              </w:rPr>
              <w:t> </w:t>
            </w:r>
            <w:r>
              <w:rPr>
                <w:sz w:val="16"/>
              </w:rPr>
              <w:t>modern</w:t>
            </w:r>
            <w:r>
              <w:rPr>
                <w:spacing w:val="-4"/>
                <w:sz w:val="16"/>
              </w:rPr>
              <w:t> </w:t>
            </w:r>
            <w:r>
              <w:rPr>
                <w:sz w:val="16"/>
              </w:rPr>
              <w:t>design</w:t>
            </w:r>
            <w:r>
              <w:rPr>
                <w:spacing w:val="-2"/>
                <w:sz w:val="16"/>
              </w:rPr>
              <w:t> </w:t>
            </w:r>
            <w:r>
              <w:rPr>
                <w:sz w:val="16"/>
              </w:rPr>
              <w:t>methods</w:t>
            </w:r>
            <w:r>
              <w:rPr>
                <w:spacing w:val="-5"/>
                <w:sz w:val="16"/>
              </w:rPr>
              <w:t> </w:t>
            </w:r>
            <w:r>
              <w:rPr>
                <w:sz w:val="16"/>
              </w:rPr>
              <w:t>to</w:t>
            </w:r>
            <w:r>
              <w:rPr>
                <w:spacing w:val="-4"/>
                <w:sz w:val="16"/>
              </w:rPr>
              <w:t> </w:t>
            </w:r>
            <w:r>
              <w:rPr>
                <w:sz w:val="16"/>
              </w:rPr>
              <w:t>meet</w:t>
            </w:r>
            <w:r>
              <w:rPr>
                <w:spacing w:val="-4"/>
                <w:sz w:val="16"/>
              </w:rPr>
              <w:t> </w:t>
            </w:r>
            <w:r>
              <w:rPr>
                <w:sz w:val="16"/>
              </w:rPr>
              <w:t>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spacing w:before="7"/>
              <w:rPr>
                <w:sz w:val="20"/>
              </w:rPr>
            </w:pPr>
          </w:p>
          <w:p>
            <w:pPr>
              <w:pStyle w:val="TableParagraph"/>
              <w:spacing w:before="1"/>
              <w:ind w:left="39"/>
              <w:jc w:val="center"/>
              <w:rPr>
                <w:sz w:val="20"/>
              </w:rPr>
            </w:pPr>
            <w:r>
              <w:rPr>
                <w:spacing w:val="-10"/>
                <w:sz w:val="20"/>
              </w:rPr>
              <w:t>1</w:t>
            </w:r>
          </w:p>
        </w:tc>
      </w:tr>
      <w:tr>
        <w:trPr>
          <w:trHeight w:val="685" w:hRule="atLeast"/>
        </w:trPr>
        <w:tc>
          <w:tcPr>
            <w:tcW w:w="552" w:type="dxa"/>
            <w:tcBorders>
              <w:top w:val="single" w:sz="6" w:space="0" w:color="000000"/>
              <w:bottom w:val="single" w:sz="6" w:space="0" w:color="000000"/>
              <w:right w:val="single" w:sz="6" w:space="0" w:color="000000"/>
            </w:tcBorders>
          </w:tcPr>
          <w:p>
            <w:pPr>
              <w:pStyle w:val="TableParagraph"/>
              <w:spacing w:before="228"/>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spacing w:before="228"/>
              <w:ind w:left="39"/>
              <w:jc w:val="center"/>
              <w:rPr>
                <w:sz w:val="20"/>
              </w:rPr>
            </w:pPr>
            <w:r>
              <w:rPr>
                <w:spacing w:val="-10"/>
                <w:sz w:val="20"/>
              </w:rPr>
              <w:t>1</w:t>
            </w:r>
          </w:p>
        </w:tc>
      </w:tr>
      <w:tr>
        <w:trPr>
          <w:trHeight w:val="695" w:hRule="atLeast"/>
        </w:trPr>
        <w:tc>
          <w:tcPr>
            <w:tcW w:w="552" w:type="dxa"/>
            <w:tcBorders>
              <w:top w:val="single" w:sz="6" w:space="0" w:color="000000"/>
              <w:bottom w:val="single" w:sz="6" w:space="0" w:color="000000"/>
              <w:right w:val="single" w:sz="6" w:space="0" w:color="000000"/>
            </w:tcBorders>
          </w:tcPr>
          <w:p>
            <w:pPr>
              <w:pStyle w:val="TableParagraph"/>
              <w:spacing w:before="3"/>
              <w:rPr>
                <w:sz w:val="20"/>
              </w:rPr>
            </w:pPr>
          </w:p>
          <w:p>
            <w:pPr>
              <w:pStyle w:val="TableParagraph"/>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4" w:lineRule="auto" w:before="30"/>
              <w:ind w:left="67"/>
              <w:rPr>
                <w:sz w:val="16"/>
              </w:rPr>
            </w:pPr>
            <w:r>
              <w:rPr>
                <w:sz w:val="16"/>
              </w:rPr>
              <w:t>Testing</w:t>
            </w:r>
            <w:r>
              <w:rPr>
                <w:spacing w:val="-3"/>
                <w:sz w:val="16"/>
              </w:rPr>
              <w:t> </w:t>
            </w:r>
            <w:r>
              <w:rPr>
                <w:sz w:val="16"/>
              </w:rPr>
              <w:t>and</w:t>
            </w:r>
            <w:r>
              <w:rPr>
                <w:spacing w:val="-1"/>
                <w:sz w:val="16"/>
              </w:rPr>
              <w:t> </w:t>
            </w:r>
            <w:r>
              <w:rPr>
                <w:sz w:val="16"/>
              </w:rPr>
              <w:t>Analysis:</w:t>
            </w:r>
            <w:r>
              <w:rPr>
                <w:spacing w:val="-1"/>
                <w:sz w:val="16"/>
              </w:rPr>
              <w:t> </w:t>
            </w:r>
            <w:r>
              <w:rPr>
                <w:sz w:val="16"/>
              </w:rPr>
              <w:t>An</w:t>
            </w:r>
            <w:r>
              <w:rPr>
                <w:spacing w:val="-3"/>
                <w:sz w:val="16"/>
              </w:rPr>
              <w:t> </w:t>
            </w:r>
            <w:r>
              <w:rPr>
                <w:sz w:val="16"/>
              </w:rPr>
              <w:t>ability</w:t>
            </w:r>
            <w:r>
              <w:rPr>
                <w:spacing w:val="-3"/>
                <w:sz w:val="16"/>
              </w:rPr>
              <w:t> </w:t>
            </w:r>
            <w:r>
              <w:rPr>
                <w:sz w:val="16"/>
              </w:rPr>
              <w:t>to</w:t>
            </w:r>
            <w:r>
              <w:rPr>
                <w:spacing w:val="-3"/>
                <w:sz w:val="16"/>
              </w:rPr>
              <w:t> </w:t>
            </w:r>
            <w:r>
              <w:rPr>
                <w:sz w:val="16"/>
              </w:rPr>
              <w:t>design</w:t>
            </w:r>
            <w:r>
              <w:rPr>
                <w:spacing w:val="-3"/>
                <w:sz w:val="16"/>
              </w:rPr>
              <w:t> </w:t>
            </w:r>
            <w:r>
              <w:rPr>
                <w:sz w:val="16"/>
              </w:rPr>
              <w:t>and</w:t>
            </w:r>
            <w:r>
              <w:rPr>
                <w:spacing w:val="-3"/>
                <w:sz w:val="16"/>
              </w:rPr>
              <w:t> </w:t>
            </w:r>
            <w:r>
              <w:rPr>
                <w:sz w:val="16"/>
              </w:rPr>
              <w:t>conduct</w:t>
            </w:r>
            <w:r>
              <w:rPr>
                <w:spacing w:val="-3"/>
                <w:sz w:val="16"/>
              </w:rPr>
              <w:t> </w:t>
            </w:r>
            <w:r>
              <w:rPr>
                <w:sz w:val="16"/>
              </w:rPr>
              <w:t>tests,</w:t>
            </w:r>
            <w:r>
              <w:rPr>
                <w:spacing w:val="-4"/>
                <w:sz w:val="16"/>
              </w:rPr>
              <w:t> </w:t>
            </w:r>
            <w:r>
              <w:rPr>
                <w:sz w:val="16"/>
              </w:rPr>
              <w:t>collect</w:t>
            </w:r>
            <w:r>
              <w:rPr>
                <w:spacing w:val="-3"/>
                <w:sz w:val="16"/>
              </w:rPr>
              <w:t> </w:t>
            </w:r>
            <w:r>
              <w:rPr>
                <w:sz w:val="16"/>
              </w:rPr>
              <w:t>data,</w:t>
            </w:r>
            <w:r>
              <w:rPr>
                <w:spacing w:val="-1"/>
                <w:sz w:val="16"/>
              </w:rPr>
              <w:t> </w:t>
            </w:r>
            <w:r>
              <w:rPr>
                <w:sz w:val="16"/>
              </w:rPr>
              <w:t>analyze</w:t>
            </w:r>
            <w:r>
              <w:rPr>
                <w:spacing w:val="-4"/>
                <w:sz w:val="16"/>
              </w:rPr>
              <w:t> </w:t>
            </w:r>
            <w:r>
              <w:rPr>
                <w:sz w:val="16"/>
              </w:rPr>
              <w:t>results,</w:t>
            </w:r>
            <w:r>
              <w:rPr>
                <w:spacing w:val="-4"/>
                <w:sz w:val="16"/>
              </w:rPr>
              <w:t> </w:t>
            </w:r>
            <w:r>
              <w:rPr>
                <w:sz w:val="16"/>
              </w:rPr>
              <w:t>and</w:t>
            </w:r>
            <w:r>
              <w:rPr>
                <w:spacing w:val="-3"/>
                <w:sz w:val="16"/>
              </w:rPr>
              <w:t> </w:t>
            </w:r>
            <w:r>
              <w:rPr>
                <w:sz w:val="16"/>
              </w:rPr>
              <w:t>interpret</w:t>
            </w:r>
            <w:r>
              <w:rPr>
                <w:spacing w:val="-3"/>
                <w:sz w:val="16"/>
              </w:rPr>
              <w:t> </w:t>
            </w:r>
            <w:r>
              <w:rPr>
                <w:sz w:val="16"/>
              </w:rPr>
              <w:t>data</w:t>
            </w:r>
            <w:r>
              <w:rPr>
                <w:spacing w:val="-1"/>
                <w:sz w:val="16"/>
              </w:rPr>
              <w:t> </w:t>
            </w:r>
            <w:r>
              <w:rPr>
                <w:sz w:val="16"/>
              </w:rPr>
              <w:t>for</w:t>
            </w:r>
            <w:r>
              <w:rPr>
                <w:spacing w:val="-3"/>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spacing w:before="3"/>
              <w:rPr>
                <w:sz w:val="20"/>
              </w:rPr>
            </w:pPr>
          </w:p>
          <w:p>
            <w:pPr>
              <w:pStyle w:val="TableParagraph"/>
              <w:ind w:left="39"/>
              <w:jc w:val="center"/>
              <w:rPr>
                <w:sz w:val="20"/>
              </w:rPr>
            </w:pPr>
            <w:r>
              <w:rPr>
                <w:spacing w:val="-10"/>
                <w:sz w:val="20"/>
              </w:rPr>
              <w:t>1</w:t>
            </w:r>
          </w:p>
        </w:tc>
      </w:tr>
      <w:tr>
        <w:trPr>
          <w:trHeight w:val="688" w:hRule="atLeast"/>
        </w:trPr>
        <w:tc>
          <w:tcPr>
            <w:tcW w:w="552" w:type="dxa"/>
            <w:tcBorders>
              <w:top w:val="single" w:sz="6" w:space="0" w:color="000000"/>
              <w:bottom w:val="single" w:sz="6" w:space="0" w:color="000000"/>
              <w:right w:val="single" w:sz="6" w:space="0" w:color="000000"/>
            </w:tcBorders>
          </w:tcPr>
          <w:p>
            <w:pPr>
              <w:pStyle w:val="TableParagraph"/>
              <w:rPr>
                <w:sz w:val="20"/>
              </w:rPr>
            </w:pPr>
          </w:p>
          <w:p>
            <w:pPr>
              <w:pStyle w:val="TableParagraph"/>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6"/>
                <w:sz w:val="16"/>
              </w:rPr>
              <w:t> </w:t>
            </w:r>
            <w:r>
              <w:rPr>
                <w:sz w:val="16"/>
              </w:rPr>
              <w:t>and</w:t>
            </w:r>
            <w:r>
              <w:rPr>
                <w:spacing w:val="-7"/>
                <w:sz w:val="16"/>
              </w:rPr>
              <w:t> </w:t>
            </w:r>
            <w:r>
              <w:rPr>
                <w:sz w:val="16"/>
              </w:rPr>
              <w:t>on</w:t>
            </w:r>
            <w:r>
              <w:rPr>
                <w:spacing w:val="1"/>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20"/>
              </w:rPr>
            </w:pPr>
          </w:p>
          <w:p>
            <w:pPr>
              <w:pStyle w:val="TableParagraph"/>
              <w:ind w:left="39"/>
              <w:jc w:val="center"/>
              <w:rPr>
                <w:sz w:val="20"/>
              </w:rPr>
            </w:pPr>
            <w:r>
              <w:rPr>
                <w:spacing w:val="-10"/>
                <w:sz w:val="20"/>
              </w:rPr>
              <w:t>1</w:t>
            </w:r>
          </w:p>
        </w:tc>
      </w:tr>
      <w:tr>
        <w:trPr>
          <w:trHeight w:val="700"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697" w:hRule="atLeast"/>
        </w:trPr>
        <w:tc>
          <w:tcPr>
            <w:tcW w:w="552" w:type="dxa"/>
            <w:tcBorders>
              <w:top w:val="single" w:sz="6" w:space="0" w:color="000000"/>
              <w:bottom w:val="single" w:sz="6" w:space="0" w:color="000000"/>
              <w:right w:val="single" w:sz="6" w:space="0" w:color="000000"/>
            </w:tcBorders>
          </w:tcPr>
          <w:p>
            <w:pPr>
              <w:pStyle w:val="TableParagraph"/>
              <w:spacing w:before="5"/>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6"/>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 information,</w:t>
            </w:r>
            <w:r>
              <w:rPr>
                <w:spacing w:val="-2"/>
                <w:sz w:val="16"/>
              </w:rPr>
              <w:t> </w:t>
            </w:r>
            <w:r>
              <w:rPr>
                <w:sz w:val="16"/>
              </w:rPr>
              <w:t>monitoring</w:t>
            </w:r>
            <w:r>
              <w:rPr>
                <w:spacing w:val="-4"/>
                <w:sz w:val="16"/>
              </w:rPr>
              <w:t> </w:t>
            </w:r>
            <w:r>
              <w:rPr>
                <w:sz w:val="16"/>
              </w:rPr>
              <w:t>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1</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spacing w:before="146"/>
              <w:ind w:left="39"/>
              <w:jc w:val="center"/>
              <w:rPr>
                <w:sz w:val="20"/>
              </w:rPr>
            </w:pPr>
            <w:r>
              <w:rPr>
                <w:spacing w:val="-10"/>
                <w:sz w:val="20"/>
              </w:rPr>
              <w:t>5</w:t>
            </w:r>
          </w:p>
        </w:tc>
      </w:tr>
      <w:tr>
        <w:trPr>
          <w:trHeight w:val="856" w:hRule="atLeast"/>
        </w:trPr>
        <w:tc>
          <w:tcPr>
            <w:tcW w:w="552" w:type="dxa"/>
            <w:tcBorders>
              <w:top w:val="single" w:sz="6" w:space="0" w:color="000000"/>
              <w:bottom w:val="single" w:sz="6" w:space="0" w:color="000000"/>
              <w:right w:val="single" w:sz="6" w:space="0" w:color="000000"/>
            </w:tcBorders>
          </w:tcPr>
          <w:p>
            <w:pPr>
              <w:pStyle w:val="TableParagraph"/>
              <w:spacing w:before="84"/>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30"/>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 management,</w:t>
            </w:r>
            <w:r>
              <w:rPr>
                <w:spacing w:val="-6"/>
                <w:sz w:val="16"/>
              </w:rPr>
              <w:t> </w:t>
            </w:r>
            <w:r>
              <w:rPr>
                <w:sz w:val="16"/>
              </w:rPr>
              <w:t>change</w:t>
            </w:r>
            <w:r>
              <w:rPr>
                <w:spacing w:val="-3"/>
                <w:sz w:val="16"/>
              </w:rPr>
              <w:t> </w:t>
            </w:r>
            <w:r>
              <w:rPr>
                <w:sz w:val="16"/>
              </w:rPr>
              <w:t>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spacing w:before="84"/>
              <w:rPr>
                <w:sz w:val="20"/>
              </w:rPr>
            </w:pPr>
          </w:p>
          <w:p>
            <w:pPr>
              <w:pStyle w:val="TableParagraph"/>
              <w:ind w:left="39"/>
              <w:jc w:val="center"/>
              <w:rPr>
                <w:sz w:val="20"/>
              </w:rPr>
            </w:pPr>
            <w:r>
              <w:rPr>
                <w:spacing w:val="-10"/>
                <w:sz w:val="20"/>
              </w:rPr>
              <w:t>1</w:t>
            </w:r>
          </w:p>
        </w:tc>
      </w:tr>
      <w:tr>
        <w:trPr>
          <w:trHeight w:val="699" w:hRule="atLeast"/>
        </w:trPr>
        <w:tc>
          <w:tcPr>
            <w:tcW w:w="552" w:type="dxa"/>
            <w:tcBorders>
              <w:top w:val="single" w:sz="6" w:space="0" w:color="000000"/>
              <w:right w:val="single" w:sz="6" w:space="0" w:color="000000"/>
            </w:tcBorders>
          </w:tcPr>
          <w:p>
            <w:pPr>
              <w:pStyle w:val="TableParagraph"/>
              <w:spacing w:before="5"/>
              <w:rPr>
                <w:sz w:val="20"/>
              </w:rPr>
            </w:pPr>
          </w:p>
          <w:p>
            <w:pPr>
              <w:pStyle w:val="TableParagraph"/>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6" w:lineRule="auto" w:before="30"/>
              <w:ind w:left="67"/>
              <w:rPr>
                <w:sz w:val="16"/>
              </w:rPr>
            </w:pPr>
            <w:r>
              <w:rPr>
                <w:sz w:val="16"/>
              </w:rPr>
              <w:t>Environment:</w:t>
            </w:r>
            <w:r>
              <w:rPr>
                <w:spacing w:val="-4"/>
                <w:sz w:val="16"/>
              </w:rPr>
              <w:t> </w:t>
            </w:r>
            <w:r>
              <w:rPr>
                <w:sz w:val="16"/>
              </w:rPr>
              <w:t>Information</w:t>
            </w:r>
            <w:r>
              <w:rPr>
                <w:spacing w:val="-4"/>
                <w:sz w:val="16"/>
              </w:rPr>
              <w:t> </w:t>
            </w:r>
            <w:r>
              <w:rPr>
                <w:sz w:val="16"/>
              </w:rPr>
              <w:t>about</w:t>
            </w:r>
            <w:r>
              <w:rPr>
                <w:spacing w:val="-4"/>
                <w:sz w:val="16"/>
              </w:rPr>
              <w:t> </w:t>
            </w:r>
            <w:r>
              <w:rPr>
                <w:sz w:val="16"/>
              </w:rPr>
              <w:t>universal</w:t>
            </w:r>
            <w:r>
              <w:rPr>
                <w:spacing w:val="-4"/>
                <w:sz w:val="16"/>
              </w:rPr>
              <w:t> </w:t>
            </w:r>
            <w:r>
              <w:rPr>
                <w:sz w:val="16"/>
              </w:rPr>
              <w:t>and</w:t>
            </w:r>
            <w:r>
              <w:rPr>
                <w:spacing w:val="-4"/>
                <w:sz w:val="16"/>
              </w:rPr>
              <w:t> </w:t>
            </w:r>
            <w:r>
              <w:rPr>
                <w:sz w:val="16"/>
              </w:rPr>
              <w:t>societal</w:t>
            </w:r>
            <w:r>
              <w:rPr>
                <w:spacing w:val="-4"/>
                <w:sz w:val="16"/>
              </w:rPr>
              <w:t> </w:t>
            </w:r>
            <w:r>
              <w:rPr>
                <w:sz w:val="16"/>
              </w:rPr>
              <w:t>effects</w:t>
            </w:r>
            <w:r>
              <w:rPr>
                <w:spacing w:val="-5"/>
                <w:sz w:val="16"/>
              </w:rPr>
              <w:t> </w:t>
            </w:r>
            <w:r>
              <w:rPr>
                <w:sz w:val="16"/>
              </w:rPr>
              <w:t>of</w:t>
            </w:r>
            <w:r>
              <w:rPr>
                <w:spacing w:val="-4"/>
                <w:sz w:val="16"/>
              </w:rPr>
              <w:t> </w:t>
            </w:r>
            <w:r>
              <w:rPr>
                <w:sz w:val="16"/>
              </w:rPr>
              <w:t>engineering</w:t>
            </w:r>
            <w:r>
              <w:rPr>
                <w:spacing w:val="-4"/>
                <w:sz w:val="16"/>
              </w:rPr>
              <w:t> </w:t>
            </w:r>
            <w:r>
              <w:rPr>
                <w:sz w:val="16"/>
              </w:rPr>
              <w:t>applications</w:t>
            </w:r>
            <w:r>
              <w:rPr>
                <w:spacing w:val="-5"/>
                <w:sz w:val="16"/>
              </w:rPr>
              <w:t> </w:t>
            </w:r>
            <w:r>
              <w:rPr>
                <w:sz w:val="16"/>
              </w:rPr>
              <w:t>on</w:t>
            </w:r>
            <w:r>
              <w:rPr>
                <w:spacing w:val="-4"/>
                <w:sz w:val="16"/>
              </w:rPr>
              <w:t> </w:t>
            </w:r>
            <w:r>
              <w:rPr>
                <w:sz w:val="16"/>
              </w:rPr>
              <w:t>health,</w:t>
            </w:r>
            <w:r>
              <w:rPr>
                <w:spacing w:val="-2"/>
                <w:sz w:val="16"/>
              </w:rPr>
              <w:t> </w:t>
            </w:r>
            <w:r>
              <w:rPr>
                <w:sz w:val="16"/>
              </w:rPr>
              <w:t>safety</w:t>
            </w:r>
            <w:r>
              <w:rPr>
                <w:spacing w:val="-4"/>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spacing w:before="5"/>
              <w:rPr>
                <w:sz w:val="20"/>
              </w:rPr>
            </w:pPr>
          </w:p>
          <w:p>
            <w:pPr>
              <w:pStyle w:val="TableParagraph"/>
              <w:ind w:left="39"/>
              <w:jc w:val="center"/>
              <w:rPr>
                <w:sz w:val="20"/>
              </w:rPr>
            </w:pPr>
            <w:r>
              <w:rPr>
                <w:spacing w:val="-10"/>
                <w:sz w:val="20"/>
              </w:rPr>
              <w:t>5</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70"/>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5"/>
              <w:ind w:left="27"/>
              <w:jc w:val="center"/>
              <w:rPr>
                <w:sz w:val="20"/>
              </w:rPr>
            </w:pPr>
            <w:r>
              <w:rPr>
                <w:sz w:val="20"/>
              </w:rPr>
              <w:t>Asst.</w:t>
            </w:r>
            <w:r>
              <w:rPr>
                <w:spacing w:val="-7"/>
                <w:sz w:val="20"/>
              </w:rPr>
              <w:t> </w:t>
            </w:r>
            <w:r>
              <w:rPr>
                <w:sz w:val="20"/>
              </w:rPr>
              <w:t>Prof.</w:t>
            </w:r>
            <w:r>
              <w:rPr>
                <w:spacing w:val="-4"/>
                <w:sz w:val="20"/>
              </w:rPr>
              <w:t> </w:t>
            </w:r>
            <w:r>
              <w:rPr>
                <w:spacing w:val="-5"/>
                <w:sz w:val="20"/>
              </w:rPr>
              <w:t>Dr.</w:t>
            </w:r>
          </w:p>
          <w:p>
            <w:pPr>
              <w:pStyle w:val="TableParagraph"/>
              <w:spacing w:before="1"/>
              <w:ind w:left="27" w:right="1"/>
              <w:jc w:val="center"/>
              <w:rPr>
                <w:sz w:val="20"/>
              </w:rPr>
            </w:pPr>
            <w:r>
              <w:rPr>
                <w:sz w:val="20"/>
              </w:rPr>
              <w:t>Yıldıray</w:t>
            </w:r>
            <w:r>
              <w:rPr>
                <w:spacing w:val="-5"/>
                <w:sz w:val="20"/>
              </w:rPr>
              <w:t> </w:t>
            </w:r>
            <w:r>
              <w:rPr>
                <w:spacing w:val="-2"/>
                <w:sz w:val="20"/>
              </w:rPr>
              <w:t>ANAGÜN</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p>
      <w:pPr>
        <w:spacing w:after="0"/>
        <w:jc w:val="right"/>
        <w:rPr>
          <w:sz w:val="22"/>
        </w:rPr>
        <w:sectPr>
          <w:pgSz w:w="11910" w:h="16840"/>
          <w:pgMar w:header="0" w:footer="244" w:top="660" w:bottom="480" w:left="992" w:right="992"/>
        </w:sectPr>
      </w:pPr>
    </w:p>
    <w:p>
      <w:pPr>
        <w:pStyle w:val="BodyText"/>
        <w:spacing w:before="96"/>
        <w:rPr>
          <w:sz w:val="22"/>
        </w:rPr>
      </w:pPr>
    </w:p>
    <w:p>
      <w:pPr>
        <w:pStyle w:val="Heading1"/>
        <w:spacing w:line="501" w:lineRule="auto"/>
      </w:pPr>
      <w:r>
        <w:rPr/>
        <w:drawing>
          <wp:anchor distT="0" distB="0" distL="0" distR="0" allowOverlap="1" layoutInCell="1" locked="0" behindDoc="0" simplePos="0" relativeHeight="15778304">
            <wp:simplePos x="0" y="0"/>
            <wp:positionH relativeFrom="page">
              <wp:posOffset>720090</wp:posOffset>
            </wp:positionH>
            <wp:positionV relativeFrom="paragraph">
              <wp:posOffset>-226554</wp:posOffset>
            </wp:positionV>
            <wp:extent cx="719454" cy="719454"/>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6" cstate="print"/>
                    <a:stretch>
                      <a:fillRect/>
                    </a:stretch>
                  </pic:blipFill>
                  <pic:spPr>
                    <a:xfrm>
                      <a:off x="0" y="0"/>
                      <a:ext cx="719454" cy="719454"/>
                    </a:xfrm>
                    <a:prstGeom prst="rect">
                      <a:avLst/>
                    </a:prstGeom>
                  </pic:spPr>
                </pic:pic>
              </a:graphicData>
            </a:graphic>
          </wp:anchor>
        </w:drawing>
      </w:r>
      <w:r>
        <w:rPr/>
        <w:drawing>
          <wp:anchor distT="0" distB="0" distL="0" distR="0" allowOverlap="1" layoutInCell="1" locked="0" behindDoc="0" simplePos="0" relativeHeight="15778816">
            <wp:simplePos x="0" y="0"/>
            <wp:positionH relativeFrom="page">
              <wp:posOffset>6120765</wp:posOffset>
            </wp:positionH>
            <wp:positionV relativeFrom="paragraph">
              <wp:posOffset>-225284</wp:posOffset>
            </wp:positionV>
            <wp:extent cx="719455" cy="719454"/>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6" cstate="print"/>
                    <a:stretch>
                      <a:fillRect/>
                    </a:stretch>
                  </pic:blipFill>
                  <pic:spPr>
                    <a:xfrm>
                      <a:off x="0" y="0"/>
                      <a:ext cx="719455" cy="719454"/>
                    </a:xfrm>
                    <a:prstGeom prst="rect">
                      <a:avLst/>
                    </a:prstGeom>
                  </pic:spPr>
                </pic:pic>
              </a:graphicData>
            </a:graphic>
          </wp:anchor>
        </w:drawing>
      </w:r>
      <w:r>
        <w:rPr/>
        <mc:AlternateContent>
          <mc:Choice Requires="wps">
            <w:drawing>
              <wp:anchor distT="0" distB="0" distL="0" distR="0" allowOverlap="1" layoutInCell="1" locked="0" behindDoc="0" simplePos="0" relativeHeight="15779328">
                <wp:simplePos x="0" y="0"/>
                <wp:positionH relativeFrom="page">
                  <wp:posOffset>681227</wp:posOffset>
                </wp:positionH>
                <wp:positionV relativeFrom="paragraph">
                  <wp:posOffset>508394</wp:posOffset>
                </wp:positionV>
                <wp:extent cx="6207125" cy="492759"/>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6207125" cy="492759"/>
                        </a:xfrm>
                        <a:prstGeom prst="rect">
                          <a:avLst/>
                        </a:prstGeom>
                      </wps:spPr>
                      <wps:txbx>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1"/>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1"/>
                                    <w:ind w:left="1017"/>
                                    <w:rPr>
                                      <w:b/>
                                      <w:sz w:val="20"/>
                                    </w:rPr>
                                  </w:pPr>
                                  <w:r>
                                    <w:rPr>
                                      <w:b/>
                                      <w:sz w:val="20"/>
                                    </w:rPr>
                                    <w:t>Course</w:t>
                                  </w:r>
                                  <w:r>
                                    <w:rPr>
                                      <w:b/>
                                      <w:spacing w:val="-7"/>
                                      <w:sz w:val="20"/>
                                    </w:rPr>
                                    <w:t> </w:t>
                                  </w:r>
                                  <w:r>
                                    <w:rPr>
                                      <w:b/>
                                      <w:spacing w:val="-4"/>
                                      <w:sz w:val="20"/>
                                    </w:rPr>
                                    <w:t>Code</w:t>
                                  </w:r>
                                </w:p>
                              </w:tc>
                            </w:tr>
                            <w:tr>
                              <w:trPr>
                                <w:trHeight w:val="395" w:hRule="atLeast"/>
                              </w:trPr>
                              <w:tc>
                                <w:tcPr>
                                  <w:tcW w:w="6508" w:type="dxa"/>
                                  <w:tcBorders>
                                    <w:top w:val="single" w:sz="4" w:space="0" w:color="000000"/>
                                    <w:right w:val="single" w:sz="4" w:space="0" w:color="000000"/>
                                  </w:tcBorders>
                                </w:tcPr>
                                <w:p>
                                  <w:pPr>
                                    <w:pStyle w:val="TableParagraph"/>
                                    <w:spacing w:before="84"/>
                                    <w:ind w:left="23" w:right="3"/>
                                    <w:jc w:val="center"/>
                                    <w:rPr>
                                      <w:sz w:val="20"/>
                                    </w:rPr>
                                  </w:pPr>
                                  <w:r>
                                    <w:rPr>
                                      <w:spacing w:val="-2"/>
                                      <w:sz w:val="20"/>
                                    </w:rPr>
                                    <w:t>PROBABILITY</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639999pt;margin-top:40.031075pt;width:488.75pt;height:38.8pt;mso-position-horizontal-relative:page;mso-position-vertical-relative:paragraph;z-index:15779328" type="#_x0000_t202" id="docshape35" filled="false" stroked="false">
                <v:textbox inset="0,0,0,0">
                  <w:txbxContent>
                    <w:tbl>
                      <w:tblPr>
                        <w:tblW w:w="0" w:type="auto"/>
                        <w:jc w:val="left"/>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8"/>
                        <w:gridCol w:w="3118"/>
                      </w:tblGrid>
                      <w:tr>
                        <w:trPr>
                          <w:trHeight w:val="311" w:hRule="atLeast"/>
                        </w:trPr>
                        <w:tc>
                          <w:tcPr>
                            <w:tcW w:w="6508" w:type="dxa"/>
                            <w:tcBorders>
                              <w:bottom w:val="single" w:sz="4" w:space="0" w:color="000000"/>
                              <w:right w:val="single" w:sz="4" w:space="0" w:color="000000"/>
                            </w:tcBorders>
                            <w:shd w:val="clear" w:color="auto" w:fill="FFF1CC"/>
                          </w:tcPr>
                          <w:p>
                            <w:pPr>
                              <w:pStyle w:val="TableParagraph"/>
                              <w:spacing w:before="41"/>
                              <w:ind w:left="23" w:right="3"/>
                              <w:jc w:val="center"/>
                              <w:rPr>
                                <w:b/>
                                <w:sz w:val="20"/>
                              </w:rPr>
                            </w:pPr>
                            <w:r>
                              <w:rPr>
                                <w:b/>
                                <w:sz w:val="20"/>
                              </w:rPr>
                              <w:t>Course</w:t>
                            </w:r>
                            <w:r>
                              <w:rPr>
                                <w:b/>
                                <w:spacing w:val="-7"/>
                                <w:sz w:val="20"/>
                              </w:rPr>
                              <w:t> </w:t>
                            </w:r>
                            <w:r>
                              <w:rPr>
                                <w:b/>
                                <w:spacing w:val="-4"/>
                                <w:sz w:val="20"/>
                              </w:rPr>
                              <w:t>Name</w:t>
                            </w:r>
                          </w:p>
                        </w:tc>
                        <w:tc>
                          <w:tcPr>
                            <w:tcW w:w="3118" w:type="dxa"/>
                            <w:tcBorders>
                              <w:left w:val="single" w:sz="4" w:space="0" w:color="000000"/>
                              <w:bottom w:val="single" w:sz="4" w:space="0" w:color="000000"/>
                            </w:tcBorders>
                            <w:shd w:val="clear" w:color="auto" w:fill="FFF1CC"/>
                          </w:tcPr>
                          <w:p>
                            <w:pPr>
                              <w:pStyle w:val="TableParagraph"/>
                              <w:spacing w:before="41"/>
                              <w:ind w:left="1017"/>
                              <w:rPr>
                                <w:b/>
                                <w:sz w:val="20"/>
                              </w:rPr>
                            </w:pPr>
                            <w:r>
                              <w:rPr>
                                <w:b/>
                                <w:sz w:val="20"/>
                              </w:rPr>
                              <w:t>Course</w:t>
                            </w:r>
                            <w:r>
                              <w:rPr>
                                <w:b/>
                                <w:spacing w:val="-7"/>
                                <w:sz w:val="20"/>
                              </w:rPr>
                              <w:t> </w:t>
                            </w:r>
                            <w:r>
                              <w:rPr>
                                <w:b/>
                                <w:spacing w:val="-4"/>
                                <w:sz w:val="20"/>
                              </w:rPr>
                              <w:t>Code</w:t>
                            </w:r>
                          </w:p>
                        </w:tc>
                      </w:tr>
                      <w:tr>
                        <w:trPr>
                          <w:trHeight w:val="395" w:hRule="atLeast"/>
                        </w:trPr>
                        <w:tc>
                          <w:tcPr>
                            <w:tcW w:w="6508" w:type="dxa"/>
                            <w:tcBorders>
                              <w:top w:val="single" w:sz="4" w:space="0" w:color="000000"/>
                              <w:right w:val="single" w:sz="4" w:space="0" w:color="000000"/>
                            </w:tcBorders>
                          </w:tcPr>
                          <w:p>
                            <w:pPr>
                              <w:pStyle w:val="TableParagraph"/>
                              <w:spacing w:before="84"/>
                              <w:ind w:left="23" w:right="3"/>
                              <w:jc w:val="center"/>
                              <w:rPr>
                                <w:sz w:val="20"/>
                              </w:rPr>
                            </w:pPr>
                            <w:r>
                              <w:rPr>
                                <w:spacing w:val="-2"/>
                                <w:sz w:val="20"/>
                              </w:rPr>
                              <w:t>PROBABILITY</w:t>
                            </w:r>
                          </w:p>
                        </w:tc>
                        <w:tc>
                          <w:tcPr>
                            <w:tcW w:w="3118" w:type="dxa"/>
                            <w:tcBorders>
                              <w:top w:val="single" w:sz="4" w:space="0" w:color="000000"/>
                              <w:left w:val="single" w:sz="4" w:space="0" w:color="000000"/>
                            </w:tcBorders>
                          </w:tcPr>
                          <w:p>
                            <w:pPr>
                              <w:pStyle w:val="TableParagraph"/>
                              <w:rPr>
                                <w:sz w:val="18"/>
                              </w:rPr>
                            </w:pPr>
                          </w:p>
                        </w:tc>
                      </w:tr>
                    </w:tbl>
                    <w:p>
                      <w:pPr>
                        <w:pStyle w:val="BodyText"/>
                      </w:pPr>
                    </w:p>
                  </w:txbxContent>
                </v:textbox>
                <w10:wrap type="none"/>
              </v:shape>
            </w:pict>
          </mc:Fallback>
        </mc:AlternateContent>
      </w:r>
      <w:r>
        <w:rPr/>
        <w:t>ESOGU</w:t>
      </w:r>
      <w:r>
        <w:rPr>
          <w:spacing w:val="-12"/>
        </w:rPr>
        <w:t> </w:t>
      </w:r>
      <w:r>
        <w:rPr/>
        <w:t>SOFTWARE</w:t>
      </w:r>
      <w:r>
        <w:rPr>
          <w:spacing w:val="-12"/>
        </w:rPr>
        <w:t> </w:t>
      </w:r>
      <w:r>
        <w:rPr/>
        <w:t>ENGINEERING</w:t>
      </w:r>
      <w:r>
        <w:rPr>
          <w:spacing w:val="-10"/>
        </w:rPr>
        <w:t> </w:t>
      </w:r>
      <w:r>
        <w:rPr/>
        <w:t>DEPARTMENT COURSE INFORMATION FORM</w:t>
      </w:r>
    </w:p>
    <w:p>
      <w:pPr>
        <w:pStyle w:val="BodyText"/>
        <w:rPr>
          <w:b/>
          <w:sz w:val="20"/>
        </w:rPr>
      </w:pPr>
    </w:p>
    <w:p>
      <w:pPr>
        <w:pStyle w:val="BodyText"/>
        <w:spacing w:before="183"/>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30"/>
        <w:gridCol w:w="1885"/>
        <w:gridCol w:w="1986"/>
        <w:gridCol w:w="3827"/>
      </w:tblGrid>
      <w:tr>
        <w:trPr>
          <w:trHeight w:val="313" w:hRule="atLeast"/>
        </w:trPr>
        <w:tc>
          <w:tcPr>
            <w:tcW w:w="1930" w:type="dxa"/>
            <w:vMerge w:val="restart"/>
            <w:tcBorders>
              <w:bottom w:val="single" w:sz="4" w:space="0" w:color="000000"/>
              <w:right w:val="single" w:sz="4" w:space="0" w:color="000000"/>
            </w:tcBorders>
            <w:shd w:val="clear" w:color="auto" w:fill="FFF1CC"/>
          </w:tcPr>
          <w:p>
            <w:pPr>
              <w:pStyle w:val="TableParagraph"/>
              <w:spacing w:before="204"/>
              <w:ind w:left="575"/>
              <w:rPr>
                <w:b/>
                <w:sz w:val="20"/>
              </w:rPr>
            </w:pPr>
            <w:r>
              <w:rPr>
                <w:b/>
                <w:spacing w:val="-2"/>
                <w:sz w:val="20"/>
              </w:rPr>
              <w:t>Semester</w:t>
            </w:r>
          </w:p>
        </w:tc>
        <w:tc>
          <w:tcPr>
            <w:tcW w:w="3871" w:type="dxa"/>
            <w:gridSpan w:val="2"/>
            <w:tcBorders>
              <w:left w:val="single" w:sz="4" w:space="0" w:color="000000"/>
              <w:bottom w:val="single" w:sz="4" w:space="0" w:color="000000"/>
              <w:right w:val="single" w:sz="4" w:space="0" w:color="000000"/>
            </w:tcBorders>
            <w:shd w:val="clear" w:color="auto" w:fill="FFF1CC"/>
          </w:tcPr>
          <w:p>
            <w:pPr>
              <w:pStyle w:val="TableParagraph"/>
              <w:spacing w:before="43"/>
              <w:ind w:left="419"/>
              <w:rPr>
                <w:b/>
                <w:sz w:val="20"/>
              </w:rPr>
            </w:pPr>
            <w:r>
              <w:rPr>
                <w:b/>
                <w:sz w:val="20"/>
              </w:rPr>
              <w:t>Number</w:t>
            </w:r>
            <w:r>
              <w:rPr>
                <w:b/>
                <w:spacing w:val="-5"/>
                <w:sz w:val="20"/>
              </w:rPr>
              <w:t> </w:t>
            </w:r>
            <w:r>
              <w:rPr>
                <w:b/>
                <w:sz w:val="20"/>
              </w:rPr>
              <w:t>of</w:t>
            </w:r>
            <w:r>
              <w:rPr>
                <w:b/>
                <w:spacing w:val="-4"/>
                <w:sz w:val="20"/>
              </w:rPr>
              <w:t> </w:t>
            </w:r>
            <w:r>
              <w:rPr>
                <w:b/>
                <w:sz w:val="20"/>
              </w:rPr>
              <w:t>Course</w:t>
            </w:r>
            <w:r>
              <w:rPr>
                <w:b/>
                <w:spacing w:val="-4"/>
                <w:sz w:val="20"/>
              </w:rPr>
              <w:t> </w:t>
            </w:r>
            <w:r>
              <w:rPr>
                <w:b/>
                <w:sz w:val="20"/>
              </w:rPr>
              <w:t>Hours</w:t>
            </w:r>
            <w:r>
              <w:rPr>
                <w:b/>
                <w:spacing w:val="-5"/>
                <w:sz w:val="20"/>
              </w:rPr>
              <w:t> </w:t>
            </w:r>
            <w:r>
              <w:rPr>
                <w:b/>
                <w:sz w:val="20"/>
              </w:rPr>
              <w:t>per</w:t>
            </w:r>
            <w:r>
              <w:rPr>
                <w:b/>
                <w:spacing w:val="-4"/>
                <w:sz w:val="20"/>
              </w:rPr>
              <w:t> Week</w:t>
            </w:r>
          </w:p>
        </w:tc>
        <w:tc>
          <w:tcPr>
            <w:tcW w:w="3827" w:type="dxa"/>
            <w:vMerge w:val="restart"/>
            <w:tcBorders>
              <w:left w:val="single" w:sz="4" w:space="0" w:color="000000"/>
              <w:bottom w:val="single" w:sz="4" w:space="0" w:color="000000"/>
            </w:tcBorders>
            <w:shd w:val="clear" w:color="auto" w:fill="FFF1CC"/>
          </w:tcPr>
          <w:p>
            <w:pPr>
              <w:pStyle w:val="TableParagraph"/>
              <w:spacing w:before="204"/>
              <w:ind w:left="32"/>
              <w:jc w:val="center"/>
              <w:rPr>
                <w:b/>
                <w:sz w:val="20"/>
              </w:rPr>
            </w:pPr>
            <w:r>
              <w:rPr>
                <w:b/>
                <w:spacing w:val="-4"/>
                <w:sz w:val="20"/>
              </w:rPr>
              <w:t>ECTS</w:t>
            </w:r>
          </w:p>
        </w:tc>
      </w:tr>
      <w:tr>
        <w:trPr>
          <w:trHeight w:val="311" w:hRule="atLeast"/>
        </w:trPr>
        <w:tc>
          <w:tcPr>
            <w:tcW w:w="1930" w:type="dxa"/>
            <w:vMerge/>
            <w:tcBorders>
              <w:top w:val="nil"/>
              <w:bottom w:val="single" w:sz="4" w:space="0" w:color="000000"/>
              <w:right w:val="single" w:sz="4" w:space="0" w:color="000000"/>
            </w:tcBorders>
            <w:shd w:val="clear" w:color="auto" w:fill="FFF1CC"/>
          </w:tcPr>
          <w:p>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Theory</w:t>
            </w:r>
          </w:p>
        </w:tc>
        <w:tc>
          <w:tcPr>
            <w:tcW w:w="1986"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41"/>
              <w:ind w:left="27"/>
              <w:jc w:val="center"/>
              <w:rPr>
                <w:b/>
                <w:sz w:val="20"/>
              </w:rPr>
            </w:pPr>
            <w:r>
              <w:rPr>
                <w:b/>
                <w:spacing w:val="-2"/>
                <w:sz w:val="20"/>
              </w:rPr>
              <w:t>Practice</w:t>
            </w:r>
          </w:p>
        </w:tc>
        <w:tc>
          <w:tcPr>
            <w:tcW w:w="3827" w:type="dxa"/>
            <w:vMerge/>
            <w:tcBorders>
              <w:top w:val="nil"/>
              <w:left w:val="single" w:sz="4" w:space="0" w:color="000000"/>
              <w:bottom w:val="single" w:sz="4" w:space="0" w:color="000000"/>
            </w:tcBorders>
            <w:shd w:val="clear" w:color="auto" w:fill="FFF1CC"/>
          </w:tcPr>
          <w:p>
            <w:pPr>
              <w:rPr>
                <w:sz w:val="2"/>
                <w:szCs w:val="2"/>
              </w:rPr>
            </w:pPr>
          </w:p>
        </w:tc>
      </w:tr>
      <w:tr>
        <w:trPr>
          <w:trHeight w:val="395" w:hRule="atLeast"/>
        </w:trPr>
        <w:tc>
          <w:tcPr>
            <w:tcW w:w="1930" w:type="dxa"/>
            <w:tcBorders>
              <w:top w:val="single" w:sz="4" w:space="0" w:color="000000"/>
              <w:right w:val="single" w:sz="4" w:space="0" w:color="000000"/>
            </w:tcBorders>
          </w:tcPr>
          <w:p>
            <w:pPr>
              <w:pStyle w:val="TableParagraph"/>
              <w:spacing w:before="74"/>
              <w:ind w:left="18"/>
              <w:jc w:val="center"/>
              <w:rPr>
                <w:sz w:val="20"/>
              </w:rPr>
            </w:pPr>
            <w:r>
              <w:rPr>
                <w:spacing w:val="-10"/>
                <w:sz w:val="20"/>
              </w:rPr>
              <w:t>4</w:t>
            </w:r>
          </w:p>
        </w:tc>
        <w:tc>
          <w:tcPr>
            <w:tcW w:w="1885" w:type="dxa"/>
            <w:tcBorders>
              <w:top w:val="single" w:sz="4" w:space="0" w:color="000000"/>
              <w:left w:val="single" w:sz="4" w:space="0" w:color="000000"/>
              <w:right w:val="single" w:sz="4" w:space="0" w:color="000000"/>
            </w:tcBorders>
          </w:tcPr>
          <w:p>
            <w:pPr>
              <w:pStyle w:val="TableParagraph"/>
              <w:spacing w:before="84"/>
              <w:ind w:left="27" w:right="2"/>
              <w:jc w:val="center"/>
              <w:rPr>
                <w:sz w:val="20"/>
              </w:rPr>
            </w:pPr>
            <w:r>
              <w:rPr>
                <w:spacing w:val="-10"/>
                <w:sz w:val="20"/>
              </w:rPr>
              <w:t>3</w:t>
            </w:r>
          </w:p>
        </w:tc>
        <w:tc>
          <w:tcPr>
            <w:tcW w:w="1986" w:type="dxa"/>
            <w:tcBorders>
              <w:top w:val="single" w:sz="4" w:space="0" w:color="000000"/>
              <w:left w:val="single" w:sz="4" w:space="0" w:color="000000"/>
              <w:right w:val="single" w:sz="4" w:space="0" w:color="000000"/>
            </w:tcBorders>
          </w:tcPr>
          <w:p>
            <w:pPr>
              <w:pStyle w:val="TableParagraph"/>
              <w:spacing w:before="84"/>
              <w:ind w:left="27" w:right="4"/>
              <w:jc w:val="center"/>
              <w:rPr>
                <w:sz w:val="20"/>
              </w:rPr>
            </w:pPr>
            <w:r>
              <w:rPr>
                <w:spacing w:val="-10"/>
                <w:sz w:val="20"/>
              </w:rPr>
              <w:t>0</w:t>
            </w:r>
          </w:p>
        </w:tc>
        <w:tc>
          <w:tcPr>
            <w:tcW w:w="3827" w:type="dxa"/>
            <w:tcBorders>
              <w:top w:val="single" w:sz="4" w:space="0" w:color="000000"/>
              <w:left w:val="single" w:sz="4" w:space="0" w:color="000000"/>
            </w:tcBorders>
          </w:tcPr>
          <w:p>
            <w:pPr>
              <w:pStyle w:val="TableParagraph"/>
              <w:spacing w:before="84"/>
              <w:ind w:left="35"/>
              <w:jc w:val="center"/>
              <w:rPr>
                <w:sz w:val="20"/>
              </w:rPr>
            </w:pPr>
            <w:r>
              <w:rPr>
                <w:spacing w:val="-10"/>
                <w:sz w:val="20"/>
              </w:rPr>
              <w:t>4</w:t>
            </w:r>
          </w:p>
        </w:tc>
      </w:tr>
    </w:tbl>
    <w:p>
      <w:pPr>
        <w:pStyle w:val="BodyText"/>
        <w:spacing w:before="10"/>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25"/>
        <w:gridCol w:w="1925"/>
        <w:gridCol w:w="1925"/>
        <w:gridCol w:w="1868"/>
        <w:gridCol w:w="1983"/>
      </w:tblGrid>
      <w:tr>
        <w:trPr>
          <w:trHeight w:val="311" w:hRule="atLeast"/>
        </w:trPr>
        <w:tc>
          <w:tcPr>
            <w:tcW w:w="9626" w:type="dxa"/>
            <w:gridSpan w:val="5"/>
            <w:tcBorders>
              <w:bottom w:val="single" w:sz="4" w:space="0" w:color="000000"/>
            </w:tcBorders>
            <w:shd w:val="clear" w:color="auto" w:fill="FFF1CC"/>
          </w:tcPr>
          <w:p>
            <w:pPr>
              <w:pStyle w:val="TableParagraph"/>
              <w:spacing w:before="40"/>
              <w:ind w:left="35"/>
              <w:jc w:val="center"/>
              <w:rPr>
                <w:b/>
                <w:sz w:val="20"/>
              </w:rPr>
            </w:pPr>
            <w:r>
              <w:rPr>
                <w:b/>
                <w:sz w:val="20"/>
              </w:rPr>
              <w:t>Course</w:t>
            </w:r>
            <w:r>
              <w:rPr>
                <w:b/>
                <w:spacing w:val="-6"/>
                <w:sz w:val="20"/>
              </w:rPr>
              <w:t> </w:t>
            </w:r>
            <w:r>
              <w:rPr>
                <w:b/>
                <w:sz w:val="20"/>
              </w:rPr>
              <w:t>Category</w:t>
            </w:r>
            <w:r>
              <w:rPr>
                <w:b/>
                <w:spacing w:val="-2"/>
                <w:sz w:val="20"/>
              </w:rPr>
              <w:t> (Credit)</w:t>
            </w:r>
          </w:p>
        </w:tc>
      </w:tr>
      <w:tr>
        <w:trPr>
          <w:trHeight w:val="460" w:hRule="atLeast"/>
        </w:trPr>
        <w:tc>
          <w:tcPr>
            <w:tcW w:w="1925" w:type="dxa"/>
            <w:tcBorders>
              <w:top w:val="single" w:sz="4" w:space="0" w:color="000000"/>
              <w:bottom w:val="single" w:sz="4" w:space="0" w:color="000000"/>
              <w:right w:val="single" w:sz="4" w:space="0" w:color="000000"/>
            </w:tcBorders>
            <w:shd w:val="clear" w:color="auto" w:fill="FFF1CC"/>
          </w:tcPr>
          <w:p>
            <w:pPr>
              <w:pStyle w:val="TableParagraph"/>
              <w:spacing w:before="115"/>
              <w:ind w:left="23" w:right="4"/>
              <w:jc w:val="center"/>
              <w:rPr>
                <w:b/>
                <w:sz w:val="20"/>
              </w:rPr>
            </w:pPr>
            <w:r>
              <w:rPr>
                <w:b/>
                <w:sz w:val="20"/>
              </w:rPr>
              <w:t>Basic</w:t>
            </w:r>
            <w:r>
              <w:rPr>
                <w:b/>
                <w:spacing w:val="-6"/>
                <w:sz w:val="20"/>
              </w:rPr>
              <w:t> </w:t>
            </w:r>
            <w:r>
              <w:rPr>
                <w:b/>
                <w:spacing w:val="-2"/>
                <w:sz w:val="20"/>
              </w:rPr>
              <w:t>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line="230" w:lineRule="atLeast"/>
              <w:ind w:left="616" w:hanging="168"/>
              <w:rPr>
                <w:b/>
                <w:sz w:val="20"/>
              </w:rPr>
            </w:pPr>
            <w:r>
              <w:rPr>
                <w:b/>
                <w:spacing w:val="-2"/>
                <w:sz w:val="20"/>
              </w:rPr>
              <w:t>Engineering Sciences</w:t>
            </w:r>
          </w:p>
        </w:tc>
        <w:tc>
          <w:tcPr>
            <w:tcW w:w="192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29" w:right="4"/>
              <w:jc w:val="center"/>
              <w:rPr>
                <w:b/>
                <w:sz w:val="20"/>
              </w:rPr>
            </w:pPr>
            <w:r>
              <w:rPr>
                <w:b/>
                <w:spacing w:val="-2"/>
                <w:sz w:val="20"/>
              </w:rPr>
              <w:t>Design</w:t>
            </w:r>
          </w:p>
        </w:tc>
        <w:tc>
          <w:tcPr>
            <w:tcW w:w="186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5"/>
              <w:ind w:left="137"/>
              <w:rPr>
                <w:b/>
                <w:sz w:val="20"/>
              </w:rPr>
            </w:pPr>
            <w:r>
              <w:rPr>
                <w:b/>
                <w:sz w:val="20"/>
              </w:rPr>
              <w:t>General</w:t>
            </w:r>
            <w:r>
              <w:rPr>
                <w:b/>
                <w:spacing w:val="-7"/>
                <w:sz w:val="20"/>
              </w:rPr>
              <w:t> </w:t>
            </w:r>
            <w:r>
              <w:rPr>
                <w:b/>
                <w:spacing w:val="-2"/>
                <w:sz w:val="20"/>
              </w:rPr>
              <w:t>Education</w:t>
            </w:r>
          </w:p>
        </w:tc>
        <w:tc>
          <w:tcPr>
            <w:tcW w:w="1983" w:type="dxa"/>
            <w:tcBorders>
              <w:top w:val="single" w:sz="4" w:space="0" w:color="000000"/>
              <w:left w:val="single" w:sz="4" w:space="0" w:color="000000"/>
              <w:bottom w:val="single" w:sz="4" w:space="0" w:color="000000"/>
            </w:tcBorders>
            <w:shd w:val="clear" w:color="auto" w:fill="FFF1CC"/>
          </w:tcPr>
          <w:p>
            <w:pPr>
              <w:pStyle w:val="TableParagraph"/>
              <w:spacing w:before="115"/>
              <w:ind w:left="41"/>
              <w:jc w:val="center"/>
              <w:rPr>
                <w:b/>
                <w:sz w:val="20"/>
              </w:rPr>
            </w:pPr>
            <w:r>
              <w:rPr>
                <w:b/>
                <w:spacing w:val="-2"/>
                <w:sz w:val="20"/>
              </w:rPr>
              <w:t>Social</w:t>
            </w:r>
          </w:p>
        </w:tc>
      </w:tr>
      <w:tr>
        <w:trPr>
          <w:trHeight w:val="395" w:hRule="atLeast"/>
        </w:trPr>
        <w:tc>
          <w:tcPr>
            <w:tcW w:w="1925" w:type="dxa"/>
            <w:tcBorders>
              <w:top w:val="single" w:sz="4" w:space="0" w:color="000000"/>
              <w:right w:val="single" w:sz="4" w:space="0" w:color="000000"/>
            </w:tcBorders>
          </w:tcPr>
          <w:p>
            <w:pPr>
              <w:pStyle w:val="TableParagraph"/>
              <w:spacing w:before="84"/>
              <w:ind w:left="23"/>
              <w:jc w:val="center"/>
              <w:rPr>
                <w:sz w:val="20"/>
              </w:rPr>
            </w:pPr>
            <w:r>
              <w:rPr>
                <w:spacing w:val="-10"/>
                <w:sz w:val="20"/>
              </w:rPr>
              <w:t>4</w:t>
            </w: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925" w:type="dxa"/>
            <w:tcBorders>
              <w:top w:val="single" w:sz="4" w:space="0" w:color="000000"/>
              <w:left w:val="single" w:sz="4" w:space="0" w:color="000000"/>
              <w:right w:val="single" w:sz="4" w:space="0" w:color="000000"/>
            </w:tcBorders>
          </w:tcPr>
          <w:p>
            <w:pPr>
              <w:pStyle w:val="TableParagraph"/>
              <w:rPr>
                <w:sz w:val="18"/>
              </w:rPr>
            </w:pPr>
          </w:p>
        </w:tc>
        <w:tc>
          <w:tcPr>
            <w:tcW w:w="1868" w:type="dxa"/>
            <w:tcBorders>
              <w:top w:val="single" w:sz="4" w:space="0" w:color="000000"/>
              <w:left w:val="single" w:sz="4" w:space="0" w:color="000000"/>
              <w:right w:val="single" w:sz="4" w:space="0" w:color="000000"/>
            </w:tcBorders>
          </w:tcPr>
          <w:p>
            <w:pPr>
              <w:pStyle w:val="TableParagraph"/>
              <w:rPr>
                <w:sz w:val="18"/>
              </w:rPr>
            </w:pPr>
          </w:p>
        </w:tc>
        <w:tc>
          <w:tcPr>
            <w:tcW w:w="1983" w:type="dxa"/>
            <w:tcBorders>
              <w:top w:val="single" w:sz="4" w:space="0" w:color="000000"/>
              <w:left w:val="single" w:sz="4" w:space="0" w:color="000000"/>
            </w:tcBorders>
          </w:tcPr>
          <w:p>
            <w:pPr>
              <w:pStyle w:val="TableParagraph"/>
              <w:rPr>
                <w:sz w:val="18"/>
              </w:rPr>
            </w:pPr>
          </w:p>
        </w:tc>
      </w:tr>
    </w:tbl>
    <w:p>
      <w:pPr>
        <w:pStyle w:val="BodyText"/>
        <w:spacing w:before="9"/>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10"/>
        <w:gridCol w:w="3209"/>
        <w:gridCol w:w="3207"/>
      </w:tblGrid>
      <w:tr>
        <w:trPr>
          <w:trHeight w:val="314" w:hRule="atLeast"/>
        </w:trPr>
        <w:tc>
          <w:tcPr>
            <w:tcW w:w="3210" w:type="dxa"/>
            <w:tcBorders>
              <w:bottom w:val="single" w:sz="4" w:space="0" w:color="000000"/>
              <w:right w:val="single" w:sz="4" w:space="0" w:color="000000"/>
            </w:tcBorders>
            <w:shd w:val="clear" w:color="auto" w:fill="FFF1CC"/>
          </w:tcPr>
          <w:p>
            <w:pPr>
              <w:pStyle w:val="TableParagraph"/>
              <w:spacing w:before="43"/>
              <w:ind w:left="23" w:right="2"/>
              <w:jc w:val="center"/>
              <w:rPr>
                <w:b/>
                <w:sz w:val="20"/>
              </w:rPr>
            </w:pPr>
            <w:r>
              <w:rPr>
                <w:b/>
                <w:sz w:val="20"/>
              </w:rPr>
              <w:t>Course</w:t>
            </w:r>
            <w:r>
              <w:rPr>
                <w:b/>
                <w:spacing w:val="-7"/>
                <w:sz w:val="20"/>
              </w:rPr>
              <w:t> </w:t>
            </w:r>
            <w:r>
              <w:rPr>
                <w:b/>
                <w:spacing w:val="-2"/>
                <w:sz w:val="20"/>
              </w:rPr>
              <w:t>Language</w:t>
            </w:r>
          </w:p>
        </w:tc>
        <w:tc>
          <w:tcPr>
            <w:tcW w:w="3209" w:type="dxa"/>
            <w:tcBorders>
              <w:left w:val="single" w:sz="4" w:space="0" w:color="000000"/>
              <w:bottom w:val="single" w:sz="4" w:space="0" w:color="000000"/>
              <w:right w:val="single" w:sz="4" w:space="0" w:color="000000"/>
            </w:tcBorders>
            <w:shd w:val="clear" w:color="auto" w:fill="FFF1CC"/>
          </w:tcPr>
          <w:p>
            <w:pPr>
              <w:pStyle w:val="TableParagraph"/>
              <w:spacing w:before="43"/>
              <w:ind w:left="28" w:right="6"/>
              <w:jc w:val="center"/>
              <w:rPr>
                <w:b/>
                <w:sz w:val="20"/>
              </w:rPr>
            </w:pPr>
            <w:r>
              <w:rPr>
                <w:b/>
                <w:sz w:val="20"/>
              </w:rPr>
              <w:t>Course</w:t>
            </w:r>
            <w:r>
              <w:rPr>
                <w:b/>
                <w:spacing w:val="-7"/>
                <w:sz w:val="20"/>
              </w:rPr>
              <w:t> </w:t>
            </w:r>
            <w:r>
              <w:rPr>
                <w:b/>
                <w:spacing w:val="-2"/>
                <w:sz w:val="20"/>
              </w:rPr>
              <w:t>Level</w:t>
            </w:r>
          </w:p>
        </w:tc>
        <w:tc>
          <w:tcPr>
            <w:tcW w:w="3207" w:type="dxa"/>
            <w:tcBorders>
              <w:left w:val="single" w:sz="4" w:space="0" w:color="000000"/>
              <w:bottom w:val="single" w:sz="4" w:space="0" w:color="000000"/>
            </w:tcBorders>
            <w:shd w:val="clear" w:color="auto" w:fill="FFF1CC"/>
          </w:tcPr>
          <w:p>
            <w:pPr>
              <w:pStyle w:val="TableParagraph"/>
              <w:spacing w:before="43"/>
              <w:ind w:left="38" w:right="3"/>
              <w:jc w:val="center"/>
              <w:rPr>
                <w:b/>
                <w:sz w:val="20"/>
              </w:rPr>
            </w:pPr>
            <w:r>
              <w:rPr>
                <w:b/>
                <w:sz w:val="20"/>
              </w:rPr>
              <w:t>Course</w:t>
            </w:r>
            <w:r>
              <w:rPr>
                <w:b/>
                <w:spacing w:val="-7"/>
                <w:sz w:val="20"/>
              </w:rPr>
              <w:t> </w:t>
            </w:r>
            <w:r>
              <w:rPr>
                <w:b/>
                <w:spacing w:val="-4"/>
                <w:sz w:val="20"/>
              </w:rPr>
              <w:t>Type</w:t>
            </w:r>
          </w:p>
        </w:tc>
      </w:tr>
      <w:tr>
        <w:trPr>
          <w:trHeight w:val="395" w:hRule="atLeast"/>
        </w:trPr>
        <w:tc>
          <w:tcPr>
            <w:tcW w:w="3210" w:type="dxa"/>
            <w:tcBorders>
              <w:top w:val="single" w:sz="4" w:space="0" w:color="000000"/>
              <w:right w:val="single" w:sz="4" w:space="0" w:color="000000"/>
            </w:tcBorders>
          </w:tcPr>
          <w:p>
            <w:pPr>
              <w:pStyle w:val="TableParagraph"/>
              <w:spacing w:before="82"/>
              <w:ind w:left="23" w:right="2"/>
              <w:jc w:val="center"/>
              <w:rPr>
                <w:sz w:val="20"/>
              </w:rPr>
            </w:pPr>
            <w:r>
              <w:rPr>
                <w:spacing w:val="-2"/>
                <w:sz w:val="20"/>
              </w:rPr>
              <w:t>English</w:t>
            </w:r>
          </w:p>
        </w:tc>
        <w:tc>
          <w:tcPr>
            <w:tcW w:w="3209" w:type="dxa"/>
            <w:tcBorders>
              <w:top w:val="single" w:sz="4" w:space="0" w:color="000000"/>
              <w:left w:val="single" w:sz="4" w:space="0" w:color="000000"/>
              <w:right w:val="single" w:sz="4" w:space="0" w:color="000000"/>
            </w:tcBorders>
          </w:tcPr>
          <w:p>
            <w:pPr>
              <w:pStyle w:val="TableParagraph"/>
              <w:spacing w:before="82"/>
              <w:ind w:left="28"/>
              <w:jc w:val="center"/>
              <w:rPr>
                <w:sz w:val="20"/>
              </w:rPr>
            </w:pPr>
            <w:r>
              <w:rPr>
                <w:spacing w:val="-2"/>
                <w:sz w:val="20"/>
              </w:rPr>
              <w:t>Undergraduate</w:t>
            </w:r>
          </w:p>
        </w:tc>
        <w:tc>
          <w:tcPr>
            <w:tcW w:w="3207" w:type="dxa"/>
            <w:tcBorders>
              <w:top w:val="single" w:sz="4" w:space="0" w:color="000000"/>
              <w:left w:val="single" w:sz="4" w:space="0" w:color="000000"/>
            </w:tcBorders>
          </w:tcPr>
          <w:p>
            <w:pPr>
              <w:pStyle w:val="TableParagraph"/>
              <w:spacing w:before="82"/>
              <w:ind w:left="38"/>
              <w:jc w:val="center"/>
              <w:rPr>
                <w:sz w:val="20"/>
              </w:rPr>
            </w:pPr>
            <w:r>
              <w:rPr>
                <w:spacing w:val="-2"/>
                <w:sz w:val="20"/>
              </w:rPr>
              <w:t>Compulsory</w:t>
            </w:r>
          </w:p>
        </w:tc>
      </w:tr>
    </w:tbl>
    <w:p>
      <w:pPr>
        <w:pStyle w:val="BodyText"/>
        <w:spacing w:before="14"/>
        <w:rPr>
          <w:b/>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421" w:hRule="atLeast"/>
        </w:trPr>
        <w:tc>
          <w:tcPr>
            <w:tcW w:w="2112" w:type="dxa"/>
            <w:tcBorders>
              <w:bottom w:val="single" w:sz="4" w:space="0" w:color="000000"/>
              <w:right w:val="single" w:sz="4" w:space="0" w:color="000000"/>
            </w:tcBorders>
            <w:shd w:val="clear" w:color="auto" w:fill="FFF1CC"/>
          </w:tcPr>
          <w:p>
            <w:pPr>
              <w:pStyle w:val="TableParagraph"/>
              <w:spacing w:before="98"/>
              <w:ind w:left="4" w:right="87"/>
              <w:jc w:val="center"/>
              <w:rPr>
                <w:b/>
                <w:sz w:val="20"/>
              </w:rPr>
            </w:pPr>
            <w:r>
              <w:rPr>
                <w:b/>
                <w:sz w:val="20"/>
              </w:rPr>
              <w:t>Prerequisite(s)</w:t>
            </w:r>
            <w:r>
              <w:rPr>
                <w:b/>
                <w:spacing w:val="-7"/>
                <w:sz w:val="20"/>
              </w:rPr>
              <w:t> </w:t>
            </w:r>
            <w:r>
              <w:rPr>
                <w:b/>
                <w:sz w:val="20"/>
              </w:rPr>
              <w:t>if</w:t>
            </w:r>
            <w:r>
              <w:rPr>
                <w:b/>
                <w:spacing w:val="-7"/>
                <w:sz w:val="20"/>
              </w:rPr>
              <w:t> </w:t>
            </w:r>
            <w:r>
              <w:rPr>
                <w:b/>
                <w:spacing w:val="-5"/>
                <w:sz w:val="20"/>
              </w:rPr>
              <w:t>any</w:t>
            </w:r>
          </w:p>
        </w:tc>
        <w:tc>
          <w:tcPr>
            <w:tcW w:w="7513" w:type="dxa"/>
            <w:tcBorders>
              <w:left w:val="single" w:sz="4" w:space="0" w:color="000000"/>
              <w:bottom w:val="single" w:sz="4" w:space="0" w:color="000000"/>
            </w:tcBorders>
          </w:tcPr>
          <w:p>
            <w:pPr>
              <w:pStyle w:val="TableParagraph"/>
              <w:rPr>
                <w:sz w:val="18"/>
              </w:rPr>
            </w:pPr>
          </w:p>
        </w:tc>
      </w:tr>
      <w:tr>
        <w:trPr>
          <w:trHeight w:val="1012"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46"/>
              <w:rPr>
                <w:b/>
                <w:sz w:val="20"/>
              </w:rPr>
            </w:pPr>
          </w:p>
          <w:p>
            <w:pPr>
              <w:pStyle w:val="TableParagraph"/>
              <w:ind w:left="110"/>
              <w:rPr>
                <w:b/>
                <w:sz w:val="20"/>
              </w:rPr>
            </w:pPr>
            <w:r>
              <w:rPr>
                <w:b/>
                <w:sz w:val="20"/>
              </w:rPr>
              <w:t>Objectives</w:t>
            </w:r>
            <w:r>
              <w:rPr>
                <w:b/>
                <w:spacing w:val="-13"/>
                <w:sz w:val="20"/>
              </w:rPr>
              <w:t> </w:t>
            </w:r>
            <w:r>
              <w:rPr>
                <w:b/>
                <w:sz w:val="20"/>
              </w:rPr>
              <w:t>of</w:t>
            </w:r>
            <w:r>
              <w:rPr>
                <w:b/>
                <w:spacing w:val="-12"/>
                <w:sz w:val="20"/>
              </w:rPr>
              <w:t> </w:t>
            </w:r>
            <w:r>
              <w:rPr>
                <w:b/>
                <w:sz w:val="20"/>
              </w:rPr>
              <w:t>the </w:t>
            </w:r>
            <w:r>
              <w:rPr>
                <w:b/>
                <w:spacing w:val="-2"/>
                <w:sz w:val="20"/>
              </w:rPr>
              <w:t>Course</w:t>
            </w:r>
          </w:p>
        </w:tc>
        <w:tc>
          <w:tcPr>
            <w:tcW w:w="7513" w:type="dxa"/>
            <w:tcBorders>
              <w:top w:val="single" w:sz="4" w:space="0" w:color="000000"/>
              <w:left w:val="single" w:sz="4" w:space="0" w:color="000000"/>
              <w:bottom w:val="single" w:sz="4" w:space="0" w:color="000000"/>
            </w:tcBorders>
          </w:tcPr>
          <w:p>
            <w:pPr>
              <w:pStyle w:val="TableParagraph"/>
              <w:spacing w:before="48"/>
              <w:ind w:left="120" w:right="76"/>
              <w:jc w:val="both"/>
              <w:rPr>
                <w:sz w:val="20"/>
              </w:rPr>
            </w:pPr>
            <w:r>
              <w:rPr>
                <w:sz w:val="20"/>
              </w:rPr>
              <w:t>Learning the basic concepts of probability, being able to analyze continuous and discrete random</w:t>
            </w:r>
            <w:r>
              <w:rPr>
                <w:spacing w:val="-6"/>
                <w:sz w:val="20"/>
              </w:rPr>
              <w:t> </w:t>
            </w:r>
            <w:r>
              <w:rPr>
                <w:sz w:val="20"/>
              </w:rPr>
              <w:t>variables,</w:t>
            </w:r>
            <w:r>
              <w:rPr>
                <w:spacing w:val="-4"/>
                <w:sz w:val="20"/>
              </w:rPr>
              <w:t> </w:t>
            </w:r>
            <w:r>
              <w:rPr>
                <w:sz w:val="20"/>
              </w:rPr>
              <w:t>calculating</w:t>
            </w:r>
            <w:r>
              <w:rPr>
                <w:spacing w:val="-5"/>
                <w:sz w:val="20"/>
              </w:rPr>
              <w:t> </w:t>
            </w:r>
            <w:r>
              <w:rPr>
                <w:sz w:val="20"/>
              </w:rPr>
              <w:t>the</w:t>
            </w:r>
            <w:r>
              <w:rPr>
                <w:spacing w:val="-4"/>
                <w:sz w:val="20"/>
              </w:rPr>
              <w:t> </w:t>
            </w:r>
            <w:r>
              <w:rPr>
                <w:sz w:val="20"/>
              </w:rPr>
              <w:t>expected</w:t>
            </w:r>
            <w:r>
              <w:rPr>
                <w:spacing w:val="-3"/>
                <w:sz w:val="20"/>
              </w:rPr>
              <w:t> </w:t>
            </w:r>
            <w:r>
              <w:rPr>
                <w:sz w:val="20"/>
              </w:rPr>
              <w:t>values and</w:t>
            </w:r>
            <w:r>
              <w:rPr>
                <w:spacing w:val="-3"/>
                <w:sz w:val="20"/>
              </w:rPr>
              <w:t> </w:t>
            </w:r>
            <w:r>
              <w:rPr>
                <w:sz w:val="20"/>
              </w:rPr>
              <w:t>standard</w:t>
            </w:r>
            <w:r>
              <w:rPr>
                <w:spacing w:val="-3"/>
                <w:sz w:val="20"/>
              </w:rPr>
              <w:t> </w:t>
            </w:r>
            <w:r>
              <w:rPr>
                <w:sz w:val="20"/>
              </w:rPr>
              <w:t>deviations</w:t>
            </w:r>
            <w:r>
              <w:rPr>
                <w:spacing w:val="-5"/>
                <w:sz w:val="20"/>
              </w:rPr>
              <w:t> </w:t>
            </w:r>
            <w:r>
              <w:rPr>
                <w:sz w:val="20"/>
              </w:rPr>
              <w:t>of</w:t>
            </w:r>
            <w:r>
              <w:rPr>
                <w:spacing w:val="-4"/>
                <w:sz w:val="20"/>
              </w:rPr>
              <w:t> </w:t>
            </w:r>
            <w:r>
              <w:rPr>
                <w:sz w:val="20"/>
              </w:rPr>
              <w:t>a</w:t>
            </w:r>
            <w:r>
              <w:rPr>
                <w:spacing w:val="-4"/>
                <w:sz w:val="20"/>
              </w:rPr>
              <w:t> </w:t>
            </w:r>
            <w:r>
              <w:rPr>
                <w:sz w:val="20"/>
              </w:rPr>
              <w:t>distribution, making</w:t>
            </w:r>
            <w:r>
              <w:rPr>
                <w:spacing w:val="-9"/>
                <w:sz w:val="20"/>
              </w:rPr>
              <w:t> </w:t>
            </w:r>
            <w:r>
              <w:rPr>
                <w:sz w:val="20"/>
              </w:rPr>
              <w:t>basic</w:t>
            </w:r>
            <w:r>
              <w:rPr>
                <w:spacing w:val="-8"/>
                <w:sz w:val="20"/>
              </w:rPr>
              <w:t> </w:t>
            </w:r>
            <w:r>
              <w:rPr>
                <w:sz w:val="20"/>
              </w:rPr>
              <w:t>probability</w:t>
            </w:r>
            <w:r>
              <w:rPr>
                <w:spacing w:val="-6"/>
                <w:sz w:val="20"/>
              </w:rPr>
              <w:t> </w:t>
            </w:r>
            <w:r>
              <w:rPr>
                <w:sz w:val="20"/>
              </w:rPr>
              <w:t>calculations</w:t>
            </w:r>
            <w:r>
              <w:rPr>
                <w:spacing w:val="-8"/>
                <w:sz w:val="20"/>
              </w:rPr>
              <w:t> </w:t>
            </w:r>
            <w:r>
              <w:rPr>
                <w:sz w:val="20"/>
              </w:rPr>
              <w:t>regarding</w:t>
            </w:r>
            <w:r>
              <w:rPr>
                <w:spacing w:val="-6"/>
                <w:sz w:val="20"/>
              </w:rPr>
              <w:t> </w:t>
            </w:r>
            <w:r>
              <w:rPr>
                <w:sz w:val="20"/>
              </w:rPr>
              <w:t>popular</w:t>
            </w:r>
            <w:r>
              <w:rPr>
                <w:spacing w:val="-9"/>
                <w:sz w:val="20"/>
              </w:rPr>
              <w:t> </w:t>
            </w:r>
            <w:r>
              <w:rPr>
                <w:sz w:val="20"/>
              </w:rPr>
              <w:t>distributions,</w:t>
            </w:r>
            <w:r>
              <w:rPr>
                <w:spacing w:val="-7"/>
                <w:sz w:val="20"/>
              </w:rPr>
              <w:t> </w:t>
            </w:r>
            <w:r>
              <w:rPr>
                <w:sz w:val="20"/>
              </w:rPr>
              <w:t>and</w:t>
            </w:r>
            <w:r>
              <w:rPr>
                <w:spacing w:val="-6"/>
                <w:sz w:val="20"/>
              </w:rPr>
              <w:t> </w:t>
            </w:r>
            <w:r>
              <w:rPr>
                <w:sz w:val="20"/>
              </w:rPr>
              <w:t>performing</w:t>
            </w:r>
            <w:r>
              <w:rPr>
                <w:spacing w:val="-9"/>
                <w:sz w:val="20"/>
              </w:rPr>
              <w:t> </w:t>
            </w:r>
            <w:r>
              <w:rPr>
                <w:sz w:val="20"/>
              </w:rPr>
              <w:t>basic statistical analyses.</w:t>
            </w:r>
          </w:p>
        </w:tc>
      </w:tr>
      <w:tr>
        <w:trPr>
          <w:trHeight w:val="983" w:hRule="atLeast"/>
        </w:trPr>
        <w:tc>
          <w:tcPr>
            <w:tcW w:w="2112" w:type="dxa"/>
            <w:tcBorders>
              <w:top w:val="single" w:sz="4" w:space="0" w:color="000000"/>
              <w:right w:val="single" w:sz="4" w:space="0" w:color="000000"/>
            </w:tcBorders>
            <w:shd w:val="clear" w:color="auto" w:fill="FFF1CC"/>
          </w:tcPr>
          <w:p>
            <w:pPr>
              <w:pStyle w:val="TableParagraph"/>
              <w:spacing w:before="147"/>
              <w:rPr>
                <w:b/>
                <w:sz w:val="20"/>
              </w:rPr>
            </w:pPr>
          </w:p>
          <w:p>
            <w:pPr>
              <w:pStyle w:val="TableParagraph"/>
              <w:ind w:left="87" w:right="83"/>
              <w:jc w:val="center"/>
              <w:rPr>
                <w:b/>
                <w:sz w:val="20"/>
              </w:rPr>
            </w:pPr>
            <w:r>
              <w:rPr>
                <w:b/>
                <w:sz w:val="20"/>
              </w:rPr>
              <w:t>Short</w:t>
            </w:r>
            <w:r>
              <w:rPr>
                <w:b/>
                <w:spacing w:val="-5"/>
                <w:sz w:val="20"/>
              </w:rPr>
              <w:t> </w:t>
            </w:r>
            <w:r>
              <w:rPr>
                <w:b/>
                <w:sz w:val="20"/>
              </w:rPr>
              <w:t>Course</w:t>
            </w:r>
            <w:r>
              <w:rPr>
                <w:b/>
                <w:spacing w:val="-5"/>
                <w:sz w:val="20"/>
              </w:rPr>
              <w:t> </w:t>
            </w:r>
            <w:r>
              <w:rPr>
                <w:b/>
                <w:spacing w:val="-2"/>
                <w:sz w:val="20"/>
              </w:rPr>
              <w:t>Content</w:t>
            </w:r>
          </w:p>
        </w:tc>
        <w:tc>
          <w:tcPr>
            <w:tcW w:w="7513" w:type="dxa"/>
            <w:tcBorders>
              <w:top w:val="single" w:sz="4" w:space="0" w:color="000000"/>
              <w:left w:val="single" w:sz="4" w:space="0" w:color="000000"/>
            </w:tcBorders>
          </w:tcPr>
          <w:p>
            <w:pPr>
              <w:pStyle w:val="TableParagraph"/>
              <w:spacing w:before="34"/>
              <w:ind w:left="120" w:right="80"/>
              <w:jc w:val="both"/>
              <w:rPr>
                <w:sz w:val="20"/>
              </w:rPr>
            </w:pPr>
            <w:r>
              <w:rPr>
                <w:sz w:val="20"/>
              </w:rPr>
              <w:t>Concept of sets, basic theories of probability, random variable and its special functions, expected values and moments, discrete distributions, continuous distributions, multidimensional random variables, random variable functions, and basic statistical </w:t>
            </w:r>
            <w:r>
              <w:rPr>
                <w:spacing w:val="-2"/>
                <w:sz w:val="20"/>
              </w:rPr>
              <w:t>distributions.</w:t>
            </w:r>
          </w:p>
        </w:tc>
      </w:tr>
    </w:tbl>
    <w:p>
      <w:pPr>
        <w:pStyle w:val="BodyText"/>
        <w:spacing w:before="9" w:after="1"/>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5"/>
        <w:gridCol w:w="1416"/>
        <w:gridCol w:w="1417"/>
        <w:gridCol w:w="1419"/>
      </w:tblGrid>
      <w:tr>
        <w:trPr>
          <w:trHeight w:val="460" w:hRule="atLeast"/>
        </w:trPr>
        <w:tc>
          <w:tcPr>
            <w:tcW w:w="5375" w:type="dxa"/>
            <w:tcBorders>
              <w:bottom w:val="single" w:sz="4" w:space="0" w:color="000000"/>
              <w:right w:val="single" w:sz="4" w:space="0" w:color="000000"/>
            </w:tcBorders>
            <w:shd w:val="clear" w:color="auto" w:fill="FFF1CC"/>
          </w:tcPr>
          <w:p>
            <w:pPr>
              <w:pStyle w:val="TableParagraph"/>
              <w:spacing w:before="115"/>
              <w:ind w:left="1245"/>
              <w:rPr>
                <w:b/>
                <w:sz w:val="20"/>
              </w:rPr>
            </w:pPr>
            <w:r>
              <w:rPr>
                <w:b/>
                <w:sz w:val="20"/>
              </w:rPr>
              <w:t>Learning</w:t>
            </w:r>
            <w:r>
              <w:rPr>
                <w:b/>
                <w:spacing w:val="-5"/>
                <w:sz w:val="20"/>
              </w:rPr>
              <w:t> </w:t>
            </w:r>
            <w:r>
              <w:rPr>
                <w:b/>
                <w:sz w:val="20"/>
              </w:rPr>
              <w:t>Outcomes</w:t>
            </w:r>
            <w:r>
              <w:rPr>
                <w:b/>
                <w:spacing w:val="-5"/>
                <w:sz w:val="20"/>
              </w:rPr>
              <w:t> </w:t>
            </w:r>
            <w:r>
              <w:rPr>
                <w:b/>
                <w:sz w:val="20"/>
              </w:rPr>
              <w:t>of</w:t>
            </w:r>
            <w:r>
              <w:rPr>
                <w:b/>
                <w:spacing w:val="-5"/>
                <w:sz w:val="20"/>
              </w:rPr>
              <w:t> </w:t>
            </w:r>
            <w:r>
              <w:rPr>
                <w:b/>
                <w:sz w:val="20"/>
              </w:rPr>
              <w:t>the</w:t>
            </w:r>
            <w:r>
              <w:rPr>
                <w:b/>
                <w:spacing w:val="-4"/>
                <w:sz w:val="20"/>
              </w:rPr>
              <w:t> </w:t>
            </w:r>
            <w:r>
              <w:rPr>
                <w:b/>
                <w:spacing w:val="-2"/>
                <w:sz w:val="20"/>
              </w:rPr>
              <w:t>Course</w:t>
            </w:r>
          </w:p>
        </w:tc>
        <w:tc>
          <w:tcPr>
            <w:tcW w:w="1416"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472" w:hanging="281"/>
              <w:rPr>
                <w:b/>
                <w:sz w:val="20"/>
              </w:rPr>
            </w:pPr>
            <w:r>
              <w:rPr>
                <w:b/>
                <w:spacing w:val="-2"/>
                <w:sz w:val="20"/>
              </w:rPr>
              <w:t>Contributed PO(s)</w:t>
            </w:r>
          </w:p>
        </w:tc>
        <w:tc>
          <w:tcPr>
            <w:tcW w:w="1417" w:type="dxa"/>
            <w:tcBorders>
              <w:left w:val="single" w:sz="4" w:space="0" w:color="000000"/>
              <w:bottom w:val="single" w:sz="4" w:space="0" w:color="000000"/>
              <w:right w:val="single" w:sz="4" w:space="0" w:color="000000"/>
            </w:tcBorders>
            <w:shd w:val="clear" w:color="auto" w:fill="FFF1CC"/>
          </w:tcPr>
          <w:p>
            <w:pPr>
              <w:pStyle w:val="TableParagraph"/>
              <w:spacing w:line="230" w:lineRule="atLeast"/>
              <w:ind w:left="271" w:right="239" w:firstLine="52"/>
              <w:rPr>
                <w:b/>
                <w:sz w:val="20"/>
              </w:rPr>
            </w:pPr>
            <w:r>
              <w:rPr>
                <w:b/>
                <w:spacing w:val="-2"/>
                <w:sz w:val="20"/>
              </w:rPr>
              <w:t>Teaching </w:t>
            </w:r>
            <w:r>
              <w:rPr>
                <w:b/>
                <w:sz w:val="20"/>
              </w:rPr>
              <w:t>Methods</w:t>
            </w:r>
            <w:r>
              <w:rPr>
                <w:b/>
                <w:spacing w:val="-8"/>
                <w:sz w:val="20"/>
              </w:rPr>
              <w:t> </w:t>
            </w:r>
            <w:r>
              <w:rPr>
                <w:b/>
                <w:spacing w:val="-10"/>
                <w:sz w:val="20"/>
              </w:rPr>
              <w:t>*</w:t>
            </w:r>
          </w:p>
        </w:tc>
        <w:tc>
          <w:tcPr>
            <w:tcW w:w="1419" w:type="dxa"/>
            <w:tcBorders>
              <w:left w:val="single" w:sz="4" w:space="0" w:color="000000"/>
              <w:bottom w:val="single" w:sz="4" w:space="0" w:color="000000"/>
            </w:tcBorders>
            <w:shd w:val="clear" w:color="auto" w:fill="FFF1CC"/>
          </w:tcPr>
          <w:p>
            <w:pPr>
              <w:pStyle w:val="TableParagraph"/>
              <w:spacing w:line="230" w:lineRule="atLeast"/>
              <w:ind w:left="222" w:firstLine="36"/>
              <w:rPr>
                <w:b/>
                <w:sz w:val="20"/>
              </w:rPr>
            </w:pPr>
            <w:r>
              <w:rPr>
                <w:b/>
                <w:spacing w:val="-2"/>
                <w:sz w:val="20"/>
              </w:rPr>
              <w:t>Measuring </w:t>
            </w:r>
            <w:r>
              <w:rPr>
                <w:b/>
                <w:sz w:val="20"/>
              </w:rPr>
              <w:t>Methods</w:t>
            </w:r>
            <w:r>
              <w:rPr>
                <w:b/>
                <w:spacing w:val="-9"/>
                <w:sz w:val="20"/>
              </w:rPr>
              <w:t> </w:t>
            </w:r>
            <w:r>
              <w:rPr>
                <w:b/>
                <w:spacing w:val="-5"/>
                <w:sz w:val="20"/>
              </w:rPr>
              <w:t>**</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1</w:t>
            </w:r>
            <w:r>
              <w:rPr>
                <w:b/>
                <w:position w:val="-11"/>
                <w:sz w:val="20"/>
              </w:rPr>
              <w:tab/>
            </w:r>
            <w:r>
              <w:rPr>
                <w:sz w:val="20"/>
              </w:rPr>
              <w:t>Will</w:t>
            </w:r>
            <w:r>
              <w:rPr>
                <w:spacing w:val="15"/>
                <w:sz w:val="20"/>
              </w:rPr>
              <w:t> </w:t>
            </w:r>
            <w:r>
              <w:rPr>
                <w:sz w:val="20"/>
              </w:rPr>
              <w:t>be</w:t>
            </w:r>
            <w:r>
              <w:rPr>
                <w:spacing w:val="16"/>
                <w:sz w:val="20"/>
              </w:rPr>
              <w:t> </w:t>
            </w:r>
            <w:r>
              <w:rPr>
                <w:sz w:val="20"/>
              </w:rPr>
              <w:t>able</w:t>
            </w:r>
            <w:r>
              <w:rPr>
                <w:spacing w:val="16"/>
                <w:sz w:val="20"/>
              </w:rPr>
              <w:t> </w:t>
            </w:r>
            <w:r>
              <w:rPr>
                <w:sz w:val="20"/>
              </w:rPr>
              <w:t>to</w:t>
            </w:r>
            <w:r>
              <w:rPr>
                <w:spacing w:val="17"/>
                <w:sz w:val="20"/>
              </w:rPr>
              <w:t> </w:t>
            </w:r>
            <w:r>
              <w:rPr>
                <w:sz w:val="20"/>
              </w:rPr>
              <w:t>express</w:t>
            </w:r>
            <w:r>
              <w:rPr>
                <w:spacing w:val="17"/>
                <w:sz w:val="20"/>
              </w:rPr>
              <w:t> </w:t>
            </w:r>
            <w:r>
              <w:rPr>
                <w:sz w:val="20"/>
              </w:rPr>
              <w:t>set</w:t>
            </w:r>
            <w:r>
              <w:rPr>
                <w:spacing w:val="17"/>
                <w:sz w:val="20"/>
              </w:rPr>
              <w:t> </w:t>
            </w:r>
            <w:r>
              <w:rPr>
                <w:sz w:val="20"/>
              </w:rPr>
              <w:t>theory</w:t>
            </w:r>
            <w:r>
              <w:rPr>
                <w:spacing w:val="17"/>
                <w:sz w:val="20"/>
              </w:rPr>
              <w:t> </w:t>
            </w:r>
            <w:r>
              <w:rPr>
                <w:sz w:val="20"/>
              </w:rPr>
              <w:t>and</w:t>
            </w:r>
            <w:r>
              <w:rPr>
                <w:spacing w:val="17"/>
                <w:sz w:val="20"/>
              </w:rPr>
              <w:t> </w:t>
            </w:r>
            <w:r>
              <w:rPr>
                <w:sz w:val="20"/>
              </w:rPr>
              <w:t>counting</w:t>
            </w:r>
            <w:r>
              <w:rPr>
                <w:spacing w:val="17"/>
                <w:sz w:val="20"/>
              </w:rPr>
              <w:t> </w:t>
            </w:r>
            <w:r>
              <w:rPr>
                <w:spacing w:val="-2"/>
                <w:sz w:val="20"/>
              </w:rPr>
              <w:t>techniques</w:t>
            </w:r>
          </w:p>
          <w:p>
            <w:pPr>
              <w:pStyle w:val="TableParagraph"/>
              <w:spacing w:line="153" w:lineRule="exact"/>
              <w:ind w:left="475"/>
              <w:rPr>
                <w:sz w:val="20"/>
              </w:rPr>
            </w:pPr>
            <w:r>
              <w:rPr>
                <w:sz w:val="20"/>
              </w:rPr>
              <w:t>and</w:t>
            </w:r>
            <w:r>
              <w:rPr>
                <w:spacing w:val="-4"/>
                <w:sz w:val="20"/>
              </w:rPr>
              <w:t> </w:t>
            </w:r>
            <w:r>
              <w:rPr>
                <w:sz w:val="20"/>
              </w:rPr>
              <w:t>use</w:t>
            </w:r>
            <w:r>
              <w:rPr>
                <w:spacing w:val="-4"/>
                <w:sz w:val="20"/>
              </w:rPr>
              <w:t> </w:t>
            </w:r>
            <w:r>
              <w:rPr>
                <w:sz w:val="20"/>
              </w:rPr>
              <w:t>them</w:t>
            </w:r>
            <w:r>
              <w:rPr>
                <w:spacing w:val="-3"/>
                <w:sz w:val="20"/>
              </w:rPr>
              <w:t> </w:t>
            </w:r>
            <w:r>
              <w:rPr>
                <w:sz w:val="20"/>
              </w:rPr>
              <w:t>in</w:t>
            </w:r>
            <w:r>
              <w:rPr>
                <w:spacing w:val="-3"/>
                <w:sz w:val="20"/>
              </w:rPr>
              <w:t> </w:t>
            </w:r>
            <w:r>
              <w:rPr>
                <w:sz w:val="20"/>
              </w:rPr>
              <w:t>solving</w:t>
            </w:r>
            <w:r>
              <w:rPr>
                <w:spacing w:val="-4"/>
                <w:sz w:val="20"/>
              </w:rPr>
              <w:t> </w:t>
            </w:r>
            <w:r>
              <w:rPr>
                <w:sz w:val="20"/>
              </w:rPr>
              <w:t>various</w:t>
            </w:r>
            <w:r>
              <w:rPr>
                <w:spacing w:val="-5"/>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6"/>
              <w:jc w:val="center"/>
              <w:rPr>
                <w:sz w:val="20"/>
              </w:rPr>
            </w:pPr>
            <w:r>
              <w:rPr>
                <w:sz w:val="20"/>
              </w:rPr>
              <w:t>1,</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688"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Will</w:t>
            </w:r>
            <w:r>
              <w:rPr>
                <w:spacing w:val="43"/>
                <w:sz w:val="20"/>
              </w:rPr>
              <w:t> </w:t>
            </w:r>
            <w:r>
              <w:rPr>
                <w:sz w:val="20"/>
              </w:rPr>
              <w:t>be</w:t>
            </w:r>
            <w:r>
              <w:rPr>
                <w:spacing w:val="44"/>
                <w:sz w:val="20"/>
              </w:rPr>
              <w:t> </w:t>
            </w:r>
            <w:r>
              <w:rPr>
                <w:sz w:val="20"/>
              </w:rPr>
              <w:t>able</w:t>
            </w:r>
            <w:r>
              <w:rPr>
                <w:spacing w:val="47"/>
                <w:sz w:val="20"/>
              </w:rPr>
              <w:t> </w:t>
            </w:r>
            <w:r>
              <w:rPr>
                <w:sz w:val="20"/>
              </w:rPr>
              <w:t>to</w:t>
            </w:r>
            <w:r>
              <w:rPr>
                <w:spacing w:val="45"/>
                <w:sz w:val="20"/>
              </w:rPr>
              <w:t> </w:t>
            </w:r>
            <w:r>
              <w:rPr>
                <w:sz w:val="20"/>
              </w:rPr>
              <w:t>express</w:t>
            </w:r>
            <w:r>
              <w:rPr>
                <w:spacing w:val="43"/>
                <w:sz w:val="20"/>
              </w:rPr>
              <w:t> </w:t>
            </w:r>
            <w:r>
              <w:rPr>
                <w:sz w:val="20"/>
              </w:rPr>
              <w:t>the</w:t>
            </w:r>
            <w:r>
              <w:rPr>
                <w:spacing w:val="46"/>
                <w:sz w:val="20"/>
              </w:rPr>
              <w:t> </w:t>
            </w:r>
            <w:r>
              <w:rPr>
                <w:sz w:val="20"/>
              </w:rPr>
              <w:t>probability</w:t>
            </w:r>
            <w:r>
              <w:rPr>
                <w:spacing w:val="46"/>
                <w:sz w:val="20"/>
              </w:rPr>
              <w:t> </w:t>
            </w:r>
            <w:r>
              <w:rPr>
                <w:sz w:val="20"/>
              </w:rPr>
              <w:t>theorem,</w:t>
            </w:r>
            <w:r>
              <w:rPr>
                <w:spacing w:val="44"/>
                <w:sz w:val="20"/>
              </w:rPr>
              <w:t> </w:t>
            </w:r>
            <w:r>
              <w:rPr>
                <w:sz w:val="20"/>
              </w:rPr>
              <w:t>list</w:t>
            </w:r>
            <w:r>
              <w:rPr>
                <w:spacing w:val="44"/>
                <w:sz w:val="20"/>
              </w:rPr>
              <w:t> </w:t>
            </w:r>
            <w:r>
              <w:rPr>
                <w:spacing w:val="-5"/>
                <w:sz w:val="20"/>
              </w:rPr>
              <w:t>the</w:t>
            </w:r>
          </w:p>
          <w:p>
            <w:pPr>
              <w:pStyle w:val="TableParagraph"/>
              <w:tabs>
                <w:tab w:pos="474" w:val="left" w:leader="none"/>
              </w:tabs>
              <w:spacing w:line="228" w:lineRule="exact"/>
              <w:ind w:left="475" w:right="43" w:hanging="315"/>
              <w:rPr>
                <w:sz w:val="20"/>
              </w:rPr>
            </w:pPr>
            <w:r>
              <w:rPr>
                <w:b/>
                <w:spacing w:val="-10"/>
                <w:sz w:val="20"/>
              </w:rPr>
              <w:t>2</w:t>
            </w:r>
            <w:r>
              <w:rPr>
                <w:b/>
                <w:sz w:val="20"/>
              </w:rPr>
              <w:tab/>
            </w:r>
            <w:r>
              <w:rPr>
                <w:sz w:val="20"/>
              </w:rPr>
              <w:t>axioms of probability, and relate the probability methods to given 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6"/>
              <w:jc w:val="center"/>
              <w:rPr>
                <w:sz w:val="20"/>
              </w:rPr>
            </w:pPr>
            <w:r>
              <w:rPr>
                <w:sz w:val="20"/>
              </w:rPr>
              <w:t>1,</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690" w:hRule="atLeast"/>
        </w:trPr>
        <w:tc>
          <w:tcPr>
            <w:tcW w:w="5375" w:type="dxa"/>
            <w:tcBorders>
              <w:top w:val="single" w:sz="4" w:space="0" w:color="000000"/>
              <w:bottom w:val="single" w:sz="4" w:space="0" w:color="000000"/>
              <w:right w:val="single" w:sz="4" w:space="0" w:color="000000"/>
            </w:tcBorders>
          </w:tcPr>
          <w:p>
            <w:pPr>
              <w:pStyle w:val="TableParagraph"/>
              <w:ind w:left="475"/>
              <w:rPr>
                <w:sz w:val="20"/>
              </w:rPr>
            </w:pPr>
            <w:r>
              <w:rPr>
                <w:sz w:val="20"/>
              </w:rPr>
              <w:t>Can</w:t>
            </w:r>
            <w:r>
              <w:rPr>
                <w:spacing w:val="68"/>
                <w:w w:val="150"/>
                <w:sz w:val="20"/>
              </w:rPr>
              <w:t> </w:t>
            </w:r>
            <w:r>
              <w:rPr>
                <w:sz w:val="20"/>
              </w:rPr>
              <w:t>express</w:t>
            </w:r>
            <w:r>
              <w:rPr>
                <w:spacing w:val="66"/>
                <w:w w:val="150"/>
                <w:sz w:val="20"/>
              </w:rPr>
              <w:t> </w:t>
            </w:r>
            <w:r>
              <w:rPr>
                <w:sz w:val="20"/>
              </w:rPr>
              <w:t>methods</w:t>
            </w:r>
            <w:r>
              <w:rPr>
                <w:spacing w:val="66"/>
                <w:w w:val="150"/>
                <w:sz w:val="20"/>
              </w:rPr>
              <w:t> </w:t>
            </w:r>
            <w:r>
              <w:rPr>
                <w:sz w:val="20"/>
              </w:rPr>
              <w:t>such</w:t>
            </w:r>
            <w:r>
              <w:rPr>
                <w:spacing w:val="69"/>
                <w:w w:val="150"/>
                <w:sz w:val="20"/>
              </w:rPr>
              <w:t> </w:t>
            </w:r>
            <w:r>
              <w:rPr>
                <w:sz w:val="20"/>
              </w:rPr>
              <w:t>as</w:t>
            </w:r>
            <w:r>
              <w:rPr>
                <w:spacing w:val="66"/>
                <w:w w:val="150"/>
                <w:sz w:val="20"/>
              </w:rPr>
              <w:t> </w:t>
            </w:r>
            <w:r>
              <w:rPr>
                <w:sz w:val="20"/>
              </w:rPr>
              <w:t>conditional</w:t>
            </w:r>
            <w:r>
              <w:rPr>
                <w:spacing w:val="67"/>
                <w:w w:val="150"/>
                <w:sz w:val="20"/>
              </w:rPr>
              <w:t> </w:t>
            </w:r>
            <w:r>
              <w:rPr>
                <w:spacing w:val="-2"/>
                <w:sz w:val="20"/>
              </w:rPr>
              <w:t>probability,</w:t>
            </w:r>
          </w:p>
          <w:p>
            <w:pPr>
              <w:pStyle w:val="TableParagraph"/>
              <w:tabs>
                <w:tab w:pos="474" w:val="left" w:leader="none"/>
              </w:tabs>
              <w:spacing w:line="230" w:lineRule="atLeast"/>
              <w:ind w:left="475" w:right="35" w:hanging="315"/>
              <w:rPr>
                <w:sz w:val="20"/>
              </w:rPr>
            </w:pPr>
            <w:r>
              <w:rPr>
                <w:b/>
                <w:spacing w:val="-10"/>
                <w:sz w:val="20"/>
              </w:rPr>
              <w:t>3</w:t>
            </w:r>
            <w:r>
              <w:rPr>
                <w:b/>
                <w:sz w:val="20"/>
              </w:rPr>
              <w:tab/>
            </w:r>
            <w:r>
              <w:rPr>
                <w:sz w:val="20"/>
              </w:rPr>
              <w:t>independent</w:t>
            </w:r>
            <w:r>
              <w:rPr>
                <w:spacing w:val="25"/>
                <w:sz w:val="20"/>
              </w:rPr>
              <w:t> </w:t>
            </w:r>
            <w:r>
              <w:rPr>
                <w:sz w:val="20"/>
              </w:rPr>
              <w:t>events</w:t>
            </w:r>
            <w:r>
              <w:rPr>
                <w:spacing w:val="24"/>
                <w:sz w:val="20"/>
              </w:rPr>
              <w:t> </w:t>
            </w:r>
            <w:r>
              <w:rPr>
                <w:sz w:val="20"/>
              </w:rPr>
              <w:t>and</w:t>
            </w:r>
            <w:r>
              <w:rPr>
                <w:spacing w:val="26"/>
                <w:sz w:val="20"/>
              </w:rPr>
              <w:t> </w:t>
            </w:r>
            <w:r>
              <w:rPr>
                <w:sz w:val="20"/>
              </w:rPr>
              <w:t>Bayes'</w:t>
            </w:r>
            <w:r>
              <w:rPr>
                <w:spacing w:val="23"/>
                <w:sz w:val="20"/>
              </w:rPr>
              <w:t> </w:t>
            </w:r>
            <w:r>
              <w:rPr>
                <w:sz w:val="20"/>
              </w:rPr>
              <w:t>Theorem</w:t>
            </w:r>
            <w:r>
              <w:rPr>
                <w:spacing w:val="26"/>
                <w:sz w:val="20"/>
              </w:rPr>
              <w:t> </w:t>
            </w:r>
            <w:r>
              <w:rPr>
                <w:sz w:val="20"/>
              </w:rPr>
              <w:t>and</w:t>
            </w:r>
            <w:r>
              <w:rPr>
                <w:spacing w:val="24"/>
                <w:sz w:val="20"/>
              </w:rPr>
              <w:t> </w:t>
            </w:r>
            <w:r>
              <w:rPr>
                <w:sz w:val="20"/>
              </w:rPr>
              <w:t>solve</w:t>
            </w:r>
            <w:r>
              <w:rPr>
                <w:spacing w:val="27"/>
                <w:sz w:val="20"/>
              </w:rPr>
              <w:t> </w:t>
            </w:r>
            <w:r>
              <w:rPr>
                <w:sz w:val="20"/>
              </w:rPr>
              <w:t>related problems using these methods.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6"/>
              <w:jc w:val="center"/>
              <w:rPr>
                <w:sz w:val="20"/>
              </w:rPr>
            </w:pPr>
            <w:r>
              <w:rPr>
                <w:sz w:val="20"/>
              </w:rPr>
              <w:t>1,</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4</w:t>
            </w:r>
            <w:r>
              <w:rPr>
                <w:b/>
                <w:position w:val="-11"/>
                <w:sz w:val="20"/>
              </w:rPr>
              <w:tab/>
            </w:r>
            <w:r>
              <w:rPr>
                <w:sz w:val="20"/>
              </w:rPr>
              <w:t>Will</w:t>
            </w:r>
            <w:r>
              <w:rPr>
                <w:spacing w:val="5"/>
                <w:sz w:val="20"/>
              </w:rPr>
              <w:t> </w:t>
            </w:r>
            <w:r>
              <w:rPr>
                <w:sz w:val="20"/>
              </w:rPr>
              <w:t>be</w:t>
            </w:r>
            <w:r>
              <w:rPr>
                <w:spacing w:val="7"/>
                <w:sz w:val="20"/>
              </w:rPr>
              <w:t> </w:t>
            </w:r>
            <w:r>
              <w:rPr>
                <w:sz w:val="20"/>
              </w:rPr>
              <w:t>able</w:t>
            </w:r>
            <w:r>
              <w:rPr>
                <w:spacing w:val="5"/>
                <w:sz w:val="20"/>
              </w:rPr>
              <w:t> </w:t>
            </w:r>
            <w:r>
              <w:rPr>
                <w:sz w:val="20"/>
              </w:rPr>
              <w:t>to</w:t>
            </w:r>
            <w:r>
              <w:rPr>
                <w:spacing w:val="7"/>
                <w:sz w:val="20"/>
              </w:rPr>
              <w:t> </w:t>
            </w:r>
            <w:r>
              <w:rPr>
                <w:sz w:val="20"/>
              </w:rPr>
              <w:t>relate</w:t>
            </w:r>
            <w:r>
              <w:rPr>
                <w:spacing w:val="6"/>
                <w:sz w:val="20"/>
              </w:rPr>
              <w:t> </w:t>
            </w:r>
            <w:r>
              <w:rPr>
                <w:sz w:val="20"/>
              </w:rPr>
              <w:t>methods</w:t>
            </w:r>
            <w:r>
              <w:rPr>
                <w:spacing w:val="3"/>
                <w:sz w:val="20"/>
              </w:rPr>
              <w:t> </w:t>
            </w:r>
            <w:r>
              <w:rPr>
                <w:sz w:val="20"/>
              </w:rPr>
              <w:t>in</w:t>
            </w:r>
            <w:r>
              <w:rPr>
                <w:spacing w:val="7"/>
                <w:sz w:val="20"/>
              </w:rPr>
              <w:t> </w:t>
            </w:r>
            <w:r>
              <w:rPr>
                <w:sz w:val="20"/>
              </w:rPr>
              <w:t>random</w:t>
            </w:r>
            <w:r>
              <w:rPr>
                <w:spacing w:val="6"/>
                <w:sz w:val="20"/>
              </w:rPr>
              <w:t> </w:t>
            </w:r>
            <w:r>
              <w:rPr>
                <w:sz w:val="20"/>
              </w:rPr>
              <w:t>variables</w:t>
            </w:r>
            <w:r>
              <w:rPr>
                <w:spacing w:val="6"/>
                <w:sz w:val="20"/>
              </w:rPr>
              <w:t> </w:t>
            </w:r>
            <w:r>
              <w:rPr>
                <w:sz w:val="20"/>
              </w:rPr>
              <w:t>to</w:t>
            </w:r>
            <w:r>
              <w:rPr>
                <w:spacing w:val="7"/>
                <w:sz w:val="20"/>
              </w:rPr>
              <w:t> </w:t>
            </w:r>
            <w:r>
              <w:rPr>
                <w:spacing w:val="-2"/>
                <w:sz w:val="20"/>
              </w:rPr>
              <w:t>given</w:t>
            </w:r>
          </w:p>
          <w:p>
            <w:pPr>
              <w:pStyle w:val="TableParagraph"/>
              <w:spacing w:line="153" w:lineRule="exact"/>
              <w:ind w:left="475"/>
              <w:rPr>
                <w:sz w:val="20"/>
              </w:rPr>
            </w:pP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6"/>
              <w:jc w:val="center"/>
              <w:rPr>
                <w:sz w:val="20"/>
              </w:rPr>
            </w:pPr>
            <w:r>
              <w:rPr>
                <w:sz w:val="20"/>
              </w:rPr>
              <w:t>1,</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7"/>
              <w:ind w:left="160"/>
              <w:rPr>
                <w:sz w:val="20"/>
              </w:rPr>
            </w:pPr>
            <w:r>
              <w:rPr>
                <w:b/>
                <w:spacing w:val="-10"/>
                <w:position w:val="-11"/>
                <w:sz w:val="20"/>
              </w:rPr>
              <w:t>5</w:t>
            </w:r>
            <w:r>
              <w:rPr>
                <w:b/>
                <w:position w:val="-11"/>
                <w:sz w:val="20"/>
              </w:rPr>
              <w:tab/>
            </w:r>
            <w:r>
              <w:rPr>
                <w:sz w:val="20"/>
              </w:rPr>
              <w:t>Will</w:t>
            </w:r>
            <w:r>
              <w:rPr>
                <w:spacing w:val="5"/>
                <w:sz w:val="20"/>
              </w:rPr>
              <w:t> </w:t>
            </w:r>
            <w:r>
              <w:rPr>
                <w:sz w:val="20"/>
              </w:rPr>
              <w:t>be</w:t>
            </w:r>
            <w:r>
              <w:rPr>
                <w:spacing w:val="6"/>
                <w:sz w:val="20"/>
              </w:rPr>
              <w:t> </w:t>
            </w:r>
            <w:r>
              <w:rPr>
                <w:sz w:val="20"/>
              </w:rPr>
              <w:t>able</w:t>
            </w:r>
            <w:r>
              <w:rPr>
                <w:spacing w:val="6"/>
                <w:sz w:val="20"/>
              </w:rPr>
              <w:t> </w:t>
            </w:r>
            <w:r>
              <w:rPr>
                <w:sz w:val="20"/>
              </w:rPr>
              <w:t>to</w:t>
            </w:r>
            <w:r>
              <w:rPr>
                <w:spacing w:val="6"/>
                <w:sz w:val="20"/>
              </w:rPr>
              <w:t> </w:t>
            </w:r>
            <w:r>
              <w:rPr>
                <w:sz w:val="20"/>
              </w:rPr>
              <w:t>list</w:t>
            </w:r>
            <w:r>
              <w:rPr>
                <w:spacing w:val="6"/>
                <w:sz w:val="20"/>
              </w:rPr>
              <w:t> </w:t>
            </w:r>
            <w:r>
              <w:rPr>
                <w:sz w:val="20"/>
              </w:rPr>
              <w:t>probability</w:t>
            </w:r>
            <w:r>
              <w:rPr>
                <w:spacing w:val="6"/>
                <w:sz w:val="20"/>
              </w:rPr>
              <w:t> </w:t>
            </w:r>
            <w:r>
              <w:rPr>
                <w:sz w:val="20"/>
              </w:rPr>
              <w:t>distributions</w:t>
            </w:r>
            <w:r>
              <w:rPr>
                <w:spacing w:val="6"/>
                <w:sz w:val="20"/>
              </w:rPr>
              <w:t> </w:t>
            </w:r>
            <w:r>
              <w:rPr>
                <w:sz w:val="20"/>
              </w:rPr>
              <w:t>and</w:t>
            </w:r>
            <w:r>
              <w:rPr>
                <w:spacing w:val="6"/>
                <w:sz w:val="20"/>
              </w:rPr>
              <w:t> </w:t>
            </w:r>
            <w:r>
              <w:rPr>
                <w:sz w:val="20"/>
              </w:rPr>
              <w:t>relate</w:t>
            </w:r>
            <w:r>
              <w:rPr>
                <w:spacing w:val="7"/>
                <w:sz w:val="20"/>
              </w:rPr>
              <w:t> </w:t>
            </w:r>
            <w:r>
              <w:rPr>
                <w:spacing w:val="-2"/>
                <w:sz w:val="20"/>
              </w:rPr>
              <w:t>these</w:t>
            </w:r>
          </w:p>
          <w:p>
            <w:pPr>
              <w:pStyle w:val="TableParagraph"/>
              <w:spacing w:line="153" w:lineRule="exact"/>
              <w:ind w:left="475"/>
              <w:rPr>
                <w:sz w:val="20"/>
              </w:rPr>
            </w:pPr>
            <w:r>
              <w:rPr>
                <w:sz w:val="20"/>
              </w:rPr>
              <w:t>distributions</w:t>
            </w:r>
            <w:r>
              <w:rPr>
                <w:spacing w:val="-6"/>
                <w:sz w:val="20"/>
              </w:rPr>
              <w:t> </w:t>
            </w:r>
            <w:r>
              <w:rPr>
                <w:sz w:val="20"/>
              </w:rPr>
              <w:t>to</w:t>
            </w:r>
            <w:r>
              <w:rPr>
                <w:spacing w:val="-4"/>
                <w:sz w:val="20"/>
              </w:rPr>
              <w:t> </w:t>
            </w:r>
            <w:r>
              <w:rPr>
                <w:sz w:val="20"/>
              </w:rPr>
              <w:t>given</w:t>
            </w:r>
            <w:r>
              <w:rPr>
                <w:spacing w:val="-4"/>
                <w:sz w:val="20"/>
              </w:rPr>
              <w:t> </w:t>
            </w:r>
            <w:r>
              <w:rPr>
                <w:spacing w:val="-2"/>
                <w:sz w:val="20"/>
              </w:rPr>
              <w:t>problems.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5"/>
              <w:jc w:val="center"/>
              <w:rPr>
                <w:sz w:val="20"/>
              </w:rPr>
            </w:pPr>
            <w:r>
              <w:rPr>
                <w:sz w:val="20"/>
              </w:rPr>
              <w:t>1, 5,</w:t>
            </w:r>
            <w:r>
              <w:rPr>
                <w:spacing w:val="-2"/>
                <w:sz w:val="20"/>
              </w:rPr>
              <w:t> </w:t>
            </w:r>
            <w:r>
              <w:rPr>
                <w:spacing w:val="-5"/>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tabs>
                <w:tab w:pos="474" w:val="left" w:leader="none"/>
              </w:tabs>
              <w:spacing w:line="151" w:lineRule="auto" w:before="26"/>
              <w:ind w:left="160"/>
              <w:rPr>
                <w:sz w:val="20"/>
              </w:rPr>
            </w:pPr>
            <w:r>
              <w:rPr>
                <w:b/>
                <w:spacing w:val="-10"/>
                <w:position w:val="-11"/>
                <w:sz w:val="20"/>
              </w:rPr>
              <w:t>6</w:t>
            </w:r>
            <w:r>
              <w:rPr>
                <w:b/>
                <w:position w:val="-11"/>
                <w:sz w:val="20"/>
              </w:rPr>
              <w:tab/>
            </w:r>
            <w:r>
              <w:rPr>
                <w:sz w:val="20"/>
              </w:rPr>
              <w:t>Can</w:t>
            </w:r>
            <w:r>
              <w:rPr>
                <w:spacing w:val="3"/>
                <w:sz w:val="20"/>
              </w:rPr>
              <w:t> </w:t>
            </w:r>
            <w:r>
              <w:rPr>
                <w:sz w:val="20"/>
              </w:rPr>
              <w:t>perform</w:t>
            </w:r>
            <w:r>
              <w:rPr>
                <w:spacing w:val="4"/>
                <w:sz w:val="20"/>
              </w:rPr>
              <w:t> </w:t>
            </w:r>
            <w:r>
              <w:rPr>
                <w:sz w:val="20"/>
              </w:rPr>
              <w:t>various</w:t>
            </w:r>
            <w:r>
              <w:rPr>
                <w:spacing w:val="1"/>
                <w:sz w:val="20"/>
              </w:rPr>
              <w:t> </w:t>
            </w:r>
            <w:r>
              <w:rPr>
                <w:sz w:val="20"/>
              </w:rPr>
              <w:t>analyzes on</w:t>
            </w:r>
            <w:r>
              <w:rPr>
                <w:spacing w:val="4"/>
                <w:sz w:val="20"/>
              </w:rPr>
              <w:t> </w:t>
            </w:r>
            <w:r>
              <w:rPr>
                <w:sz w:val="20"/>
              </w:rPr>
              <w:t>data</w:t>
            </w:r>
            <w:r>
              <w:rPr>
                <w:spacing w:val="2"/>
                <w:sz w:val="20"/>
              </w:rPr>
              <w:t> </w:t>
            </w:r>
            <w:r>
              <w:rPr>
                <w:sz w:val="20"/>
              </w:rPr>
              <w:t>using</w:t>
            </w:r>
            <w:r>
              <w:rPr>
                <w:spacing w:val="4"/>
                <w:sz w:val="20"/>
              </w:rPr>
              <w:t> </w:t>
            </w:r>
            <w:r>
              <w:rPr>
                <w:sz w:val="20"/>
              </w:rPr>
              <w:t>probability</w:t>
            </w:r>
            <w:r>
              <w:rPr>
                <w:spacing w:val="4"/>
                <w:sz w:val="20"/>
              </w:rPr>
              <w:t> </w:t>
            </w:r>
            <w:r>
              <w:rPr>
                <w:spacing w:val="-5"/>
                <w:sz w:val="20"/>
              </w:rPr>
              <w:t>and</w:t>
            </w:r>
          </w:p>
          <w:p>
            <w:pPr>
              <w:pStyle w:val="TableParagraph"/>
              <w:spacing w:line="152" w:lineRule="exact"/>
              <w:ind w:left="475"/>
              <w:rPr>
                <w:sz w:val="20"/>
              </w:rPr>
            </w:pPr>
            <w:r>
              <w:rPr>
                <w:sz w:val="20"/>
              </w:rPr>
              <w:t>statistical</w:t>
            </w:r>
            <w:r>
              <w:rPr>
                <w:spacing w:val="-8"/>
                <w:sz w:val="20"/>
              </w:rPr>
              <w:t> </w:t>
            </w:r>
            <w:r>
              <w:rPr>
                <w:spacing w:val="-2"/>
                <w:sz w:val="20"/>
              </w:rPr>
              <w:t>distributions.</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27"/>
              <w:jc w:val="center"/>
              <w:rPr>
                <w:sz w:val="20"/>
              </w:rPr>
            </w:pPr>
            <w:r>
              <w:rPr>
                <w:spacing w:val="-5"/>
                <w:sz w:val="20"/>
              </w:rPr>
              <w:t>PO2</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33" w:right="6"/>
              <w:jc w:val="center"/>
              <w:rPr>
                <w:sz w:val="20"/>
              </w:rPr>
            </w:pPr>
            <w:r>
              <w:rPr>
                <w:sz w:val="20"/>
              </w:rPr>
              <w:t>1,</w:t>
            </w:r>
            <w:r>
              <w:rPr>
                <w:spacing w:val="-3"/>
                <w:sz w:val="20"/>
              </w:rPr>
              <w:t> </w:t>
            </w:r>
            <w:r>
              <w:rPr>
                <w:sz w:val="20"/>
              </w:rPr>
              <w:t>5,</w:t>
            </w:r>
            <w:r>
              <w:rPr>
                <w:spacing w:val="-2"/>
                <w:sz w:val="20"/>
              </w:rPr>
              <w:t> </w:t>
            </w:r>
            <w:r>
              <w:rPr>
                <w:spacing w:val="-7"/>
                <w:sz w:val="20"/>
              </w:rPr>
              <w:t>11</w:t>
            </w:r>
          </w:p>
        </w:tc>
        <w:tc>
          <w:tcPr>
            <w:tcW w:w="1419" w:type="dxa"/>
            <w:tcBorders>
              <w:top w:val="single" w:sz="4" w:space="0" w:color="000000"/>
              <w:left w:val="single" w:sz="4" w:space="0" w:color="000000"/>
              <w:bottom w:val="single" w:sz="4" w:space="0" w:color="000000"/>
            </w:tcBorders>
          </w:tcPr>
          <w:p>
            <w:pPr>
              <w:pStyle w:val="TableParagraph"/>
              <w:ind w:left="43" w:right="1"/>
              <w:jc w:val="center"/>
              <w:rPr>
                <w:sz w:val="20"/>
              </w:rPr>
            </w:pPr>
            <w:r>
              <w:rPr>
                <w:sz w:val="20"/>
              </w:rPr>
              <w:t>A,</w:t>
            </w:r>
            <w:r>
              <w:rPr>
                <w:spacing w:val="-2"/>
                <w:sz w:val="20"/>
              </w:rPr>
              <w:t> </w:t>
            </w:r>
            <w:r>
              <w:rPr>
                <w:spacing w:val="-10"/>
                <w:sz w:val="20"/>
              </w:rPr>
              <w:t>B</w:t>
            </w:r>
          </w:p>
        </w:tc>
      </w:tr>
      <w:tr>
        <w:trPr>
          <w:trHeight w:val="465" w:hRule="atLeast"/>
        </w:trPr>
        <w:tc>
          <w:tcPr>
            <w:tcW w:w="5375" w:type="dxa"/>
            <w:tcBorders>
              <w:top w:val="single" w:sz="4" w:space="0" w:color="000000"/>
              <w:bottom w:val="single" w:sz="4" w:space="0" w:color="000000"/>
              <w:right w:val="single" w:sz="4" w:space="0" w:color="000000"/>
            </w:tcBorders>
          </w:tcPr>
          <w:p>
            <w:pPr>
              <w:pStyle w:val="TableParagraph"/>
              <w:spacing w:before="118"/>
              <w:ind w:left="160"/>
              <w:rPr>
                <w:b/>
                <w:sz w:val="20"/>
              </w:rPr>
            </w:pPr>
            <w:r>
              <w:rPr>
                <w:b/>
                <w:spacing w:val="-10"/>
                <w:sz w:val="20"/>
              </w:rPr>
              <w:t>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bottom w:val="single" w:sz="4" w:space="0" w:color="000000"/>
            </w:tcBorders>
          </w:tcPr>
          <w:p>
            <w:pPr>
              <w:pStyle w:val="TableParagraph"/>
              <w:rPr>
                <w:sz w:val="18"/>
              </w:rPr>
            </w:pPr>
          </w:p>
        </w:tc>
      </w:tr>
      <w:tr>
        <w:trPr>
          <w:trHeight w:val="464" w:hRule="atLeast"/>
        </w:trPr>
        <w:tc>
          <w:tcPr>
            <w:tcW w:w="5375" w:type="dxa"/>
            <w:tcBorders>
              <w:top w:val="single" w:sz="4" w:space="0" w:color="000000"/>
              <w:right w:val="single" w:sz="4" w:space="0" w:color="000000"/>
            </w:tcBorders>
          </w:tcPr>
          <w:p>
            <w:pPr>
              <w:pStyle w:val="TableParagraph"/>
              <w:spacing w:before="118"/>
              <w:ind w:left="160"/>
              <w:rPr>
                <w:b/>
                <w:sz w:val="20"/>
              </w:rPr>
            </w:pPr>
            <w:r>
              <w:rPr>
                <w:b/>
                <w:spacing w:val="-10"/>
                <w:sz w:val="20"/>
              </w:rPr>
              <w:t>8</w:t>
            </w:r>
          </w:p>
        </w:tc>
        <w:tc>
          <w:tcPr>
            <w:tcW w:w="1416" w:type="dxa"/>
            <w:tcBorders>
              <w:top w:val="single" w:sz="4" w:space="0" w:color="000000"/>
              <w:left w:val="single" w:sz="4" w:space="0" w:color="000000"/>
              <w:right w:val="single" w:sz="4" w:space="0" w:color="000000"/>
            </w:tcBorders>
          </w:tcPr>
          <w:p>
            <w:pPr>
              <w:pStyle w:val="TableParagraph"/>
              <w:rPr>
                <w:sz w:val="18"/>
              </w:rPr>
            </w:pPr>
          </w:p>
        </w:tc>
        <w:tc>
          <w:tcPr>
            <w:tcW w:w="1417" w:type="dxa"/>
            <w:tcBorders>
              <w:top w:val="single" w:sz="4" w:space="0" w:color="000000"/>
              <w:left w:val="single" w:sz="4" w:space="0" w:color="000000"/>
              <w:right w:val="single" w:sz="4" w:space="0" w:color="000000"/>
            </w:tcBorders>
          </w:tcPr>
          <w:p>
            <w:pPr>
              <w:pStyle w:val="TableParagraph"/>
              <w:rPr>
                <w:sz w:val="18"/>
              </w:rPr>
            </w:pPr>
          </w:p>
        </w:tc>
        <w:tc>
          <w:tcPr>
            <w:tcW w:w="1419" w:type="dxa"/>
            <w:tcBorders>
              <w:top w:val="single" w:sz="4" w:space="0" w:color="000000"/>
              <w:left w:val="single" w:sz="4" w:space="0" w:color="000000"/>
            </w:tcBorders>
          </w:tcPr>
          <w:p>
            <w:pPr>
              <w:pStyle w:val="TableParagraph"/>
              <w:rPr>
                <w:sz w:val="18"/>
              </w:rPr>
            </w:pP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61"/>
        <w:rPr>
          <w:b/>
        </w:rPr>
      </w:pPr>
    </w:p>
    <w:p>
      <w:pPr>
        <w:pStyle w:val="BodyText"/>
        <w:ind w:left="424" w:right="137" w:hanging="284"/>
        <w:jc w:val="both"/>
      </w:pPr>
      <w:r>
        <w:rPr>
          <w:b/>
        </w:rPr>
        <w:t>*Teaching Methods 1:</w:t>
      </w:r>
      <w:r>
        <w:rPr/>
        <w:t>Expression, 2</w:t>
      </w:r>
      <w:r>
        <w:rPr>
          <w:b/>
        </w:rPr>
        <w:t>:</w:t>
      </w:r>
      <w:r>
        <w:rPr/>
        <w:t>Discussion, </w:t>
      </w:r>
      <w:r>
        <w:rPr>
          <w:b/>
        </w:rPr>
        <w:t>3:</w:t>
      </w:r>
      <w:r>
        <w:rPr/>
        <w:t>Experiment,</w:t>
      </w:r>
      <w:r>
        <w:rPr>
          <w:spacing w:val="40"/>
        </w:rPr>
        <w:t> </w:t>
      </w:r>
      <w:r>
        <w:rPr>
          <w:b/>
        </w:rPr>
        <w:t>4:</w:t>
      </w:r>
      <w:r>
        <w:rPr/>
        <w:t>Simulation,</w:t>
      </w:r>
      <w:r>
        <w:rPr>
          <w:spacing w:val="40"/>
        </w:rPr>
        <w:t> </w:t>
      </w:r>
      <w:r>
        <w:rPr>
          <w:b/>
        </w:rPr>
        <w:t>5:</w:t>
      </w:r>
      <w:r>
        <w:rPr/>
        <w:t>Question-Answer, </w:t>
      </w:r>
      <w:r>
        <w:rPr>
          <w:b/>
        </w:rPr>
        <w:t>6:</w:t>
      </w:r>
      <w:r>
        <w:rPr/>
        <w:t>Tutorial, </w:t>
      </w:r>
      <w:r>
        <w:rPr>
          <w:b/>
        </w:rPr>
        <w:t>7</w:t>
      </w:r>
      <w:r>
        <w:rPr/>
        <w:t>:Observation, </w:t>
      </w:r>
      <w:r>
        <w:rPr>
          <w:b/>
        </w:rPr>
        <w:t>8</w:t>
      </w:r>
      <w:r>
        <w:rPr/>
        <w:t>:Case Study,</w:t>
      </w:r>
      <w:r>
        <w:rPr>
          <w:spacing w:val="40"/>
        </w:rPr>
        <w:t> </w:t>
      </w:r>
      <w:r>
        <w:rPr>
          <w:b/>
        </w:rPr>
        <w:t>9:</w:t>
      </w:r>
      <w:r>
        <w:rPr/>
        <w:t>Technical Visit, </w:t>
      </w:r>
      <w:r>
        <w:rPr>
          <w:b/>
        </w:rPr>
        <w:t>10:</w:t>
      </w:r>
      <w:r>
        <w:rPr/>
        <w:t>Trouble/Problem Solving, </w:t>
      </w:r>
      <w:r>
        <w:rPr>
          <w:b/>
        </w:rPr>
        <w:t>11:</w:t>
      </w:r>
      <w:r>
        <w:rPr/>
        <w:t>Induvidual Work, </w:t>
      </w:r>
      <w:r>
        <w:rPr>
          <w:b/>
        </w:rPr>
        <w:t>12</w:t>
      </w:r>
      <w:r>
        <w:rPr/>
        <w:t>:Team/Group Work, </w:t>
      </w:r>
      <w:r>
        <w:rPr>
          <w:b/>
        </w:rPr>
        <w:t>13</w:t>
      </w:r>
      <w:r>
        <w:rPr/>
        <w:t>:Brain Storm, </w:t>
      </w:r>
      <w:r>
        <w:rPr>
          <w:b/>
        </w:rPr>
        <w:t>14:</w:t>
      </w:r>
      <w:r>
        <w:rPr/>
        <w:t>Project Design / Management,</w:t>
      </w:r>
      <w:r>
        <w:rPr>
          <w:spacing w:val="40"/>
        </w:rPr>
        <w:t> </w:t>
      </w:r>
      <w:r>
        <w:rPr>
          <w:b/>
        </w:rPr>
        <w:t>15:</w:t>
      </w:r>
      <w:r>
        <w:rPr/>
        <w:t>Report Preparation and/or Presentation</w:t>
      </w:r>
    </w:p>
    <w:p>
      <w:pPr>
        <w:spacing w:line="183" w:lineRule="exact" w:before="1"/>
        <w:ind w:left="140" w:right="0" w:firstLine="0"/>
        <w:jc w:val="both"/>
        <w:rPr>
          <w:sz w:val="16"/>
        </w:rPr>
      </w:pPr>
      <w:r>
        <w:rPr>
          <w:b/>
          <w:sz w:val="16"/>
        </w:rPr>
        <w:t>**Measuring</w:t>
      </w:r>
      <w:r>
        <w:rPr>
          <w:b/>
          <w:spacing w:val="20"/>
          <w:sz w:val="16"/>
        </w:rPr>
        <w:t> </w:t>
      </w:r>
      <w:r>
        <w:rPr>
          <w:b/>
          <w:sz w:val="16"/>
        </w:rPr>
        <w:t>Methods</w:t>
      </w:r>
      <w:r>
        <w:rPr>
          <w:b/>
          <w:spacing w:val="23"/>
          <w:sz w:val="16"/>
        </w:rPr>
        <w:t> </w:t>
      </w:r>
      <w:r>
        <w:rPr>
          <w:b/>
          <w:sz w:val="16"/>
        </w:rPr>
        <w:t>A:</w:t>
      </w:r>
      <w:r>
        <w:rPr>
          <w:sz w:val="16"/>
        </w:rPr>
        <w:t>Exam,</w:t>
      </w:r>
      <w:r>
        <w:rPr>
          <w:spacing w:val="22"/>
          <w:sz w:val="16"/>
        </w:rPr>
        <w:t> </w:t>
      </w:r>
      <w:r>
        <w:rPr>
          <w:b/>
          <w:sz w:val="16"/>
        </w:rPr>
        <w:t>B:</w:t>
      </w:r>
      <w:r>
        <w:rPr>
          <w:sz w:val="16"/>
        </w:rPr>
        <w:t>Quiz,</w:t>
      </w:r>
      <w:r>
        <w:rPr>
          <w:spacing w:val="23"/>
          <w:sz w:val="16"/>
        </w:rPr>
        <w:t> </w:t>
      </w:r>
      <w:r>
        <w:rPr>
          <w:b/>
          <w:sz w:val="16"/>
        </w:rPr>
        <w:t>C:</w:t>
      </w:r>
      <w:r>
        <w:rPr>
          <w:sz w:val="16"/>
        </w:rPr>
        <w:t>Oral</w:t>
      </w:r>
      <w:r>
        <w:rPr>
          <w:spacing w:val="23"/>
          <w:sz w:val="16"/>
        </w:rPr>
        <w:t> </w:t>
      </w:r>
      <w:r>
        <w:rPr>
          <w:sz w:val="16"/>
        </w:rPr>
        <w:t>Exam,</w:t>
      </w:r>
      <w:r>
        <w:rPr>
          <w:spacing w:val="22"/>
          <w:sz w:val="16"/>
        </w:rPr>
        <w:t> </w:t>
      </w:r>
      <w:r>
        <w:rPr>
          <w:b/>
          <w:sz w:val="16"/>
        </w:rPr>
        <w:t>D:</w:t>
      </w:r>
      <w:r>
        <w:rPr>
          <w:sz w:val="16"/>
        </w:rPr>
        <w:t>Homework,</w:t>
      </w:r>
      <w:r>
        <w:rPr>
          <w:spacing w:val="20"/>
          <w:sz w:val="16"/>
        </w:rPr>
        <w:t> </w:t>
      </w:r>
      <w:r>
        <w:rPr>
          <w:b/>
          <w:sz w:val="16"/>
        </w:rPr>
        <w:t>E:</w:t>
      </w:r>
      <w:r>
        <w:rPr>
          <w:sz w:val="16"/>
        </w:rPr>
        <w:t>Report,</w:t>
      </w:r>
      <w:r>
        <w:rPr>
          <w:spacing w:val="23"/>
          <w:sz w:val="16"/>
        </w:rPr>
        <w:t> </w:t>
      </w:r>
      <w:r>
        <w:rPr>
          <w:b/>
          <w:sz w:val="16"/>
        </w:rPr>
        <w:t>F:</w:t>
      </w:r>
      <w:r>
        <w:rPr>
          <w:sz w:val="16"/>
        </w:rPr>
        <w:t>Article</w:t>
      </w:r>
      <w:r>
        <w:rPr>
          <w:spacing w:val="22"/>
          <w:sz w:val="16"/>
        </w:rPr>
        <w:t> </w:t>
      </w:r>
      <w:r>
        <w:rPr>
          <w:sz w:val="16"/>
        </w:rPr>
        <w:t>Examination,</w:t>
      </w:r>
      <w:r>
        <w:rPr>
          <w:spacing w:val="22"/>
          <w:sz w:val="16"/>
        </w:rPr>
        <w:t> </w:t>
      </w:r>
      <w:r>
        <w:rPr>
          <w:b/>
          <w:sz w:val="16"/>
        </w:rPr>
        <w:t>G:</w:t>
      </w:r>
      <w:r>
        <w:rPr>
          <w:sz w:val="16"/>
        </w:rPr>
        <w:t>Presentation,</w:t>
      </w:r>
      <w:r>
        <w:rPr>
          <w:spacing w:val="23"/>
          <w:sz w:val="16"/>
        </w:rPr>
        <w:t> </w:t>
      </w:r>
      <w:r>
        <w:rPr>
          <w:b/>
          <w:sz w:val="16"/>
        </w:rPr>
        <w:t>I:</w:t>
      </w:r>
      <w:r>
        <w:rPr>
          <w:sz w:val="16"/>
        </w:rPr>
        <w:t>Experimental</w:t>
      </w:r>
      <w:r>
        <w:rPr>
          <w:spacing w:val="23"/>
          <w:sz w:val="16"/>
        </w:rPr>
        <w:t> </w:t>
      </w:r>
      <w:r>
        <w:rPr>
          <w:spacing w:val="-2"/>
          <w:sz w:val="16"/>
        </w:rPr>
        <w:t>Skill,</w:t>
      </w:r>
    </w:p>
    <w:p>
      <w:pPr>
        <w:pStyle w:val="BodyText"/>
        <w:spacing w:line="183" w:lineRule="exact"/>
        <w:ind w:left="424"/>
        <w:jc w:val="both"/>
      </w:pPr>
      <w:r>
        <w:rPr>
          <w:b/>
        </w:rPr>
        <w:t>J:</w:t>
      </w:r>
      <w:r>
        <w:rPr/>
        <w:t>Project</w:t>
      </w:r>
      <w:r>
        <w:rPr>
          <w:spacing w:val="-7"/>
        </w:rPr>
        <w:t> </w:t>
      </w:r>
      <w:r>
        <w:rPr/>
        <w:t>Observation,</w:t>
      </w:r>
      <w:r>
        <w:rPr>
          <w:spacing w:val="-7"/>
        </w:rPr>
        <w:t> </w:t>
      </w:r>
      <w:r>
        <w:rPr>
          <w:b/>
        </w:rPr>
        <w:t>K</w:t>
      </w:r>
      <w:r>
        <w:rPr/>
        <w:t>:Class</w:t>
      </w:r>
      <w:r>
        <w:rPr>
          <w:spacing w:val="-7"/>
        </w:rPr>
        <w:t> </w:t>
      </w:r>
      <w:r>
        <w:rPr/>
        <w:t>Attendance;</w:t>
      </w:r>
      <w:r>
        <w:rPr>
          <w:spacing w:val="-8"/>
        </w:rPr>
        <w:t> </w:t>
      </w:r>
      <w:r>
        <w:rPr>
          <w:b/>
        </w:rPr>
        <w:t>L</w:t>
      </w:r>
      <w:r>
        <w:rPr/>
        <w:t>:Jury</w:t>
      </w:r>
      <w:r>
        <w:rPr>
          <w:spacing w:val="-5"/>
        </w:rPr>
        <w:t> </w:t>
      </w:r>
      <w:r>
        <w:rPr>
          <w:spacing w:val="-4"/>
        </w:rPr>
        <w:t>Exam</w:t>
      </w:r>
    </w:p>
    <w:p>
      <w:pPr>
        <w:pStyle w:val="BodyText"/>
        <w:spacing w:after="0" w:line="183" w:lineRule="exact"/>
        <w:jc w:val="both"/>
        <w:sectPr>
          <w:pgSz w:w="11910" w:h="16840"/>
          <w:pgMar w:header="0" w:footer="244" w:top="320" w:bottom="44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2"/>
        <w:gridCol w:w="7513"/>
      </w:tblGrid>
      <w:tr>
        <w:trPr>
          <w:trHeight w:val="568" w:hRule="atLeast"/>
        </w:trPr>
        <w:tc>
          <w:tcPr>
            <w:tcW w:w="2112" w:type="dxa"/>
            <w:tcBorders>
              <w:bottom w:val="single" w:sz="4" w:space="0" w:color="000000"/>
              <w:right w:val="single" w:sz="4" w:space="0" w:color="000000"/>
            </w:tcBorders>
            <w:shd w:val="clear" w:color="auto" w:fill="FFF1CC"/>
          </w:tcPr>
          <w:p>
            <w:pPr>
              <w:pStyle w:val="TableParagraph"/>
              <w:spacing w:before="170"/>
              <w:ind w:left="110"/>
              <w:rPr>
                <w:b/>
                <w:sz w:val="20"/>
              </w:rPr>
            </w:pPr>
            <w:r>
              <w:rPr>
                <w:b/>
                <w:sz w:val="20"/>
              </w:rPr>
              <w:t>Main</w:t>
            </w:r>
            <w:r>
              <w:rPr>
                <w:b/>
                <w:spacing w:val="-6"/>
                <w:sz w:val="20"/>
              </w:rPr>
              <w:t> </w:t>
            </w:r>
            <w:r>
              <w:rPr>
                <w:b/>
                <w:spacing w:val="-2"/>
                <w:sz w:val="20"/>
              </w:rPr>
              <w:t>Textbook</w:t>
            </w:r>
          </w:p>
        </w:tc>
        <w:tc>
          <w:tcPr>
            <w:tcW w:w="7513" w:type="dxa"/>
            <w:tcBorders>
              <w:left w:val="single" w:sz="4" w:space="0" w:color="000000"/>
              <w:bottom w:val="single" w:sz="4" w:space="0" w:color="000000"/>
            </w:tcBorders>
          </w:tcPr>
          <w:p>
            <w:pPr>
              <w:pStyle w:val="TableParagraph"/>
              <w:spacing w:before="170"/>
              <w:ind w:left="120"/>
              <w:rPr>
                <w:sz w:val="20"/>
              </w:rPr>
            </w:pPr>
            <w:r>
              <w:rPr>
                <w:sz w:val="20"/>
              </w:rPr>
              <w:t>Sheldon</w:t>
            </w:r>
            <w:r>
              <w:rPr>
                <w:spacing w:val="-4"/>
                <w:sz w:val="20"/>
              </w:rPr>
              <w:t> </w:t>
            </w:r>
            <w:r>
              <w:rPr>
                <w:sz w:val="20"/>
              </w:rPr>
              <w:t>Ross,</w:t>
            </w:r>
            <w:r>
              <w:rPr>
                <w:spacing w:val="-5"/>
                <w:sz w:val="20"/>
              </w:rPr>
              <w:t> </w:t>
            </w:r>
            <w:r>
              <w:rPr>
                <w:sz w:val="20"/>
              </w:rPr>
              <w:t>A</w:t>
            </w:r>
            <w:r>
              <w:rPr>
                <w:spacing w:val="-4"/>
                <w:sz w:val="20"/>
              </w:rPr>
              <w:t> </w:t>
            </w:r>
            <w:r>
              <w:rPr>
                <w:sz w:val="20"/>
              </w:rPr>
              <w:t>First</w:t>
            </w:r>
            <w:r>
              <w:rPr>
                <w:spacing w:val="-6"/>
                <w:sz w:val="20"/>
              </w:rPr>
              <w:t> </w:t>
            </w:r>
            <w:r>
              <w:rPr>
                <w:sz w:val="20"/>
              </w:rPr>
              <w:t>Course</w:t>
            </w:r>
            <w:r>
              <w:rPr>
                <w:spacing w:val="-4"/>
                <w:sz w:val="20"/>
              </w:rPr>
              <w:t> </w:t>
            </w:r>
            <w:r>
              <w:rPr>
                <w:sz w:val="20"/>
              </w:rPr>
              <w:t>in</w:t>
            </w:r>
            <w:r>
              <w:rPr>
                <w:spacing w:val="-4"/>
                <w:sz w:val="20"/>
              </w:rPr>
              <w:t> </w:t>
            </w:r>
            <w:r>
              <w:rPr>
                <w:sz w:val="20"/>
              </w:rPr>
              <w:t>Probability,</w:t>
            </w:r>
            <w:r>
              <w:rPr>
                <w:spacing w:val="-4"/>
                <w:sz w:val="20"/>
              </w:rPr>
              <w:t> </w:t>
            </w:r>
            <w:r>
              <w:rPr>
                <w:sz w:val="20"/>
              </w:rPr>
              <w:t>Prentice</w:t>
            </w:r>
            <w:r>
              <w:rPr>
                <w:spacing w:val="-5"/>
                <w:sz w:val="20"/>
              </w:rPr>
              <w:t> </w:t>
            </w:r>
            <w:r>
              <w:rPr>
                <w:sz w:val="20"/>
              </w:rPr>
              <w:t>Hall,</w:t>
            </w:r>
            <w:r>
              <w:rPr>
                <w:spacing w:val="-4"/>
                <w:sz w:val="20"/>
              </w:rPr>
              <w:t> </w:t>
            </w:r>
            <w:r>
              <w:rPr>
                <w:sz w:val="20"/>
              </w:rPr>
              <w:t>7th</w:t>
            </w:r>
            <w:r>
              <w:rPr>
                <w:spacing w:val="-4"/>
                <w:sz w:val="20"/>
              </w:rPr>
              <w:t> </w:t>
            </w:r>
            <w:r>
              <w:rPr>
                <w:sz w:val="20"/>
              </w:rPr>
              <w:t>edition,</w:t>
            </w:r>
            <w:r>
              <w:rPr>
                <w:spacing w:val="-6"/>
                <w:sz w:val="20"/>
              </w:rPr>
              <w:t> </w:t>
            </w:r>
            <w:r>
              <w:rPr>
                <w:spacing w:val="-2"/>
                <w:sz w:val="20"/>
              </w:rPr>
              <w:t>2006.</w:t>
            </w:r>
          </w:p>
        </w:tc>
      </w:tr>
      <w:tr>
        <w:trPr>
          <w:trHeight w:val="844" w:hRule="atLeast"/>
        </w:trPr>
        <w:tc>
          <w:tcPr>
            <w:tcW w:w="2112" w:type="dxa"/>
            <w:tcBorders>
              <w:top w:val="single" w:sz="4" w:space="0" w:color="000000"/>
              <w:bottom w:val="single" w:sz="4" w:space="0" w:color="000000"/>
              <w:right w:val="single" w:sz="4" w:space="0" w:color="000000"/>
            </w:tcBorders>
            <w:shd w:val="clear" w:color="auto" w:fill="FFF1CC"/>
          </w:tcPr>
          <w:p>
            <w:pPr>
              <w:pStyle w:val="TableParagraph"/>
              <w:spacing w:before="192"/>
              <w:ind w:left="110" w:right="1014"/>
              <w:rPr>
                <w:b/>
                <w:sz w:val="20"/>
              </w:rPr>
            </w:pPr>
            <w:r>
              <w:rPr>
                <w:b/>
                <w:spacing w:val="-2"/>
                <w:sz w:val="20"/>
              </w:rPr>
              <w:t>Supporting References</w:t>
            </w:r>
          </w:p>
        </w:tc>
        <w:tc>
          <w:tcPr>
            <w:tcW w:w="7513" w:type="dxa"/>
            <w:tcBorders>
              <w:top w:val="single" w:sz="4" w:space="0" w:color="000000"/>
              <w:left w:val="single" w:sz="4" w:space="0" w:color="000000"/>
              <w:bottom w:val="single" w:sz="4" w:space="0" w:color="000000"/>
            </w:tcBorders>
          </w:tcPr>
          <w:p>
            <w:pPr>
              <w:pStyle w:val="TableParagraph"/>
              <w:spacing w:before="77"/>
              <w:ind w:left="120"/>
              <w:rPr>
                <w:sz w:val="20"/>
              </w:rPr>
            </w:pPr>
            <w:r>
              <w:rPr>
                <w:sz w:val="20"/>
              </w:rPr>
              <w:t>J. L. Devore, Probability and Statistics, Thomson Brooks/Cole, 2004.2) H. Stark, J. W. Woods,</w:t>
            </w:r>
            <w:r>
              <w:rPr>
                <w:spacing w:val="-5"/>
                <w:sz w:val="20"/>
              </w:rPr>
              <w:t> </w:t>
            </w:r>
            <w:r>
              <w:rPr>
                <w:sz w:val="20"/>
              </w:rPr>
              <w:t>Probability</w:t>
            </w:r>
            <w:r>
              <w:rPr>
                <w:spacing w:val="-4"/>
                <w:sz w:val="20"/>
              </w:rPr>
              <w:t> </w:t>
            </w:r>
            <w:r>
              <w:rPr>
                <w:sz w:val="20"/>
              </w:rPr>
              <w:t>and</w:t>
            </w:r>
            <w:r>
              <w:rPr>
                <w:spacing w:val="-2"/>
                <w:sz w:val="20"/>
              </w:rPr>
              <w:t> </w:t>
            </w:r>
            <w:r>
              <w:rPr>
                <w:sz w:val="20"/>
              </w:rPr>
              <w:t>Random</w:t>
            </w:r>
            <w:r>
              <w:rPr>
                <w:spacing w:val="-4"/>
                <w:sz w:val="20"/>
              </w:rPr>
              <w:t> </w:t>
            </w:r>
            <w:r>
              <w:rPr>
                <w:sz w:val="20"/>
              </w:rPr>
              <w:t>Processes</w:t>
            </w:r>
            <w:r>
              <w:rPr>
                <w:spacing w:val="-6"/>
                <w:sz w:val="20"/>
              </w:rPr>
              <w:t> </w:t>
            </w:r>
            <w:r>
              <w:rPr>
                <w:sz w:val="20"/>
              </w:rPr>
              <w:t>with</w:t>
            </w:r>
            <w:r>
              <w:rPr>
                <w:spacing w:val="-4"/>
                <w:sz w:val="20"/>
              </w:rPr>
              <w:t> </w:t>
            </w:r>
            <w:r>
              <w:rPr>
                <w:sz w:val="20"/>
              </w:rPr>
              <w:t>applications</w:t>
            </w:r>
            <w:r>
              <w:rPr>
                <w:spacing w:val="-6"/>
                <w:sz w:val="20"/>
              </w:rPr>
              <w:t> </w:t>
            </w:r>
            <w:r>
              <w:rPr>
                <w:sz w:val="20"/>
              </w:rPr>
              <w:t>to</w:t>
            </w:r>
            <w:r>
              <w:rPr>
                <w:spacing w:val="-4"/>
                <w:sz w:val="20"/>
              </w:rPr>
              <w:t> </w:t>
            </w:r>
            <w:r>
              <w:rPr>
                <w:sz w:val="20"/>
              </w:rPr>
              <w:t>Signal</w:t>
            </w:r>
            <w:r>
              <w:rPr>
                <w:spacing w:val="-5"/>
                <w:sz w:val="20"/>
              </w:rPr>
              <w:t> </w:t>
            </w:r>
            <w:r>
              <w:rPr>
                <w:sz w:val="20"/>
              </w:rPr>
              <w:t>Processing,</w:t>
            </w:r>
            <w:r>
              <w:rPr>
                <w:spacing w:val="-5"/>
                <w:sz w:val="20"/>
              </w:rPr>
              <w:t> </w:t>
            </w:r>
            <w:r>
              <w:rPr>
                <w:sz w:val="20"/>
              </w:rPr>
              <w:t>Pearson Education, 2002.</w:t>
            </w:r>
          </w:p>
        </w:tc>
      </w:tr>
      <w:tr>
        <w:trPr>
          <w:trHeight w:val="565" w:hRule="atLeast"/>
        </w:trPr>
        <w:tc>
          <w:tcPr>
            <w:tcW w:w="2112" w:type="dxa"/>
            <w:tcBorders>
              <w:top w:val="single" w:sz="4" w:space="0" w:color="000000"/>
              <w:right w:val="single" w:sz="4" w:space="0" w:color="000000"/>
            </w:tcBorders>
            <w:shd w:val="clear" w:color="auto" w:fill="FFF1CC"/>
          </w:tcPr>
          <w:p>
            <w:pPr>
              <w:pStyle w:val="TableParagraph"/>
              <w:spacing w:before="53"/>
              <w:ind w:left="110" w:right="458"/>
              <w:rPr>
                <w:b/>
                <w:sz w:val="20"/>
              </w:rPr>
            </w:pPr>
            <w:r>
              <w:rPr>
                <w:b/>
                <w:sz w:val="20"/>
              </w:rPr>
              <w:t>Necessary</w:t>
            </w:r>
            <w:r>
              <w:rPr>
                <w:b/>
                <w:spacing w:val="-13"/>
                <w:sz w:val="20"/>
              </w:rPr>
              <w:t> </w:t>
            </w:r>
            <w:r>
              <w:rPr>
                <w:b/>
                <w:sz w:val="20"/>
              </w:rPr>
              <w:t>Course </w:t>
            </w:r>
            <w:r>
              <w:rPr>
                <w:b/>
                <w:spacing w:val="-2"/>
                <w:sz w:val="20"/>
              </w:rPr>
              <w:t>Material</w:t>
            </w:r>
          </w:p>
        </w:tc>
        <w:tc>
          <w:tcPr>
            <w:tcW w:w="7513" w:type="dxa"/>
            <w:tcBorders>
              <w:top w:val="single" w:sz="4" w:space="0" w:color="000000"/>
              <w:left w:val="single" w:sz="4" w:space="0" w:color="000000"/>
            </w:tcBorders>
          </w:tcPr>
          <w:p>
            <w:pPr>
              <w:pStyle w:val="TableParagraph"/>
              <w:spacing w:before="168"/>
              <w:ind w:left="120"/>
              <w:rPr>
                <w:sz w:val="20"/>
              </w:rPr>
            </w:pPr>
            <w:r>
              <w:rPr>
                <w:sz w:val="20"/>
              </w:rPr>
              <w:t>Computer,</w:t>
            </w:r>
            <w:r>
              <w:rPr>
                <w:spacing w:val="-7"/>
                <w:sz w:val="20"/>
              </w:rPr>
              <w:t> </w:t>
            </w:r>
            <w:r>
              <w:rPr>
                <w:spacing w:val="-2"/>
                <w:sz w:val="20"/>
              </w:rPr>
              <w:t>projection</w:t>
            </w:r>
          </w:p>
        </w:tc>
      </w:tr>
    </w:tbl>
    <w:p>
      <w:pPr>
        <w:pStyle w:val="BodyText"/>
        <w:spacing w:before="1"/>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6"/>
      </w:tblGrid>
      <w:tr>
        <w:trPr>
          <w:trHeight w:val="311" w:hRule="atLeast"/>
        </w:trPr>
        <w:tc>
          <w:tcPr>
            <w:tcW w:w="9626" w:type="dxa"/>
            <w:tcBorders>
              <w:bottom w:val="single" w:sz="4" w:space="0" w:color="000000"/>
            </w:tcBorders>
            <w:shd w:val="clear" w:color="auto" w:fill="FFF1CC"/>
          </w:tcPr>
          <w:p>
            <w:pPr>
              <w:pStyle w:val="TableParagraph"/>
              <w:spacing w:before="40"/>
              <w:ind w:left="30" w:right="2"/>
              <w:jc w:val="center"/>
              <w:rPr>
                <w:b/>
                <w:sz w:val="20"/>
              </w:rPr>
            </w:pPr>
            <w:r>
              <w:rPr>
                <w:b/>
                <w:sz w:val="20"/>
              </w:rPr>
              <w:t>Course</w:t>
            </w:r>
            <w:r>
              <w:rPr>
                <w:b/>
                <w:spacing w:val="-7"/>
                <w:sz w:val="20"/>
              </w:rPr>
              <w:t> </w:t>
            </w:r>
            <w:r>
              <w:rPr>
                <w:b/>
                <w:spacing w:val="-2"/>
                <w:sz w:val="20"/>
              </w:rPr>
              <w:t>Schedule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1</w:t>
            </w:r>
            <w:r>
              <w:rPr>
                <w:b/>
                <w:sz w:val="20"/>
              </w:rPr>
              <w:tab/>
            </w:r>
            <w:r>
              <w:rPr>
                <w:sz w:val="20"/>
              </w:rPr>
              <w:t>Set</w:t>
            </w:r>
            <w:r>
              <w:rPr>
                <w:spacing w:val="-4"/>
                <w:sz w:val="20"/>
              </w:rPr>
              <w:t> </w:t>
            </w:r>
            <w:r>
              <w:rPr>
                <w:spacing w:val="-2"/>
                <w:sz w:val="20"/>
              </w:rPr>
              <w:t>theory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2</w:t>
            </w:r>
            <w:r>
              <w:rPr>
                <w:b/>
                <w:sz w:val="20"/>
              </w:rPr>
              <w:tab/>
            </w:r>
            <w:r>
              <w:rPr>
                <w:sz w:val="20"/>
              </w:rPr>
              <w:t>Counting</w:t>
            </w:r>
            <w:r>
              <w:rPr>
                <w:spacing w:val="-5"/>
                <w:sz w:val="20"/>
              </w:rPr>
              <w:t> </w:t>
            </w:r>
            <w:r>
              <w:rPr>
                <w:spacing w:val="-2"/>
                <w:sz w:val="20"/>
              </w:rPr>
              <w:t>techniques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3</w:t>
            </w:r>
            <w:r>
              <w:rPr>
                <w:b/>
                <w:sz w:val="20"/>
              </w:rPr>
              <w:tab/>
            </w:r>
            <w:r>
              <w:rPr>
                <w:sz w:val="20"/>
              </w:rPr>
              <w:t>Introduction</w:t>
            </w:r>
            <w:r>
              <w:rPr>
                <w:spacing w:val="-4"/>
                <w:sz w:val="20"/>
              </w:rPr>
              <w:t> </w:t>
            </w:r>
            <w:r>
              <w:rPr>
                <w:sz w:val="20"/>
              </w:rPr>
              <w:t>to</w:t>
            </w:r>
            <w:r>
              <w:rPr>
                <w:spacing w:val="-7"/>
                <w:sz w:val="20"/>
              </w:rPr>
              <w:t> </w:t>
            </w:r>
            <w:r>
              <w:rPr>
                <w:spacing w:val="-2"/>
                <w:sz w:val="20"/>
              </w:rPr>
              <w:t>probability</w:t>
            </w:r>
          </w:p>
        </w:tc>
      </w:tr>
      <w:tr>
        <w:trPr>
          <w:trHeight w:val="285"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4</w:t>
            </w:r>
            <w:r>
              <w:rPr>
                <w:b/>
                <w:sz w:val="20"/>
              </w:rPr>
              <w:tab/>
            </w:r>
            <w:r>
              <w:rPr>
                <w:sz w:val="20"/>
              </w:rPr>
              <w:t>Conditional</w:t>
            </w:r>
            <w:r>
              <w:rPr>
                <w:spacing w:val="-7"/>
                <w:sz w:val="20"/>
              </w:rPr>
              <w:t> </w:t>
            </w:r>
            <w:r>
              <w:rPr>
                <w:spacing w:val="-2"/>
                <w:sz w:val="20"/>
              </w:rPr>
              <w:t>probability</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5</w:t>
            </w:r>
            <w:r>
              <w:rPr>
                <w:b/>
                <w:sz w:val="20"/>
              </w:rPr>
              <w:tab/>
            </w:r>
            <w:r>
              <w:rPr>
                <w:spacing w:val="-2"/>
                <w:sz w:val="20"/>
              </w:rPr>
              <w:t>Independence</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6</w:t>
            </w:r>
            <w:r>
              <w:rPr>
                <w:b/>
                <w:sz w:val="20"/>
              </w:rPr>
              <w:tab/>
            </w:r>
            <w:r>
              <w:rPr>
                <w:sz w:val="20"/>
              </w:rPr>
              <w:t>Random</w:t>
            </w:r>
            <w:r>
              <w:rPr>
                <w:spacing w:val="-4"/>
                <w:sz w:val="20"/>
              </w:rPr>
              <w:t> </w:t>
            </w:r>
            <w:r>
              <w:rPr>
                <w:spacing w:val="-2"/>
                <w:sz w:val="20"/>
              </w:rPr>
              <w:t>variables</w:t>
            </w:r>
          </w:p>
        </w:tc>
      </w:tr>
      <w:tr>
        <w:trPr>
          <w:trHeight w:val="283" w:hRule="atLeast"/>
        </w:trPr>
        <w:tc>
          <w:tcPr>
            <w:tcW w:w="9626" w:type="dxa"/>
            <w:tcBorders>
              <w:top w:val="single" w:sz="4" w:space="0" w:color="000000"/>
              <w:bottom w:val="single" w:sz="4" w:space="0" w:color="000000"/>
            </w:tcBorders>
          </w:tcPr>
          <w:p>
            <w:pPr>
              <w:pStyle w:val="TableParagraph"/>
              <w:tabs>
                <w:tab w:pos="777" w:val="left" w:leader="none"/>
              </w:tabs>
              <w:spacing w:before="27"/>
              <w:ind w:left="285"/>
              <w:rPr>
                <w:sz w:val="20"/>
              </w:rPr>
            </w:pPr>
            <w:r>
              <w:rPr>
                <w:b/>
                <w:spacing w:val="-10"/>
                <w:sz w:val="20"/>
              </w:rPr>
              <w:t>7</w:t>
            </w:r>
            <w:r>
              <w:rPr>
                <w:b/>
                <w:sz w:val="20"/>
              </w:rPr>
              <w:tab/>
            </w:r>
            <w:r>
              <w:rPr>
                <w:sz w:val="20"/>
              </w:rPr>
              <w:t>Continuous</w:t>
            </w:r>
            <w:r>
              <w:rPr>
                <w:spacing w:val="-7"/>
                <w:sz w:val="20"/>
              </w:rPr>
              <w:t> </w:t>
            </w:r>
            <w:r>
              <w:rPr>
                <w:sz w:val="20"/>
              </w:rPr>
              <w:t>random</w:t>
            </w:r>
            <w:r>
              <w:rPr>
                <w:spacing w:val="-7"/>
                <w:sz w:val="20"/>
              </w:rPr>
              <w:t> </w:t>
            </w:r>
            <w:r>
              <w:rPr>
                <w:spacing w:val="-2"/>
                <w:sz w:val="20"/>
              </w:rPr>
              <w:t>variables</w:t>
            </w:r>
          </w:p>
        </w:tc>
      </w:tr>
      <w:tr>
        <w:trPr>
          <w:trHeight w:val="282" w:hRule="atLeast"/>
        </w:trPr>
        <w:tc>
          <w:tcPr>
            <w:tcW w:w="9626" w:type="dxa"/>
            <w:tcBorders>
              <w:top w:val="single" w:sz="4" w:space="0" w:color="000000"/>
              <w:bottom w:val="single" w:sz="4" w:space="0" w:color="000000"/>
            </w:tcBorders>
            <w:shd w:val="clear" w:color="auto" w:fill="D9D9D9"/>
          </w:tcPr>
          <w:p>
            <w:pPr>
              <w:pStyle w:val="TableParagraph"/>
              <w:tabs>
                <w:tab w:pos="777" w:val="left" w:leader="none"/>
              </w:tabs>
              <w:spacing w:before="26"/>
              <w:ind w:left="285"/>
              <w:rPr>
                <w:sz w:val="20"/>
              </w:rPr>
            </w:pPr>
            <w:r>
              <w:rPr>
                <w:b/>
                <w:spacing w:val="-10"/>
                <w:sz w:val="20"/>
              </w:rPr>
              <w:t>8</w:t>
            </w:r>
            <w:r>
              <w:rPr>
                <w:b/>
                <w:sz w:val="20"/>
              </w:rPr>
              <w:tab/>
            </w:r>
            <w:r>
              <w:rPr>
                <w:sz w:val="20"/>
              </w:rPr>
              <w:t>Mid-Term</w:t>
            </w:r>
            <w:r>
              <w:rPr>
                <w:spacing w:val="-6"/>
                <w:sz w:val="20"/>
              </w:rPr>
              <w:t> </w:t>
            </w:r>
            <w:r>
              <w:rPr>
                <w:spacing w:val="-4"/>
                <w:sz w:val="20"/>
              </w:rPr>
              <w:t>Exam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85"/>
              <w:rPr>
                <w:sz w:val="20"/>
              </w:rPr>
            </w:pPr>
            <w:r>
              <w:rPr>
                <w:b/>
                <w:spacing w:val="-10"/>
                <w:sz w:val="20"/>
              </w:rPr>
              <w:t>9</w:t>
            </w:r>
            <w:r>
              <w:rPr>
                <w:b/>
                <w:sz w:val="20"/>
              </w:rPr>
              <w:tab/>
            </w:r>
            <w:r>
              <w:rPr>
                <w:sz w:val="20"/>
              </w:rPr>
              <w:t>Normal</w:t>
            </w:r>
            <w:r>
              <w:rPr>
                <w:spacing w:val="-6"/>
                <w:sz w:val="20"/>
              </w:rPr>
              <w:t> </w:t>
            </w:r>
            <w:r>
              <w:rPr>
                <w:sz w:val="20"/>
              </w:rPr>
              <w:t>random</w:t>
            </w:r>
            <w:r>
              <w:rPr>
                <w:spacing w:val="-7"/>
                <w:sz w:val="20"/>
              </w:rPr>
              <w:t> </w:t>
            </w:r>
            <w:r>
              <w:rPr>
                <w:spacing w:val="-2"/>
                <w:sz w:val="20"/>
              </w:rPr>
              <w:t>distributions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10</w:t>
            </w:r>
            <w:r>
              <w:rPr>
                <w:b/>
                <w:sz w:val="20"/>
              </w:rPr>
              <w:tab/>
            </w:r>
            <w:r>
              <w:rPr>
                <w:sz w:val="20"/>
              </w:rPr>
              <w:t>Other</w:t>
            </w:r>
            <w:r>
              <w:rPr>
                <w:spacing w:val="-5"/>
                <w:sz w:val="20"/>
              </w:rPr>
              <w:t> </w:t>
            </w:r>
            <w:r>
              <w:rPr>
                <w:sz w:val="20"/>
              </w:rPr>
              <w:t>continuous</w:t>
            </w:r>
            <w:r>
              <w:rPr>
                <w:spacing w:val="-6"/>
                <w:sz w:val="20"/>
              </w:rPr>
              <w:t> </w:t>
            </w:r>
            <w:r>
              <w:rPr>
                <w:spacing w:val="-2"/>
                <w:sz w:val="20"/>
              </w:rPr>
              <w:t>distributions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11</w:t>
            </w:r>
            <w:r>
              <w:rPr>
                <w:b/>
                <w:sz w:val="20"/>
              </w:rPr>
              <w:tab/>
            </w:r>
            <w:r>
              <w:rPr>
                <w:sz w:val="20"/>
              </w:rPr>
              <w:t>Multi-dimensional</w:t>
            </w:r>
            <w:r>
              <w:rPr>
                <w:spacing w:val="-10"/>
                <w:sz w:val="20"/>
              </w:rPr>
              <w:t> </w:t>
            </w:r>
            <w:r>
              <w:rPr>
                <w:sz w:val="20"/>
              </w:rPr>
              <w:t>random</w:t>
            </w:r>
            <w:r>
              <w:rPr>
                <w:spacing w:val="-10"/>
                <w:sz w:val="20"/>
              </w:rPr>
              <w:t> </w:t>
            </w:r>
            <w:r>
              <w:rPr>
                <w:spacing w:val="-2"/>
                <w:sz w:val="20"/>
              </w:rPr>
              <w:t>variables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12</w:t>
            </w:r>
            <w:r>
              <w:rPr>
                <w:b/>
                <w:sz w:val="20"/>
              </w:rPr>
              <w:tab/>
            </w:r>
            <w:r>
              <w:rPr>
                <w:sz w:val="20"/>
              </w:rPr>
              <w:t>Independent</w:t>
            </w:r>
            <w:r>
              <w:rPr>
                <w:spacing w:val="-9"/>
                <w:sz w:val="20"/>
              </w:rPr>
              <w:t> </w:t>
            </w:r>
            <w:r>
              <w:rPr>
                <w:sz w:val="20"/>
              </w:rPr>
              <w:t>random</w:t>
            </w:r>
            <w:r>
              <w:rPr>
                <w:spacing w:val="-5"/>
                <w:sz w:val="20"/>
              </w:rPr>
              <w:t> </w:t>
            </w:r>
            <w:r>
              <w:rPr>
                <w:spacing w:val="-2"/>
                <w:sz w:val="20"/>
              </w:rPr>
              <w:t>variables</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13</w:t>
            </w:r>
            <w:r>
              <w:rPr>
                <w:b/>
                <w:sz w:val="20"/>
              </w:rPr>
              <w:tab/>
            </w:r>
            <w:r>
              <w:rPr>
                <w:sz w:val="20"/>
              </w:rPr>
              <w:t>Mean,</w:t>
            </w:r>
            <w:r>
              <w:rPr>
                <w:spacing w:val="-5"/>
                <w:sz w:val="20"/>
              </w:rPr>
              <w:t> </w:t>
            </w:r>
            <w:r>
              <w:rPr>
                <w:sz w:val="20"/>
              </w:rPr>
              <w:t>median,</w:t>
            </w:r>
            <w:r>
              <w:rPr>
                <w:spacing w:val="-6"/>
                <w:sz w:val="20"/>
              </w:rPr>
              <w:t> </w:t>
            </w:r>
            <w:r>
              <w:rPr>
                <w:sz w:val="20"/>
              </w:rPr>
              <w:t>mode,</w:t>
            </w:r>
            <w:r>
              <w:rPr>
                <w:spacing w:val="-5"/>
                <w:sz w:val="20"/>
              </w:rPr>
              <w:t> </w:t>
            </w:r>
            <w:r>
              <w:rPr>
                <w:sz w:val="20"/>
              </w:rPr>
              <w:t>and</w:t>
            </w:r>
            <w:r>
              <w:rPr>
                <w:spacing w:val="-5"/>
                <w:sz w:val="20"/>
              </w:rPr>
              <w:t> </w:t>
            </w:r>
            <w:r>
              <w:rPr>
                <w:sz w:val="20"/>
              </w:rPr>
              <w:t>central</w:t>
            </w:r>
            <w:r>
              <w:rPr>
                <w:spacing w:val="-1"/>
                <w:sz w:val="20"/>
              </w:rPr>
              <w:t> </w:t>
            </w:r>
            <w:r>
              <w:rPr>
                <w:sz w:val="20"/>
              </w:rPr>
              <w:t>limit</w:t>
            </w:r>
            <w:r>
              <w:rPr>
                <w:spacing w:val="-5"/>
                <w:sz w:val="20"/>
              </w:rPr>
              <w:t> </w:t>
            </w:r>
            <w:r>
              <w:rPr>
                <w:spacing w:val="-2"/>
                <w:sz w:val="20"/>
              </w:rPr>
              <w:t>theorem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14</w:t>
            </w:r>
            <w:r>
              <w:rPr>
                <w:b/>
                <w:sz w:val="20"/>
              </w:rPr>
              <w:tab/>
            </w:r>
            <w:r>
              <w:rPr>
                <w:sz w:val="20"/>
              </w:rPr>
              <w:t>Standard</w:t>
            </w:r>
            <w:r>
              <w:rPr>
                <w:spacing w:val="-4"/>
                <w:sz w:val="20"/>
              </w:rPr>
              <w:t> </w:t>
            </w:r>
            <w:r>
              <w:rPr>
                <w:sz w:val="20"/>
              </w:rPr>
              <w:t>deviation</w:t>
            </w:r>
            <w:r>
              <w:rPr>
                <w:spacing w:val="-3"/>
                <w:sz w:val="20"/>
              </w:rPr>
              <w:t> </w:t>
            </w:r>
            <w:r>
              <w:rPr>
                <w:sz w:val="20"/>
              </w:rPr>
              <w:t>and</w:t>
            </w:r>
            <w:r>
              <w:rPr>
                <w:spacing w:val="-4"/>
                <w:sz w:val="20"/>
              </w:rPr>
              <w:t> </w:t>
            </w:r>
            <w:r>
              <w:rPr>
                <w:sz w:val="20"/>
              </w:rPr>
              <w:t>other</w:t>
            </w:r>
            <w:r>
              <w:rPr>
                <w:spacing w:val="-7"/>
                <w:sz w:val="20"/>
              </w:rPr>
              <w:t> </w:t>
            </w:r>
            <w:r>
              <w:rPr>
                <w:sz w:val="20"/>
              </w:rPr>
              <w:t>measures</w:t>
            </w:r>
            <w:r>
              <w:rPr>
                <w:spacing w:val="-5"/>
                <w:sz w:val="20"/>
              </w:rPr>
              <w:t> </w:t>
            </w:r>
            <w:r>
              <w:rPr>
                <w:sz w:val="20"/>
              </w:rPr>
              <w:t>of</w:t>
            </w:r>
            <w:r>
              <w:rPr>
                <w:spacing w:val="-5"/>
                <w:sz w:val="20"/>
              </w:rPr>
              <w:t> </w:t>
            </w:r>
            <w:r>
              <w:rPr>
                <w:sz w:val="20"/>
              </w:rPr>
              <w:t>central</w:t>
            </w:r>
            <w:r>
              <w:rPr>
                <w:spacing w:val="-5"/>
                <w:sz w:val="20"/>
              </w:rPr>
              <w:t> </w:t>
            </w:r>
            <w:r>
              <w:rPr>
                <w:sz w:val="20"/>
              </w:rPr>
              <w:t>limit</w:t>
            </w:r>
            <w:r>
              <w:rPr>
                <w:spacing w:val="-5"/>
                <w:sz w:val="20"/>
              </w:rPr>
              <w:t> </w:t>
            </w:r>
            <w:r>
              <w:rPr>
                <w:spacing w:val="-2"/>
                <w:sz w:val="20"/>
              </w:rPr>
              <w:t>theorem</w:t>
            </w:r>
          </w:p>
        </w:tc>
      </w:tr>
      <w:tr>
        <w:trPr>
          <w:trHeight w:val="282" w:hRule="atLeast"/>
        </w:trPr>
        <w:tc>
          <w:tcPr>
            <w:tcW w:w="9626" w:type="dxa"/>
            <w:tcBorders>
              <w:top w:val="single" w:sz="4" w:space="0" w:color="000000"/>
              <w:bottom w:val="single" w:sz="4" w:space="0" w:color="000000"/>
            </w:tcBorders>
          </w:tcPr>
          <w:p>
            <w:pPr>
              <w:pStyle w:val="TableParagraph"/>
              <w:tabs>
                <w:tab w:pos="777" w:val="left" w:leader="none"/>
              </w:tabs>
              <w:spacing w:before="26"/>
              <w:ind w:left="235"/>
              <w:rPr>
                <w:sz w:val="20"/>
              </w:rPr>
            </w:pPr>
            <w:r>
              <w:rPr>
                <w:b/>
                <w:spacing w:val="-5"/>
                <w:sz w:val="20"/>
              </w:rPr>
              <w:t>15</w:t>
            </w:r>
            <w:r>
              <w:rPr>
                <w:b/>
                <w:sz w:val="20"/>
              </w:rPr>
              <w:tab/>
            </w:r>
            <w:r>
              <w:rPr>
                <w:sz w:val="20"/>
              </w:rPr>
              <w:t>Correlation</w:t>
            </w:r>
            <w:r>
              <w:rPr>
                <w:spacing w:val="-5"/>
                <w:sz w:val="20"/>
              </w:rPr>
              <w:t> </w:t>
            </w:r>
            <w:r>
              <w:rPr>
                <w:sz w:val="20"/>
              </w:rPr>
              <w:t>and</w:t>
            </w:r>
            <w:r>
              <w:rPr>
                <w:spacing w:val="-5"/>
                <w:sz w:val="20"/>
              </w:rPr>
              <w:t> </w:t>
            </w:r>
            <w:r>
              <w:rPr>
                <w:spacing w:val="-2"/>
                <w:sz w:val="20"/>
              </w:rPr>
              <w:t>regression</w:t>
            </w:r>
          </w:p>
        </w:tc>
      </w:tr>
      <w:tr>
        <w:trPr>
          <w:trHeight w:val="284" w:hRule="atLeast"/>
        </w:trPr>
        <w:tc>
          <w:tcPr>
            <w:tcW w:w="9626" w:type="dxa"/>
            <w:tcBorders>
              <w:top w:val="single" w:sz="4" w:space="0" w:color="000000"/>
            </w:tcBorders>
            <w:shd w:val="clear" w:color="auto" w:fill="D9D9D9"/>
          </w:tcPr>
          <w:p>
            <w:pPr>
              <w:pStyle w:val="TableParagraph"/>
              <w:tabs>
                <w:tab w:pos="777" w:val="left" w:leader="none"/>
              </w:tabs>
              <w:spacing w:before="26"/>
              <w:ind w:left="110"/>
              <w:rPr>
                <w:sz w:val="20"/>
              </w:rPr>
            </w:pPr>
            <w:r>
              <w:rPr>
                <w:b/>
                <w:spacing w:val="-2"/>
                <w:sz w:val="20"/>
              </w:rPr>
              <w:t>16,17</w:t>
            </w:r>
            <w:r>
              <w:rPr>
                <w:b/>
                <w:sz w:val="20"/>
              </w:rPr>
              <w:tab/>
            </w:r>
            <w:r>
              <w:rPr>
                <w:sz w:val="20"/>
              </w:rPr>
              <w:t>Final</w:t>
            </w:r>
            <w:r>
              <w:rPr>
                <w:spacing w:val="-5"/>
                <w:sz w:val="20"/>
              </w:rPr>
              <w:t> </w:t>
            </w:r>
            <w:r>
              <w:rPr>
                <w:spacing w:val="-4"/>
                <w:sz w:val="20"/>
              </w:rPr>
              <w:t>Exam</w:t>
            </w:r>
          </w:p>
        </w:tc>
      </w:tr>
    </w:tbl>
    <w:p>
      <w:pPr>
        <w:pStyle w:val="BodyText"/>
        <w:spacing w:before="8"/>
        <w:rPr>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1275"/>
        <w:gridCol w:w="1278"/>
        <w:gridCol w:w="1275"/>
      </w:tblGrid>
      <w:tr>
        <w:trPr>
          <w:trHeight w:val="313" w:hRule="atLeast"/>
        </w:trPr>
        <w:tc>
          <w:tcPr>
            <w:tcW w:w="9628" w:type="dxa"/>
            <w:gridSpan w:val="4"/>
            <w:tcBorders>
              <w:bottom w:val="single" w:sz="4" w:space="0" w:color="000000"/>
            </w:tcBorders>
            <w:shd w:val="clear" w:color="auto" w:fill="FFF1CC"/>
          </w:tcPr>
          <w:p>
            <w:pPr>
              <w:pStyle w:val="TableParagraph"/>
              <w:spacing w:before="43"/>
              <w:ind w:left="31"/>
              <w:jc w:val="center"/>
              <w:rPr>
                <w:b/>
                <w:sz w:val="20"/>
              </w:rPr>
            </w:pPr>
            <w:r>
              <w:rPr>
                <w:b/>
                <w:sz w:val="20"/>
              </w:rPr>
              <w:t>Calculation</w:t>
            </w:r>
            <w:r>
              <w:rPr>
                <w:b/>
                <w:spacing w:val="-7"/>
                <w:sz w:val="20"/>
              </w:rPr>
              <w:t> </w:t>
            </w:r>
            <w:r>
              <w:rPr>
                <w:b/>
                <w:sz w:val="20"/>
              </w:rPr>
              <w:t>of</w:t>
            </w:r>
            <w:r>
              <w:rPr>
                <w:b/>
                <w:spacing w:val="-5"/>
                <w:sz w:val="20"/>
              </w:rPr>
              <w:t> </w:t>
            </w:r>
            <w:r>
              <w:rPr>
                <w:b/>
                <w:sz w:val="20"/>
              </w:rPr>
              <w:t>Course</w:t>
            </w:r>
            <w:r>
              <w:rPr>
                <w:b/>
                <w:spacing w:val="-3"/>
                <w:sz w:val="20"/>
              </w:rPr>
              <w:t> </w:t>
            </w:r>
            <w:r>
              <w:rPr>
                <w:b/>
                <w:spacing w:val="-2"/>
                <w:sz w:val="20"/>
              </w:rPr>
              <w:t>Workload</w:t>
            </w:r>
          </w:p>
        </w:tc>
      </w:tr>
      <w:tr>
        <w:trPr>
          <w:trHeight w:val="688" w:hRule="atLeast"/>
        </w:trPr>
        <w:tc>
          <w:tcPr>
            <w:tcW w:w="5800" w:type="dxa"/>
            <w:tcBorders>
              <w:top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20"/>
              <w:jc w:val="center"/>
              <w:rPr>
                <w:b/>
                <w:sz w:val="20"/>
              </w:rPr>
            </w:pPr>
            <w:r>
              <w:rPr>
                <w:b/>
                <w:spacing w:val="-2"/>
                <w:sz w:val="20"/>
              </w:rPr>
              <w:t>Activities</w:t>
            </w:r>
          </w:p>
        </w:tc>
        <w:tc>
          <w:tcPr>
            <w:tcW w:w="1275"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
              <w:rPr>
                <w:sz w:val="20"/>
              </w:rPr>
            </w:pPr>
          </w:p>
          <w:p>
            <w:pPr>
              <w:pStyle w:val="TableParagraph"/>
              <w:ind w:left="30" w:right="6"/>
              <w:jc w:val="center"/>
              <w:rPr>
                <w:b/>
                <w:sz w:val="20"/>
              </w:rPr>
            </w:pPr>
            <w:r>
              <w:rPr>
                <w:b/>
                <w:spacing w:val="-2"/>
                <w:sz w:val="20"/>
              </w:rPr>
              <w:t>Number</w:t>
            </w:r>
          </w:p>
        </w:tc>
        <w:tc>
          <w:tcPr>
            <w:tcW w:w="1278" w:type="dxa"/>
            <w:tcBorders>
              <w:top w:val="single" w:sz="4" w:space="0" w:color="000000"/>
              <w:left w:val="single" w:sz="4" w:space="0" w:color="000000"/>
              <w:bottom w:val="single" w:sz="4" w:space="0" w:color="000000"/>
              <w:right w:val="single" w:sz="4" w:space="0" w:color="000000"/>
            </w:tcBorders>
            <w:shd w:val="clear" w:color="auto" w:fill="FFF1CC"/>
          </w:tcPr>
          <w:p>
            <w:pPr>
              <w:pStyle w:val="TableParagraph"/>
              <w:spacing w:before="116"/>
              <w:ind w:left="351" w:right="320" w:firstLine="72"/>
              <w:rPr>
                <w:b/>
                <w:sz w:val="20"/>
              </w:rPr>
            </w:pPr>
            <w:r>
              <w:rPr>
                <w:b/>
                <w:spacing w:val="-4"/>
                <w:sz w:val="20"/>
              </w:rPr>
              <w:t>Time </w:t>
            </w:r>
            <w:r>
              <w:rPr>
                <w:b/>
                <w:spacing w:val="-2"/>
                <w:sz w:val="20"/>
              </w:rPr>
              <w:t>(Hour)</w:t>
            </w:r>
          </w:p>
        </w:tc>
        <w:tc>
          <w:tcPr>
            <w:tcW w:w="1275" w:type="dxa"/>
            <w:tcBorders>
              <w:top w:val="single" w:sz="4" w:space="0" w:color="000000"/>
              <w:left w:val="single" w:sz="4" w:space="0" w:color="000000"/>
              <w:bottom w:val="single" w:sz="4" w:space="0" w:color="000000"/>
            </w:tcBorders>
            <w:shd w:val="clear" w:color="auto" w:fill="FFF1CC"/>
          </w:tcPr>
          <w:p>
            <w:pPr>
              <w:pStyle w:val="TableParagraph"/>
              <w:ind w:left="40" w:right="3"/>
              <w:jc w:val="center"/>
              <w:rPr>
                <w:b/>
                <w:sz w:val="20"/>
              </w:rPr>
            </w:pPr>
            <w:r>
              <w:rPr>
                <w:b/>
                <w:spacing w:val="-2"/>
                <w:sz w:val="20"/>
              </w:rPr>
              <w:t>Total</w:t>
            </w:r>
          </w:p>
          <w:p>
            <w:pPr>
              <w:pStyle w:val="TableParagraph"/>
              <w:spacing w:line="228" w:lineRule="exact"/>
              <w:ind w:left="40"/>
              <w:jc w:val="center"/>
              <w:rPr>
                <w:b/>
                <w:sz w:val="20"/>
              </w:rPr>
            </w:pPr>
            <w:r>
              <w:rPr>
                <w:b/>
                <w:spacing w:val="-2"/>
                <w:sz w:val="20"/>
              </w:rPr>
              <w:t>Workload (Hour)</w:t>
            </w: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Course</w:t>
            </w:r>
            <w:r>
              <w:rPr>
                <w:spacing w:val="-4"/>
                <w:sz w:val="20"/>
              </w:rPr>
              <w:t> </w:t>
            </w:r>
            <w:r>
              <w:rPr>
                <w:sz w:val="20"/>
              </w:rPr>
              <w:t>Time</w:t>
            </w:r>
            <w:r>
              <w:rPr>
                <w:spacing w:val="-4"/>
                <w:sz w:val="20"/>
              </w:rPr>
              <w:t> </w:t>
            </w:r>
            <w:r>
              <w:rPr>
                <w:sz w:val="20"/>
              </w:rPr>
              <w:t>(number</w:t>
            </w:r>
            <w:r>
              <w:rPr>
                <w:spacing w:val="-5"/>
                <w:sz w:val="20"/>
              </w:rPr>
              <w:t> </w:t>
            </w:r>
            <w:r>
              <w:rPr>
                <w:sz w:val="20"/>
              </w:rPr>
              <w:t>of</w:t>
            </w:r>
            <w:r>
              <w:rPr>
                <w:spacing w:val="-4"/>
                <w:sz w:val="20"/>
              </w:rPr>
              <w:t> </w:t>
            </w:r>
            <w:r>
              <w:rPr>
                <w:sz w:val="20"/>
              </w:rPr>
              <w:t>course</w:t>
            </w:r>
            <w:r>
              <w:rPr>
                <w:spacing w:val="-4"/>
                <w:sz w:val="20"/>
              </w:rPr>
              <w:t> </w:t>
            </w:r>
            <w:r>
              <w:rPr>
                <w:sz w:val="20"/>
              </w:rPr>
              <w:t>hours</w:t>
            </w:r>
            <w:r>
              <w:rPr>
                <w:spacing w:val="-5"/>
                <w:sz w:val="20"/>
              </w:rPr>
              <w:t> </w:t>
            </w:r>
            <w:r>
              <w:rPr>
                <w:sz w:val="20"/>
              </w:rPr>
              <w:t>per</w:t>
            </w:r>
            <w:r>
              <w:rPr>
                <w:spacing w:val="-3"/>
                <w:sz w:val="20"/>
              </w:rPr>
              <w:t> </w:t>
            </w:r>
            <w:r>
              <w:rPr>
                <w:spacing w:val="-4"/>
                <w:sz w:val="20"/>
              </w:rPr>
              <w:t>week)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42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Classroom</w:t>
            </w:r>
            <w:r>
              <w:rPr>
                <w:spacing w:val="-7"/>
                <w:sz w:val="20"/>
              </w:rPr>
              <w:t> </w:t>
            </w:r>
            <w:r>
              <w:rPr>
                <w:sz w:val="20"/>
              </w:rPr>
              <w:t>Studying</w:t>
            </w:r>
            <w:r>
              <w:rPr>
                <w:spacing w:val="-7"/>
                <w:sz w:val="20"/>
              </w:rPr>
              <w:t> </w:t>
            </w:r>
            <w:r>
              <w:rPr>
                <w:sz w:val="20"/>
              </w:rPr>
              <w:t>Time</w:t>
            </w:r>
            <w:r>
              <w:rPr>
                <w:spacing w:val="-8"/>
                <w:sz w:val="20"/>
              </w:rPr>
              <w:t> </w:t>
            </w:r>
            <w:r>
              <w:rPr>
                <w:sz w:val="20"/>
              </w:rPr>
              <w:t>(review,</w:t>
            </w:r>
            <w:r>
              <w:rPr>
                <w:spacing w:val="-7"/>
                <w:sz w:val="20"/>
              </w:rPr>
              <w:t> </w:t>
            </w:r>
            <w:r>
              <w:rPr>
                <w:sz w:val="20"/>
              </w:rPr>
              <w:t>reinforcing,</w:t>
            </w:r>
            <w:r>
              <w:rPr>
                <w:spacing w:val="-9"/>
                <w:sz w:val="20"/>
              </w:rPr>
              <w:t> </w:t>
            </w:r>
            <w:r>
              <w:rPr>
                <w:spacing w:val="-2"/>
                <w:sz w:val="20"/>
              </w:rPr>
              <w:t>prestudy,….)</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jc w:val="center"/>
              <w:rPr>
                <w:sz w:val="20"/>
              </w:rPr>
            </w:pPr>
            <w:r>
              <w:rPr>
                <w:spacing w:val="-5"/>
                <w:sz w:val="20"/>
              </w:rPr>
              <w:t>12</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3"/>
              <w:jc w:val="center"/>
              <w:rPr>
                <w:sz w:val="20"/>
              </w:rPr>
            </w:pPr>
            <w:r>
              <w:rPr>
                <w:spacing w:val="-5"/>
                <w:sz w:val="20"/>
              </w:rPr>
              <w:t>36</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pacing w:val="-2"/>
                <w:sz w:val="20"/>
              </w:rPr>
              <w:t>Homework</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Quiz</w:t>
            </w:r>
            <w:r>
              <w:rPr>
                <w:spacing w:val="-3"/>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3</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3"/>
                <w:sz w:val="20"/>
              </w:rPr>
              <w:t> </w:t>
            </w:r>
            <w:r>
              <w:rPr>
                <w:sz w:val="20"/>
              </w:rPr>
              <w:t>for</w:t>
            </w:r>
            <w:r>
              <w:rPr>
                <w:spacing w:val="-4"/>
                <w:sz w:val="20"/>
              </w:rPr>
              <w:t> </w:t>
            </w:r>
            <w:r>
              <w:rPr>
                <w:sz w:val="20"/>
              </w:rPr>
              <w:t>Quiz</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3</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3</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9</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Oral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Report</w:t>
            </w:r>
            <w:r>
              <w:rPr>
                <w:spacing w:val="-6"/>
                <w:sz w:val="20"/>
              </w:rPr>
              <w:t> </w:t>
            </w:r>
            <w:r>
              <w:rPr>
                <w:sz w:val="20"/>
              </w:rPr>
              <w:t>(Preparation</w:t>
            </w:r>
            <w:r>
              <w:rPr>
                <w:spacing w:val="-6"/>
                <w:sz w:val="20"/>
              </w:rPr>
              <w:t> </w:t>
            </w:r>
            <w:r>
              <w:rPr>
                <w:sz w:val="20"/>
              </w:rPr>
              <w:t>and</w:t>
            </w:r>
            <w:r>
              <w:rPr>
                <w:spacing w:val="-7"/>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Project</w:t>
            </w:r>
            <w:r>
              <w:rPr>
                <w:spacing w:val="-6"/>
                <w:sz w:val="20"/>
              </w:rPr>
              <w:t> </w:t>
            </w:r>
            <w:r>
              <w:rPr>
                <w:sz w:val="20"/>
              </w:rPr>
              <w:t>(Preparation</w:t>
            </w:r>
            <w:r>
              <w:rPr>
                <w:spacing w:val="-4"/>
                <w:sz w:val="20"/>
              </w:rPr>
              <w:t> </w:t>
            </w:r>
            <w:r>
              <w:rPr>
                <w:sz w:val="20"/>
              </w:rPr>
              <w:t>and</w:t>
            </w:r>
            <w:r>
              <w:rPr>
                <w:spacing w:val="-6"/>
                <w:sz w:val="20"/>
              </w:rPr>
              <w:t> </w:t>
            </w:r>
            <w:r>
              <w:rPr>
                <w:sz w:val="20"/>
              </w:rPr>
              <w:t>presentation</w:t>
            </w:r>
            <w:r>
              <w:rPr>
                <w:spacing w:val="-5"/>
                <w:sz w:val="20"/>
              </w:rPr>
              <w:t> </w:t>
            </w:r>
            <w:r>
              <w:rPr>
                <w:sz w:val="20"/>
              </w:rPr>
              <w:t>time</w:t>
            </w:r>
            <w:r>
              <w:rPr>
                <w:spacing w:val="-5"/>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2"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Presentation</w:t>
            </w:r>
            <w:r>
              <w:rPr>
                <w:spacing w:val="-6"/>
                <w:sz w:val="20"/>
              </w:rPr>
              <w:t> </w:t>
            </w:r>
            <w:r>
              <w:rPr>
                <w:sz w:val="20"/>
              </w:rPr>
              <w:t>(Preparation</w:t>
            </w:r>
            <w:r>
              <w:rPr>
                <w:spacing w:val="-6"/>
                <w:sz w:val="20"/>
              </w:rPr>
              <w:t> </w:t>
            </w:r>
            <w:r>
              <w:rPr>
                <w:sz w:val="20"/>
              </w:rPr>
              <w:t>time</w:t>
            </w:r>
            <w:r>
              <w:rPr>
                <w:spacing w:val="-9"/>
                <w:sz w:val="20"/>
              </w:rPr>
              <w:t> </w:t>
            </w:r>
            <w:r>
              <w:rPr>
                <w:spacing w:val="-2"/>
                <w:sz w:val="20"/>
              </w:rPr>
              <w:t>included)</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75" w:type="dxa"/>
            <w:tcBorders>
              <w:top w:val="single" w:sz="4" w:space="0" w:color="000000"/>
              <w:left w:val="single" w:sz="4" w:space="0" w:color="000000"/>
              <w:bottom w:val="single" w:sz="4" w:space="0" w:color="000000"/>
            </w:tcBorders>
          </w:tcPr>
          <w:p>
            <w:pPr>
              <w:pStyle w:val="TableParagraph"/>
              <w:rPr>
                <w:sz w:val="18"/>
              </w:rPr>
            </w:pPr>
          </w:p>
        </w:tc>
      </w:tr>
      <w:tr>
        <w:trPr>
          <w:trHeight w:val="313"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Mid-Term</w:t>
            </w:r>
            <w:r>
              <w:rPr>
                <w:spacing w:val="-6"/>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5"/>
                <w:sz w:val="20"/>
              </w:rPr>
              <w:t> </w:t>
            </w:r>
            <w:r>
              <w:rPr>
                <w:sz w:val="20"/>
              </w:rPr>
              <w:t>Mid-Term</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12</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5"/>
                <w:sz w:val="20"/>
              </w:rPr>
              <w:t>12</w:t>
            </w:r>
          </w:p>
        </w:tc>
      </w:tr>
      <w:tr>
        <w:trPr>
          <w:trHeight w:val="311" w:hRule="atLeast"/>
        </w:trPr>
        <w:tc>
          <w:tcPr>
            <w:tcW w:w="5800" w:type="dxa"/>
            <w:tcBorders>
              <w:top w:val="single" w:sz="4" w:space="0" w:color="000000"/>
              <w:bottom w:val="single" w:sz="4" w:space="0" w:color="000000"/>
              <w:right w:val="single" w:sz="4" w:space="0" w:color="000000"/>
            </w:tcBorders>
          </w:tcPr>
          <w:p>
            <w:pPr>
              <w:pStyle w:val="TableParagraph"/>
              <w:spacing w:before="41"/>
              <w:ind w:left="110"/>
              <w:rPr>
                <w:sz w:val="20"/>
              </w:rPr>
            </w:pPr>
            <w:r>
              <w:rPr>
                <w:sz w:val="20"/>
              </w:rPr>
              <w:t>Final</w:t>
            </w:r>
            <w:r>
              <w:rPr>
                <w:spacing w:val="-5"/>
                <w:sz w:val="20"/>
              </w:rPr>
              <w:t> </w:t>
            </w:r>
            <w:r>
              <w:rPr>
                <w:spacing w:val="-4"/>
                <w:sz w:val="20"/>
              </w:rPr>
              <w:t>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10"/>
                <w:sz w:val="20"/>
              </w:rPr>
              <w:t>1</w:t>
            </w:r>
          </w:p>
        </w:tc>
      </w:tr>
      <w:tr>
        <w:trPr>
          <w:trHeight w:val="311" w:hRule="atLeast"/>
        </w:trPr>
        <w:tc>
          <w:tcPr>
            <w:tcW w:w="5800" w:type="dxa"/>
            <w:tcBorders>
              <w:top w:val="single" w:sz="4" w:space="0" w:color="000000"/>
              <w:right w:val="single" w:sz="4" w:space="0" w:color="000000"/>
            </w:tcBorders>
          </w:tcPr>
          <w:p>
            <w:pPr>
              <w:pStyle w:val="TableParagraph"/>
              <w:spacing w:before="41"/>
              <w:ind w:left="110"/>
              <w:rPr>
                <w:sz w:val="20"/>
              </w:rPr>
            </w:pPr>
            <w:r>
              <w:rPr>
                <w:sz w:val="20"/>
              </w:rPr>
              <w:t>Studying</w:t>
            </w:r>
            <w:r>
              <w:rPr>
                <w:spacing w:val="-4"/>
                <w:sz w:val="20"/>
              </w:rPr>
              <w:t> </w:t>
            </w:r>
            <w:r>
              <w:rPr>
                <w:sz w:val="20"/>
              </w:rPr>
              <w:t>for</w:t>
            </w:r>
            <w:r>
              <w:rPr>
                <w:spacing w:val="-4"/>
                <w:sz w:val="20"/>
              </w:rPr>
              <w:t> </w:t>
            </w:r>
            <w:r>
              <w:rPr>
                <w:sz w:val="20"/>
              </w:rPr>
              <w:t>Final</w:t>
            </w:r>
            <w:r>
              <w:rPr>
                <w:spacing w:val="-4"/>
                <w:sz w:val="20"/>
              </w:rPr>
              <w:t> Exam</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1"/>
              <w:ind w:left="30" w:right="6"/>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41"/>
              <w:ind w:left="27" w:right="1"/>
              <w:jc w:val="center"/>
              <w:rPr>
                <w:sz w:val="20"/>
              </w:rPr>
            </w:pPr>
            <w:r>
              <w:rPr>
                <w:spacing w:val="-5"/>
                <w:sz w:val="20"/>
              </w:rPr>
              <w:t>16</w:t>
            </w:r>
          </w:p>
        </w:tc>
        <w:tc>
          <w:tcPr>
            <w:tcW w:w="1275" w:type="dxa"/>
            <w:tcBorders>
              <w:top w:val="single" w:sz="4" w:space="0" w:color="000000"/>
              <w:left w:val="single" w:sz="4" w:space="0" w:color="000000"/>
              <w:bottom w:val="single" w:sz="4" w:space="0" w:color="000000"/>
            </w:tcBorders>
          </w:tcPr>
          <w:p>
            <w:pPr>
              <w:pStyle w:val="TableParagraph"/>
              <w:spacing w:before="41"/>
              <w:ind w:left="40" w:right="4"/>
              <w:jc w:val="center"/>
              <w:rPr>
                <w:sz w:val="20"/>
              </w:rPr>
            </w:pPr>
            <w:r>
              <w:rPr>
                <w:spacing w:val="-5"/>
                <w:sz w:val="20"/>
              </w:rPr>
              <w:t>16</w:t>
            </w:r>
          </w:p>
        </w:tc>
      </w:tr>
      <w:tr>
        <w:trPr>
          <w:trHeight w:val="313" w:hRule="atLeast"/>
        </w:trPr>
        <w:tc>
          <w:tcPr>
            <w:tcW w:w="5800" w:type="dxa"/>
            <w:vMerge w:val="restart"/>
            <w:tcBorders>
              <w:left w:val="nil"/>
              <w:bottom w:val="nil"/>
            </w:tcBorders>
          </w:tcPr>
          <w:p>
            <w:pPr>
              <w:pStyle w:val="TableParagraph"/>
              <w:rPr>
                <w:sz w:val="18"/>
              </w:rPr>
            </w:pPr>
          </w:p>
        </w:tc>
        <w:tc>
          <w:tcPr>
            <w:tcW w:w="2553" w:type="dxa"/>
            <w:gridSpan w:val="2"/>
            <w:tcBorders>
              <w:top w:val="single" w:sz="4" w:space="0" w:color="000000"/>
              <w:bottom w:val="single" w:sz="4" w:space="0" w:color="000000"/>
              <w:right w:val="single" w:sz="4" w:space="0" w:color="000000"/>
            </w:tcBorders>
          </w:tcPr>
          <w:p>
            <w:pPr>
              <w:pStyle w:val="TableParagraph"/>
              <w:spacing w:before="40"/>
              <w:ind w:left="1124"/>
              <w:rPr>
                <w:b/>
                <w:sz w:val="20"/>
              </w:rPr>
            </w:pPr>
            <w:r>
              <w:rPr>
                <w:b/>
                <w:sz w:val="20"/>
              </w:rPr>
              <w:t>Total</w:t>
            </w:r>
            <w:r>
              <w:rPr>
                <w:b/>
                <w:spacing w:val="-5"/>
                <w:sz w:val="20"/>
              </w:rPr>
              <w:t> </w:t>
            </w:r>
            <w:r>
              <w:rPr>
                <w:b/>
                <w:spacing w:val="-2"/>
                <w:sz w:val="20"/>
              </w:rPr>
              <w:t>workload</w:t>
            </w:r>
          </w:p>
        </w:tc>
        <w:tc>
          <w:tcPr>
            <w:tcW w:w="1275" w:type="dxa"/>
            <w:tcBorders>
              <w:top w:val="single" w:sz="4" w:space="0" w:color="000000"/>
              <w:left w:val="single" w:sz="4" w:space="0" w:color="000000"/>
              <w:bottom w:val="single" w:sz="4" w:space="0" w:color="000000"/>
            </w:tcBorders>
          </w:tcPr>
          <w:p>
            <w:pPr>
              <w:pStyle w:val="TableParagraph"/>
              <w:spacing w:before="40"/>
              <w:ind w:left="40" w:right="3"/>
              <w:jc w:val="center"/>
              <w:rPr>
                <w:b/>
                <w:sz w:val="20"/>
              </w:rPr>
            </w:pPr>
            <w:r>
              <w:rPr>
                <w:b/>
                <w:spacing w:val="-5"/>
                <w:sz w:val="20"/>
              </w:rPr>
              <w:t>120</w:t>
            </w:r>
          </w:p>
        </w:tc>
      </w:tr>
      <w:tr>
        <w:trPr>
          <w:trHeight w:val="345"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bottom w:val="single" w:sz="4" w:space="0" w:color="000000"/>
              <w:right w:val="single" w:sz="4" w:space="0" w:color="000000"/>
            </w:tcBorders>
          </w:tcPr>
          <w:p>
            <w:pPr>
              <w:pStyle w:val="TableParagraph"/>
              <w:spacing w:before="58"/>
              <w:ind w:left="769"/>
              <w:rPr>
                <w:b/>
                <w:sz w:val="20"/>
              </w:rPr>
            </w:pPr>
            <w:r>
              <w:rPr>
                <w:b/>
                <w:sz w:val="20"/>
              </w:rPr>
              <w:t>Total</w:t>
            </w:r>
            <w:r>
              <w:rPr>
                <w:b/>
                <w:spacing w:val="-5"/>
                <w:sz w:val="20"/>
              </w:rPr>
              <w:t> </w:t>
            </w:r>
            <w:r>
              <w:rPr>
                <w:b/>
                <w:sz w:val="20"/>
              </w:rPr>
              <w:t>workload</w:t>
            </w:r>
            <w:r>
              <w:rPr>
                <w:b/>
                <w:spacing w:val="-4"/>
                <w:sz w:val="20"/>
              </w:rPr>
              <w:t> </w:t>
            </w:r>
            <w:r>
              <w:rPr>
                <w:b/>
                <w:sz w:val="20"/>
              </w:rPr>
              <w:t>/</w:t>
            </w:r>
            <w:r>
              <w:rPr>
                <w:b/>
                <w:spacing w:val="-4"/>
                <w:sz w:val="20"/>
              </w:rPr>
              <w:t> </w:t>
            </w:r>
            <w:r>
              <w:rPr>
                <w:b/>
                <w:spacing w:val="-5"/>
                <w:sz w:val="20"/>
              </w:rPr>
              <w:t>30</w:t>
            </w:r>
          </w:p>
        </w:tc>
        <w:tc>
          <w:tcPr>
            <w:tcW w:w="1275" w:type="dxa"/>
            <w:tcBorders>
              <w:top w:val="single" w:sz="4" w:space="0" w:color="000000"/>
              <w:left w:val="single" w:sz="4" w:space="0" w:color="000000"/>
              <w:bottom w:val="single" w:sz="4" w:space="0" w:color="000000"/>
            </w:tcBorders>
          </w:tcPr>
          <w:p>
            <w:pPr>
              <w:pStyle w:val="TableParagraph"/>
              <w:spacing w:before="58"/>
              <w:ind w:left="40" w:right="4"/>
              <w:jc w:val="center"/>
              <w:rPr>
                <w:b/>
                <w:sz w:val="20"/>
              </w:rPr>
            </w:pPr>
            <w:r>
              <w:rPr>
                <w:b/>
                <w:spacing w:val="-10"/>
                <w:sz w:val="20"/>
              </w:rPr>
              <w:t>4</w:t>
            </w:r>
          </w:p>
        </w:tc>
      </w:tr>
      <w:tr>
        <w:trPr>
          <w:trHeight w:val="313" w:hRule="atLeast"/>
        </w:trPr>
        <w:tc>
          <w:tcPr>
            <w:tcW w:w="5800" w:type="dxa"/>
            <w:vMerge/>
            <w:tcBorders>
              <w:top w:val="nil"/>
              <w:left w:val="nil"/>
              <w:bottom w:val="nil"/>
            </w:tcBorders>
          </w:tcPr>
          <w:p>
            <w:pPr>
              <w:rPr>
                <w:sz w:val="2"/>
                <w:szCs w:val="2"/>
              </w:rPr>
            </w:pPr>
          </w:p>
        </w:tc>
        <w:tc>
          <w:tcPr>
            <w:tcW w:w="2553" w:type="dxa"/>
            <w:gridSpan w:val="2"/>
            <w:tcBorders>
              <w:top w:val="single" w:sz="4" w:space="0" w:color="000000"/>
              <w:right w:val="single" w:sz="4" w:space="0" w:color="000000"/>
            </w:tcBorders>
          </w:tcPr>
          <w:p>
            <w:pPr>
              <w:pStyle w:val="TableParagraph"/>
              <w:spacing w:before="41"/>
              <w:ind w:left="654"/>
              <w:rPr>
                <w:b/>
                <w:sz w:val="20"/>
              </w:rPr>
            </w:pPr>
            <w:r>
              <w:rPr>
                <w:b/>
                <w:sz w:val="20"/>
              </w:rPr>
              <w:t>Course</w:t>
            </w:r>
            <w:r>
              <w:rPr>
                <w:b/>
                <w:spacing w:val="-6"/>
                <w:sz w:val="20"/>
              </w:rPr>
              <w:t> </w:t>
            </w:r>
            <w:r>
              <w:rPr>
                <w:b/>
                <w:sz w:val="20"/>
              </w:rPr>
              <w:t>ECTS</w:t>
            </w:r>
            <w:r>
              <w:rPr>
                <w:b/>
                <w:spacing w:val="-7"/>
                <w:sz w:val="20"/>
              </w:rPr>
              <w:t> </w:t>
            </w:r>
            <w:r>
              <w:rPr>
                <w:b/>
                <w:spacing w:val="-2"/>
                <w:sz w:val="20"/>
              </w:rPr>
              <w:t>Credit</w:t>
            </w:r>
          </w:p>
        </w:tc>
        <w:tc>
          <w:tcPr>
            <w:tcW w:w="1275" w:type="dxa"/>
            <w:tcBorders>
              <w:top w:val="single" w:sz="4" w:space="0" w:color="000000"/>
              <w:left w:val="single" w:sz="4" w:space="0" w:color="000000"/>
            </w:tcBorders>
          </w:tcPr>
          <w:p>
            <w:pPr>
              <w:pStyle w:val="TableParagraph"/>
              <w:spacing w:before="41"/>
              <w:ind w:left="40" w:right="4"/>
              <w:jc w:val="center"/>
              <w:rPr>
                <w:b/>
                <w:sz w:val="20"/>
              </w:rPr>
            </w:pPr>
            <w:r>
              <w:rPr>
                <w:b/>
                <w:spacing w:val="-10"/>
                <w:sz w:val="20"/>
              </w:rPr>
              <w:t>4</w:t>
            </w:r>
          </w:p>
        </w:tc>
      </w:tr>
    </w:tbl>
    <w:p>
      <w:pPr>
        <w:pStyle w:val="TableParagraph"/>
        <w:spacing w:after="0"/>
        <w:jc w:val="center"/>
        <w:rPr>
          <w:b/>
          <w:sz w:val="20"/>
        </w:rPr>
        <w:sectPr>
          <w:pgSz w:w="11910" w:h="16840"/>
          <w:pgMar w:header="0" w:footer="244" w:top="660" w:bottom="480" w:left="992" w:right="992"/>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800"/>
        <w:gridCol w:w="3826"/>
      </w:tblGrid>
      <w:tr>
        <w:trPr>
          <w:trHeight w:val="313" w:hRule="atLeast"/>
        </w:trPr>
        <w:tc>
          <w:tcPr>
            <w:tcW w:w="9626" w:type="dxa"/>
            <w:gridSpan w:val="2"/>
            <w:tcBorders>
              <w:bottom w:val="single" w:sz="4" w:space="0" w:color="000000"/>
            </w:tcBorders>
            <w:shd w:val="clear" w:color="auto" w:fill="FFF1CC"/>
          </w:tcPr>
          <w:p>
            <w:pPr>
              <w:pStyle w:val="TableParagraph"/>
              <w:spacing w:before="43"/>
              <w:ind w:left="30"/>
              <w:jc w:val="center"/>
              <w:rPr>
                <w:b/>
                <w:sz w:val="20"/>
              </w:rPr>
            </w:pPr>
            <w:r>
              <w:rPr>
                <w:b/>
                <w:spacing w:val="-2"/>
                <w:sz w:val="20"/>
              </w:rPr>
              <w:t>Evaluation</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Activity</w:t>
            </w:r>
            <w:r>
              <w:rPr>
                <w:b/>
                <w:spacing w:val="-5"/>
                <w:sz w:val="20"/>
              </w:rPr>
              <w:t> </w:t>
            </w:r>
            <w:r>
              <w:rPr>
                <w:b/>
                <w:spacing w:val="-4"/>
                <w:sz w:val="20"/>
              </w:rPr>
              <w:t>Type</w:t>
            </w:r>
          </w:p>
        </w:tc>
        <w:tc>
          <w:tcPr>
            <w:tcW w:w="3826" w:type="dxa"/>
            <w:tcBorders>
              <w:top w:val="single" w:sz="4" w:space="0" w:color="000000"/>
              <w:left w:val="single" w:sz="4" w:space="0" w:color="000000"/>
              <w:bottom w:val="single" w:sz="4" w:space="0" w:color="000000"/>
            </w:tcBorders>
          </w:tcPr>
          <w:p>
            <w:pPr>
              <w:pStyle w:val="TableParagraph"/>
              <w:spacing w:before="70"/>
              <w:ind w:left="44" w:right="3"/>
              <w:jc w:val="center"/>
              <w:rPr>
                <w:b/>
                <w:sz w:val="20"/>
              </w:rPr>
            </w:pPr>
            <w:r>
              <w:rPr>
                <w:b/>
                <w:spacing w:val="-10"/>
                <w:sz w:val="20"/>
              </w:rPr>
              <w:t>%</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2"/>
              <w:rPr>
                <w:sz w:val="20"/>
              </w:rPr>
            </w:pPr>
            <w:r>
              <w:rPr>
                <w:spacing w:val="-2"/>
                <w:sz w:val="20"/>
              </w:rPr>
              <w:t>Mid-</w:t>
            </w:r>
            <w:r>
              <w:rPr>
                <w:spacing w:val="-4"/>
                <w:sz w:val="20"/>
              </w:rPr>
              <w:t>term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4"/>
                <w:sz w:val="20"/>
              </w:rPr>
              <w:t>Quiz</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30</w:t>
            </w: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417"/>
              <w:rPr>
                <w:sz w:val="20"/>
              </w:rPr>
            </w:pPr>
            <w:r>
              <w:rPr>
                <w:spacing w:val="-2"/>
                <w:sz w:val="20"/>
              </w:rPr>
              <w:t>Homework</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6"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49"/>
              <w:ind w:left="412"/>
              <w:rPr>
                <w:rFonts w:ascii="Calibri" w:hAnsi="Calibri"/>
                <w:sz w:val="22"/>
              </w:rPr>
            </w:pPr>
            <w:r>
              <w:rPr>
                <w:rFonts w:ascii="Calibri" w:hAnsi="Calibri"/>
                <w:color w:val="808080"/>
                <w:sz w:val="22"/>
              </w:rPr>
              <w:t>Bir</w:t>
            </w:r>
            <w:r>
              <w:rPr>
                <w:rFonts w:ascii="Calibri" w:hAnsi="Calibri"/>
                <w:color w:val="808080"/>
                <w:spacing w:val="-1"/>
                <w:sz w:val="22"/>
              </w:rPr>
              <w:t> </w:t>
            </w:r>
            <w:r>
              <w:rPr>
                <w:rFonts w:ascii="Calibri" w:hAnsi="Calibri"/>
                <w:color w:val="808080"/>
                <w:sz w:val="22"/>
              </w:rPr>
              <w:t>öğe</w:t>
            </w:r>
            <w:r>
              <w:rPr>
                <w:rFonts w:ascii="Calibri" w:hAnsi="Calibri"/>
                <w:color w:val="808080"/>
                <w:spacing w:val="-2"/>
                <w:sz w:val="22"/>
              </w:rPr>
              <w:t> seçin.</w:t>
            </w:r>
          </w:p>
        </w:tc>
        <w:tc>
          <w:tcPr>
            <w:tcW w:w="3826" w:type="dxa"/>
            <w:tcBorders>
              <w:top w:val="single" w:sz="4" w:space="0" w:color="000000"/>
              <w:left w:val="single" w:sz="4" w:space="0" w:color="000000"/>
              <w:bottom w:val="single" w:sz="4" w:space="0" w:color="000000"/>
            </w:tcBorders>
          </w:tcPr>
          <w:p>
            <w:pPr>
              <w:pStyle w:val="TableParagraph"/>
              <w:rPr>
                <w:sz w:val="16"/>
              </w:rPr>
            </w:pPr>
          </w:p>
        </w:tc>
      </w:tr>
      <w:tr>
        <w:trPr>
          <w:trHeight w:val="369" w:hRule="atLeast"/>
        </w:trPr>
        <w:tc>
          <w:tcPr>
            <w:tcW w:w="5800" w:type="dxa"/>
            <w:tcBorders>
              <w:top w:val="single" w:sz="4" w:space="0" w:color="000000"/>
              <w:bottom w:val="single" w:sz="4" w:space="0" w:color="000000"/>
              <w:right w:val="single" w:sz="4" w:space="0" w:color="000000"/>
            </w:tcBorders>
          </w:tcPr>
          <w:p>
            <w:pPr>
              <w:pStyle w:val="TableParagraph"/>
              <w:spacing w:before="70"/>
              <w:ind w:left="110"/>
              <w:rPr>
                <w:b/>
                <w:sz w:val="20"/>
              </w:rPr>
            </w:pPr>
            <w:r>
              <w:rPr>
                <w:b/>
                <w:sz w:val="20"/>
              </w:rPr>
              <w:t>Final</w:t>
            </w:r>
            <w:r>
              <w:rPr>
                <w:b/>
                <w:spacing w:val="-6"/>
                <w:sz w:val="20"/>
              </w:rPr>
              <w:t> </w:t>
            </w:r>
            <w:r>
              <w:rPr>
                <w:b/>
                <w:spacing w:val="-4"/>
                <w:sz w:val="20"/>
              </w:rPr>
              <w:t>Exam</w:t>
            </w:r>
          </w:p>
        </w:tc>
        <w:tc>
          <w:tcPr>
            <w:tcW w:w="3826" w:type="dxa"/>
            <w:tcBorders>
              <w:top w:val="single" w:sz="4" w:space="0" w:color="000000"/>
              <w:left w:val="single" w:sz="4" w:space="0" w:color="000000"/>
              <w:bottom w:val="single" w:sz="4" w:space="0" w:color="000000"/>
            </w:tcBorders>
          </w:tcPr>
          <w:p>
            <w:pPr>
              <w:pStyle w:val="TableParagraph"/>
              <w:spacing w:before="70"/>
              <w:ind w:left="44"/>
              <w:jc w:val="center"/>
              <w:rPr>
                <w:sz w:val="20"/>
              </w:rPr>
            </w:pPr>
            <w:r>
              <w:rPr>
                <w:spacing w:val="-5"/>
                <w:sz w:val="20"/>
              </w:rPr>
              <w:t>40</w:t>
            </w:r>
          </w:p>
        </w:tc>
      </w:tr>
      <w:tr>
        <w:trPr>
          <w:trHeight w:val="368" w:hRule="atLeast"/>
        </w:trPr>
        <w:tc>
          <w:tcPr>
            <w:tcW w:w="5800" w:type="dxa"/>
            <w:tcBorders>
              <w:top w:val="single" w:sz="4" w:space="0" w:color="000000"/>
              <w:right w:val="single" w:sz="4" w:space="0" w:color="000000"/>
            </w:tcBorders>
          </w:tcPr>
          <w:p>
            <w:pPr>
              <w:pStyle w:val="TableParagraph"/>
              <w:spacing w:before="70"/>
              <w:ind w:right="87"/>
              <w:jc w:val="right"/>
              <w:rPr>
                <w:b/>
                <w:sz w:val="20"/>
              </w:rPr>
            </w:pPr>
            <w:r>
              <w:rPr>
                <w:b/>
                <w:spacing w:val="-2"/>
                <w:sz w:val="20"/>
              </w:rPr>
              <w:t>Total</w:t>
            </w:r>
          </w:p>
        </w:tc>
        <w:tc>
          <w:tcPr>
            <w:tcW w:w="3826" w:type="dxa"/>
            <w:tcBorders>
              <w:top w:val="single" w:sz="4" w:space="0" w:color="000000"/>
              <w:left w:val="single" w:sz="4" w:space="0" w:color="000000"/>
            </w:tcBorders>
          </w:tcPr>
          <w:p>
            <w:pPr>
              <w:pStyle w:val="TableParagraph"/>
              <w:spacing w:before="70"/>
              <w:ind w:left="44" w:right="2"/>
              <w:jc w:val="center"/>
              <w:rPr>
                <w:sz w:val="20"/>
              </w:rPr>
            </w:pPr>
            <w:r>
              <w:rPr>
                <w:spacing w:val="-5"/>
                <w:sz w:val="20"/>
              </w:rPr>
              <w:t>100</w:t>
            </w: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2"/>
        <w:gridCol w:w="7799"/>
        <w:gridCol w:w="1274"/>
      </w:tblGrid>
      <w:tr>
        <w:trPr>
          <w:trHeight w:val="515" w:hRule="atLeast"/>
        </w:trPr>
        <w:tc>
          <w:tcPr>
            <w:tcW w:w="9625" w:type="dxa"/>
            <w:gridSpan w:val="3"/>
            <w:tcBorders>
              <w:bottom w:val="single" w:sz="6" w:space="0" w:color="000000"/>
            </w:tcBorders>
            <w:shd w:val="clear" w:color="auto" w:fill="FFF1CC"/>
          </w:tcPr>
          <w:p>
            <w:pPr>
              <w:pStyle w:val="TableParagraph"/>
              <w:spacing w:line="229" w:lineRule="exact" w:before="28"/>
              <w:ind w:left="38" w:right="7"/>
              <w:jc w:val="center"/>
              <w:rPr>
                <w:b/>
                <w:sz w:val="20"/>
              </w:rPr>
            </w:pPr>
            <w:r>
              <w:rPr>
                <w:b/>
                <w:sz w:val="20"/>
              </w:rPr>
              <w:t>RELATIONSHIP</w:t>
            </w:r>
            <w:r>
              <w:rPr>
                <w:b/>
                <w:spacing w:val="-7"/>
                <w:sz w:val="20"/>
              </w:rPr>
              <w:t> </w:t>
            </w:r>
            <w:r>
              <w:rPr>
                <w:b/>
                <w:sz w:val="20"/>
              </w:rPr>
              <w:t>BETWEEN</w:t>
            </w:r>
            <w:r>
              <w:rPr>
                <w:b/>
                <w:spacing w:val="-8"/>
                <w:sz w:val="20"/>
              </w:rPr>
              <w:t> </w:t>
            </w:r>
            <w:r>
              <w:rPr>
                <w:b/>
                <w:sz w:val="20"/>
              </w:rPr>
              <w:t>THE</w:t>
            </w:r>
            <w:r>
              <w:rPr>
                <w:b/>
                <w:spacing w:val="-8"/>
                <w:sz w:val="20"/>
              </w:rPr>
              <w:t> </w:t>
            </w:r>
            <w:r>
              <w:rPr>
                <w:b/>
                <w:sz w:val="20"/>
              </w:rPr>
              <w:t>COURSE</w:t>
            </w:r>
            <w:r>
              <w:rPr>
                <w:b/>
                <w:spacing w:val="-8"/>
                <w:sz w:val="20"/>
              </w:rPr>
              <w:t> </w:t>
            </w:r>
            <w:r>
              <w:rPr>
                <w:b/>
                <w:sz w:val="20"/>
              </w:rPr>
              <w:t>LEARNING</w:t>
            </w:r>
            <w:r>
              <w:rPr>
                <w:b/>
                <w:spacing w:val="-7"/>
                <w:sz w:val="20"/>
              </w:rPr>
              <w:t> </w:t>
            </w:r>
            <w:r>
              <w:rPr>
                <w:b/>
                <w:sz w:val="20"/>
              </w:rPr>
              <w:t>OUTCOMES</w:t>
            </w:r>
            <w:r>
              <w:rPr>
                <w:b/>
                <w:spacing w:val="-8"/>
                <w:sz w:val="20"/>
              </w:rPr>
              <w:t> </w:t>
            </w:r>
            <w:r>
              <w:rPr>
                <w:b/>
                <w:sz w:val="20"/>
              </w:rPr>
              <w:t>AND</w:t>
            </w:r>
            <w:r>
              <w:rPr>
                <w:b/>
                <w:spacing w:val="-7"/>
                <w:sz w:val="20"/>
              </w:rPr>
              <w:t> </w:t>
            </w:r>
            <w:r>
              <w:rPr>
                <w:b/>
                <w:sz w:val="20"/>
              </w:rPr>
              <w:t>THE</w:t>
            </w:r>
            <w:r>
              <w:rPr>
                <w:b/>
                <w:spacing w:val="-9"/>
                <w:sz w:val="20"/>
              </w:rPr>
              <w:t> </w:t>
            </w:r>
            <w:r>
              <w:rPr>
                <w:b/>
                <w:spacing w:val="-2"/>
                <w:sz w:val="20"/>
              </w:rPr>
              <w:t>PROGRAM</w:t>
            </w:r>
          </w:p>
          <w:p>
            <w:pPr>
              <w:pStyle w:val="TableParagraph"/>
              <w:spacing w:line="229" w:lineRule="exact"/>
              <w:ind w:left="38"/>
              <w:jc w:val="center"/>
              <w:rPr>
                <w:sz w:val="20"/>
              </w:rPr>
            </w:pPr>
            <w:r>
              <w:rPr>
                <w:b/>
                <w:sz w:val="20"/>
              </w:rPr>
              <w:t>OUTCOMES</w:t>
            </w:r>
            <w:r>
              <w:rPr>
                <w:b/>
                <w:spacing w:val="-3"/>
                <w:sz w:val="20"/>
              </w:rPr>
              <w:t> </w:t>
            </w:r>
            <w:r>
              <w:rPr>
                <w:b/>
                <w:sz w:val="20"/>
              </w:rPr>
              <w:t>(PO)</w:t>
            </w:r>
            <w:r>
              <w:rPr>
                <w:b/>
                <w:spacing w:val="-2"/>
                <w:sz w:val="20"/>
              </w:rPr>
              <w:t> </w:t>
            </w:r>
            <w:r>
              <w:rPr>
                <w:sz w:val="20"/>
              </w:rPr>
              <w:t>(5:</w:t>
            </w:r>
            <w:r>
              <w:rPr>
                <w:spacing w:val="-3"/>
                <w:sz w:val="20"/>
              </w:rPr>
              <w:t> </w:t>
            </w:r>
            <w:r>
              <w:rPr>
                <w:sz w:val="20"/>
              </w:rPr>
              <w:t>Very</w:t>
            </w:r>
            <w:r>
              <w:rPr>
                <w:spacing w:val="-4"/>
                <w:sz w:val="20"/>
              </w:rPr>
              <w:t> </w:t>
            </w:r>
            <w:r>
              <w:rPr>
                <w:sz w:val="20"/>
              </w:rPr>
              <w:t>high,</w:t>
            </w:r>
            <w:r>
              <w:rPr>
                <w:spacing w:val="-3"/>
                <w:sz w:val="20"/>
              </w:rPr>
              <w:t> </w:t>
            </w:r>
            <w:r>
              <w:rPr>
                <w:sz w:val="20"/>
              </w:rPr>
              <w:t>4:</w:t>
            </w:r>
            <w:r>
              <w:rPr>
                <w:spacing w:val="-5"/>
                <w:sz w:val="20"/>
              </w:rPr>
              <w:t> </w:t>
            </w:r>
            <w:r>
              <w:rPr>
                <w:sz w:val="20"/>
              </w:rPr>
              <w:t>High,</w:t>
            </w:r>
            <w:r>
              <w:rPr>
                <w:spacing w:val="-3"/>
                <w:sz w:val="20"/>
              </w:rPr>
              <w:t> </w:t>
            </w:r>
            <w:r>
              <w:rPr>
                <w:sz w:val="20"/>
              </w:rPr>
              <w:t>3:</w:t>
            </w:r>
            <w:r>
              <w:rPr>
                <w:spacing w:val="-3"/>
                <w:sz w:val="20"/>
              </w:rPr>
              <w:t> </w:t>
            </w:r>
            <w:r>
              <w:rPr>
                <w:sz w:val="20"/>
              </w:rPr>
              <w:t>Middle,</w:t>
            </w:r>
            <w:r>
              <w:rPr>
                <w:spacing w:val="-3"/>
                <w:sz w:val="20"/>
              </w:rPr>
              <w:t> </w:t>
            </w:r>
            <w:r>
              <w:rPr>
                <w:sz w:val="20"/>
              </w:rPr>
              <w:t>2:</w:t>
            </w:r>
            <w:r>
              <w:rPr>
                <w:spacing w:val="-5"/>
                <w:sz w:val="20"/>
              </w:rPr>
              <w:t> </w:t>
            </w:r>
            <w:r>
              <w:rPr>
                <w:sz w:val="20"/>
              </w:rPr>
              <w:t>Low,</w:t>
            </w:r>
            <w:r>
              <w:rPr>
                <w:spacing w:val="-3"/>
                <w:sz w:val="20"/>
              </w:rPr>
              <w:t> </w:t>
            </w:r>
            <w:r>
              <w:rPr>
                <w:sz w:val="20"/>
              </w:rPr>
              <w:t>1:</w:t>
            </w:r>
            <w:r>
              <w:rPr>
                <w:spacing w:val="-4"/>
                <w:sz w:val="20"/>
              </w:rPr>
              <w:t> </w:t>
            </w:r>
            <w:r>
              <w:rPr>
                <w:sz w:val="20"/>
              </w:rPr>
              <w:t>Very</w:t>
            </w:r>
            <w:r>
              <w:rPr>
                <w:spacing w:val="-2"/>
                <w:sz w:val="20"/>
              </w:rPr>
              <w:t> </w:t>
            </w:r>
            <w:r>
              <w:rPr>
                <w:spacing w:val="-4"/>
                <w:sz w:val="20"/>
              </w:rPr>
              <w:t>low)</w:t>
            </w:r>
          </w:p>
        </w:tc>
      </w:tr>
      <w:tr>
        <w:trPr>
          <w:trHeight w:val="523"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4"/>
              <w:jc w:val="center"/>
              <w:rPr>
                <w:b/>
                <w:sz w:val="20"/>
              </w:rPr>
            </w:pPr>
            <w:r>
              <w:rPr>
                <w:b/>
                <w:spacing w:val="-5"/>
                <w:sz w:val="20"/>
              </w:rPr>
              <w:t>NO</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46"/>
              <w:ind w:left="29"/>
              <w:jc w:val="center"/>
              <w:rPr>
                <w:b/>
                <w:sz w:val="20"/>
              </w:rPr>
            </w:pPr>
            <w:r>
              <w:rPr>
                <w:b/>
                <w:sz w:val="20"/>
              </w:rPr>
              <w:t>PROGRAM</w:t>
            </w:r>
            <w:r>
              <w:rPr>
                <w:b/>
                <w:spacing w:val="-11"/>
                <w:sz w:val="20"/>
              </w:rPr>
              <w:t> </w:t>
            </w:r>
            <w:r>
              <w:rPr>
                <w:b/>
                <w:spacing w:val="-2"/>
                <w:sz w:val="20"/>
              </w:rPr>
              <w:t>OUTCOME</w:t>
            </w:r>
          </w:p>
        </w:tc>
        <w:tc>
          <w:tcPr>
            <w:tcW w:w="1274" w:type="dxa"/>
            <w:tcBorders>
              <w:top w:val="single" w:sz="6" w:space="0" w:color="000000"/>
              <w:left w:val="single" w:sz="6" w:space="0" w:color="000000"/>
              <w:bottom w:val="single" w:sz="6" w:space="0" w:color="000000"/>
            </w:tcBorders>
          </w:tcPr>
          <w:p>
            <w:pPr>
              <w:pStyle w:val="TableParagraph"/>
              <w:spacing w:before="146"/>
              <w:ind w:left="39" w:right="2"/>
              <w:jc w:val="center"/>
              <w:rPr>
                <w:b/>
                <w:sz w:val="20"/>
              </w:rPr>
            </w:pPr>
            <w:r>
              <w:rPr>
                <w:b/>
                <w:spacing w:val="-2"/>
                <w:sz w:val="20"/>
              </w:rPr>
              <w:t>Contribution</w:t>
            </w:r>
          </w:p>
        </w:tc>
      </w:tr>
      <w:tr>
        <w:trPr>
          <w:trHeight w:val="834" w:hRule="atLeast"/>
        </w:trPr>
        <w:tc>
          <w:tcPr>
            <w:tcW w:w="552" w:type="dxa"/>
            <w:tcBorders>
              <w:top w:val="single" w:sz="6" w:space="0" w:color="000000"/>
              <w:bottom w:val="single" w:sz="6" w:space="0" w:color="000000"/>
              <w:right w:val="single" w:sz="6" w:space="0" w:color="000000"/>
            </w:tcBorders>
          </w:tcPr>
          <w:p>
            <w:pPr>
              <w:pStyle w:val="TableParagraph"/>
              <w:spacing w:before="72"/>
              <w:rPr>
                <w:sz w:val="20"/>
              </w:rPr>
            </w:pPr>
          </w:p>
          <w:p>
            <w:pPr>
              <w:pStyle w:val="TableParagraph"/>
              <w:ind w:left="27" w:right="2"/>
              <w:jc w:val="center"/>
              <w:rPr>
                <w:b/>
                <w:sz w:val="20"/>
              </w:rPr>
            </w:pPr>
            <w:r>
              <w:rPr>
                <w:b/>
                <w:spacing w:val="-10"/>
                <w:sz w:val="20"/>
              </w:rPr>
              <w:t>1</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38"/>
              <w:rPr>
                <w:sz w:val="16"/>
              </w:rPr>
            </w:pPr>
          </w:p>
          <w:p>
            <w:pPr>
              <w:pStyle w:val="TableParagraph"/>
              <w:spacing w:line="256" w:lineRule="auto"/>
              <w:ind w:left="67"/>
              <w:rPr>
                <w:sz w:val="16"/>
              </w:rPr>
            </w:pPr>
            <w:r>
              <w:rPr>
                <w:sz w:val="16"/>
              </w:rPr>
              <w:t>Basic</w:t>
            </w:r>
            <w:r>
              <w:rPr>
                <w:spacing w:val="-2"/>
                <w:sz w:val="16"/>
              </w:rPr>
              <w:t> </w:t>
            </w:r>
            <w:r>
              <w:rPr>
                <w:sz w:val="16"/>
              </w:rPr>
              <w:t>Science:</w:t>
            </w:r>
            <w:r>
              <w:rPr>
                <w:spacing w:val="-3"/>
                <w:sz w:val="16"/>
              </w:rPr>
              <w:t> </w:t>
            </w:r>
            <w:r>
              <w:rPr>
                <w:sz w:val="16"/>
              </w:rPr>
              <w:t>Adequate</w:t>
            </w:r>
            <w:r>
              <w:rPr>
                <w:spacing w:val="-5"/>
                <w:sz w:val="16"/>
              </w:rPr>
              <w:t> </w:t>
            </w:r>
            <w:r>
              <w:rPr>
                <w:sz w:val="16"/>
              </w:rPr>
              <w:t>knowledge</w:t>
            </w:r>
            <w:r>
              <w:rPr>
                <w:spacing w:val="-5"/>
                <w:sz w:val="16"/>
              </w:rPr>
              <w:t> </w:t>
            </w:r>
            <w:r>
              <w:rPr>
                <w:sz w:val="16"/>
              </w:rPr>
              <w:t>of</w:t>
            </w:r>
            <w:r>
              <w:rPr>
                <w:spacing w:val="-4"/>
                <w:sz w:val="16"/>
              </w:rPr>
              <w:t> </w:t>
            </w:r>
            <w:r>
              <w:rPr>
                <w:sz w:val="16"/>
              </w:rPr>
              <w:t>mathematics,</w:t>
            </w:r>
            <w:r>
              <w:rPr>
                <w:spacing w:val="-2"/>
                <w:sz w:val="16"/>
              </w:rPr>
              <w:t> </w:t>
            </w:r>
            <w:r>
              <w:rPr>
                <w:sz w:val="16"/>
              </w:rPr>
              <w:t>science</w:t>
            </w:r>
            <w:r>
              <w:rPr>
                <w:spacing w:val="-2"/>
                <w:sz w:val="16"/>
              </w:rPr>
              <w:t> </w:t>
            </w:r>
            <w:r>
              <w:rPr>
                <w:sz w:val="16"/>
              </w:rPr>
              <w:t>and</w:t>
            </w:r>
            <w:r>
              <w:rPr>
                <w:spacing w:val="-4"/>
                <w:sz w:val="16"/>
              </w:rPr>
              <w:t> </w:t>
            </w:r>
            <w:r>
              <w:rPr>
                <w:sz w:val="16"/>
              </w:rPr>
              <w:t>basic</w:t>
            </w:r>
            <w:r>
              <w:rPr>
                <w:spacing w:val="-5"/>
                <w:sz w:val="16"/>
              </w:rPr>
              <w:t> </w:t>
            </w:r>
            <w:r>
              <w:rPr>
                <w:sz w:val="16"/>
              </w:rPr>
              <w:t>engineering;</w:t>
            </w:r>
            <w:r>
              <w:rPr>
                <w:spacing w:val="-2"/>
                <w:sz w:val="16"/>
              </w:rPr>
              <w:t> </w:t>
            </w:r>
            <w:r>
              <w:rPr>
                <w:sz w:val="16"/>
              </w:rPr>
              <w:t>ability</w:t>
            </w:r>
            <w:r>
              <w:rPr>
                <w:spacing w:val="-2"/>
                <w:sz w:val="16"/>
              </w:rPr>
              <w:t> </w:t>
            </w:r>
            <w:r>
              <w:rPr>
                <w:sz w:val="16"/>
              </w:rPr>
              <w:t>to</w:t>
            </w:r>
            <w:r>
              <w:rPr>
                <w:spacing w:val="-4"/>
                <w:sz w:val="16"/>
              </w:rPr>
              <w:t> </w:t>
            </w:r>
            <w:r>
              <w:rPr>
                <w:sz w:val="16"/>
              </w:rPr>
              <w:t>practice</w:t>
            </w:r>
            <w:r>
              <w:rPr>
                <w:spacing w:val="-5"/>
                <w:sz w:val="16"/>
              </w:rPr>
              <w:t> </w:t>
            </w:r>
            <w:r>
              <w:rPr>
                <w:sz w:val="16"/>
              </w:rPr>
              <w:t>theoretical</w:t>
            </w:r>
            <w:r>
              <w:rPr>
                <w:spacing w:val="-7"/>
                <w:sz w:val="16"/>
              </w:rPr>
              <w:t> </w:t>
            </w:r>
            <w:r>
              <w:rPr>
                <w:sz w:val="16"/>
              </w:rPr>
              <w:t>and</w:t>
            </w:r>
            <w:r>
              <w:rPr>
                <w:spacing w:val="40"/>
                <w:sz w:val="16"/>
              </w:rPr>
              <w:t> </w:t>
            </w:r>
            <w:r>
              <w:rPr>
                <w:sz w:val="16"/>
              </w:rPr>
              <w:t>practical knowledge of these areas into modeling and solving problems of Engineering</w:t>
            </w:r>
          </w:p>
        </w:tc>
        <w:tc>
          <w:tcPr>
            <w:tcW w:w="1274" w:type="dxa"/>
            <w:tcBorders>
              <w:top w:val="single" w:sz="6" w:space="0" w:color="000000"/>
              <w:left w:val="single" w:sz="6" w:space="0" w:color="000000"/>
              <w:bottom w:val="single" w:sz="6" w:space="0" w:color="000000"/>
            </w:tcBorders>
          </w:tcPr>
          <w:p>
            <w:pPr>
              <w:pStyle w:val="TableParagraph"/>
              <w:spacing w:before="72"/>
              <w:rPr>
                <w:sz w:val="20"/>
              </w:rPr>
            </w:pPr>
          </w:p>
          <w:p>
            <w:pPr>
              <w:pStyle w:val="TableParagraph"/>
              <w:ind w:left="39"/>
              <w:jc w:val="center"/>
              <w:rPr>
                <w:sz w:val="20"/>
              </w:rPr>
            </w:pPr>
            <w:r>
              <w:rPr>
                <w:spacing w:val="-10"/>
                <w:sz w:val="20"/>
              </w:rPr>
              <w:t>5</w:t>
            </w:r>
          </w:p>
        </w:tc>
      </w:tr>
      <w:tr>
        <w:trPr>
          <w:trHeight w:val="870" w:hRule="atLeast"/>
        </w:trPr>
        <w:tc>
          <w:tcPr>
            <w:tcW w:w="552" w:type="dxa"/>
            <w:tcBorders>
              <w:top w:val="single" w:sz="6" w:space="0" w:color="000000"/>
              <w:bottom w:val="single" w:sz="6" w:space="0" w:color="000000"/>
              <w:right w:val="single" w:sz="6" w:space="0" w:color="000000"/>
            </w:tcBorders>
          </w:tcPr>
          <w:p>
            <w:pPr>
              <w:pStyle w:val="TableParagraph"/>
              <w:spacing w:before="89"/>
              <w:rPr>
                <w:sz w:val="20"/>
              </w:rPr>
            </w:pPr>
          </w:p>
          <w:p>
            <w:pPr>
              <w:pStyle w:val="TableParagraph"/>
              <w:ind w:left="27" w:right="2"/>
              <w:jc w:val="center"/>
              <w:rPr>
                <w:b/>
                <w:sz w:val="20"/>
              </w:rPr>
            </w:pPr>
            <w:r>
              <w:rPr>
                <w:b/>
                <w:spacing w:val="-10"/>
                <w:sz w:val="20"/>
              </w:rPr>
              <w:t>2</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55"/>
              <w:rPr>
                <w:sz w:val="16"/>
              </w:rPr>
            </w:pPr>
          </w:p>
          <w:p>
            <w:pPr>
              <w:pStyle w:val="TableParagraph"/>
              <w:spacing w:line="259" w:lineRule="auto"/>
              <w:ind w:left="67" w:right="43"/>
              <w:rPr>
                <w:sz w:val="16"/>
              </w:rPr>
            </w:pPr>
            <w:r>
              <w:rPr>
                <w:sz w:val="16"/>
              </w:rPr>
              <w:t>Software</w:t>
            </w:r>
            <w:r>
              <w:rPr>
                <w:spacing w:val="-4"/>
                <w:sz w:val="16"/>
              </w:rPr>
              <w:t> </w:t>
            </w:r>
            <w:r>
              <w:rPr>
                <w:sz w:val="16"/>
              </w:rPr>
              <w:t>Engineering:</w:t>
            </w:r>
            <w:r>
              <w:rPr>
                <w:spacing w:val="-3"/>
                <w:sz w:val="16"/>
              </w:rPr>
              <w:t> </w:t>
            </w:r>
            <w:r>
              <w:rPr>
                <w:sz w:val="16"/>
              </w:rPr>
              <w:t>An</w:t>
            </w:r>
            <w:r>
              <w:rPr>
                <w:spacing w:val="-3"/>
                <w:sz w:val="16"/>
              </w:rPr>
              <w:t> </w:t>
            </w:r>
            <w:r>
              <w:rPr>
                <w:sz w:val="16"/>
              </w:rPr>
              <w:t>ability</w:t>
            </w:r>
            <w:r>
              <w:rPr>
                <w:spacing w:val="-3"/>
                <w:sz w:val="16"/>
              </w:rPr>
              <w:t> </w:t>
            </w:r>
            <w:r>
              <w:rPr>
                <w:sz w:val="16"/>
              </w:rPr>
              <w:t>to</w:t>
            </w:r>
            <w:r>
              <w:rPr>
                <w:spacing w:val="-2"/>
                <w:sz w:val="16"/>
              </w:rPr>
              <w:t> </w:t>
            </w:r>
            <w:r>
              <w:rPr>
                <w:sz w:val="16"/>
              </w:rPr>
              <w:t>identify,</w:t>
            </w:r>
            <w:r>
              <w:rPr>
                <w:spacing w:val="-4"/>
                <w:sz w:val="16"/>
              </w:rPr>
              <w:t> </w:t>
            </w:r>
            <w:r>
              <w:rPr>
                <w:sz w:val="16"/>
              </w:rPr>
              <w:t>describe,</w:t>
            </w:r>
            <w:r>
              <w:rPr>
                <w:spacing w:val="-2"/>
                <w:sz w:val="16"/>
              </w:rPr>
              <w:t> </w:t>
            </w:r>
            <w:r>
              <w:rPr>
                <w:sz w:val="16"/>
              </w:rPr>
              <w:t>formulate</w:t>
            </w:r>
            <w:r>
              <w:rPr>
                <w:spacing w:val="-4"/>
                <w:sz w:val="16"/>
              </w:rPr>
              <w:t> </w:t>
            </w:r>
            <w:r>
              <w:rPr>
                <w:sz w:val="16"/>
              </w:rPr>
              <w:t>and</w:t>
            </w:r>
            <w:r>
              <w:rPr>
                <w:spacing w:val="-3"/>
                <w:sz w:val="16"/>
              </w:rPr>
              <w:t> </w:t>
            </w:r>
            <w:r>
              <w:rPr>
                <w:sz w:val="16"/>
              </w:rPr>
              <w:t>solve</w:t>
            </w:r>
            <w:r>
              <w:rPr>
                <w:spacing w:val="-4"/>
                <w:sz w:val="16"/>
              </w:rPr>
              <w:t> </w:t>
            </w:r>
            <w:r>
              <w:rPr>
                <w:sz w:val="16"/>
              </w:rPr>
              <w:t>problems</w:t>
            </w:r>
            <w:r>
              <w:rPr>
                <w:spacing w:val="-5"/>
                <w:sz w:val="16"/>
              </w:rPr>
              <w:t> </w:t>
            </w:r>
            <w:r>
              <w:rPr>
                <w:sz w:val="16"/>
              </w:rPr>
              <w:t>in</w:t>
            </w:r>
            <w:r>
              <w:rPr>
                <w:spacing w:val="-2"/>
                <w:sz w:val="16"/>
              </w:rPr>
              <w:t> </w:t>
            </w:r>
            <w:r>
              <w:rPr>
                <w:sz w:val="16"/>
              </w:rPr>
              <w:t>Software</w:t>
            </w:r>
            <w:r>
              <w:rPr>
                <w:spacing w:val="-4"/>
                <w:sz w:val="16"/>
              </w:rPr>
              <w:t> </w:t>
            </w:r>
            <w:r>
              <w:rPr>
                <w:sz w:val="16"/>
              </w:rPr>
              <w:t>Engineering</w:t>
            </w:r>
            <w:r>
              <w:rPr>
                <w:spacing w:val="-3"/>
                <w:sz w:val="16"/>
              </w:rPr>
              <w:t> </w:t>
            </w:r>
            <w:r>
              <w:rPr>
                <w:sz w:val="16"/>
              </w:rPr>
              <w:t>and</w:t>
            </w:r>
            <w:r>
              <w:rPr>
                <w:spacing w:val="40"/>
                <w:sz w:val="16"/>
              </w:rPr>
              <w:t> </w:t>
            </w:r>
            <w:r>
              <w:rPr>
                <w:sz w:val="16"/>
              </w:rPr>
              <w:t>related fields; for this purpose having skills to choose and apply proper analysis and modeling methods</w:t>
            </w:r>
          </w:p>
        </w:tc>
        <w:tc>
          <w:tcPr>
            <w:tcW w:w="1274" w:type="dxa"/>
            <w:tcBorders>
              <w:top w:val="single" w:sz="6" w:space="0" w:color="000000"/>
              <w:left w:val="single" w:sz="6" w:space="0" w:color="000000"/>
              <w:bottom w:val="single" w:sz="6" w:space="0" w:color="000000"/>
            </w:tcBorders>
          </w:tcPr>
          <w:p>
            <w:pPr>
              <w:pStyle w:val="TableParagraph"/>
              <w:spacing w:before="89"/>
              <w:rPr>
                <w:sz w:val="20"/>
              </w:rPr>
            </w:pPr>
          </w:p>
          <w:p>
            <w:pPr>
              <w:pStyle w:val="TableParagraph"/>
              <w:ind w:left="39"/>
              <w:jc w:val="center"/>
              <w:rPr>
                <w:sz w:val="20"/>
              </w:rPr>
            </w:pPr>
            <w:r>
              <w:rPr>
                <w:spacing w:val="-10"/>
                <w:sz w:val="20"/>
              </w:rPr>
              <w:t>2</w:t>
            </w: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3</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9" w:lineRule="auto" w:before="64"/>
              <w:ind w:left="67"/>
              <w:rPr>
                <w:sz w:val="16"/>
              </w:rPr>
            </w:pPr>
            <w:r>
              <w:rPr>
                <w:sz w:val="16"/>
              </w:rPr>
              <w:t>Design:</w:t>
            </w:r>
            <w:r>
              <w:rPr>
                <w:spacing w:val="-2"/>
                <w:sz w:val="16"/>
              </w:rPr>
              <w:t> </w:t>
            </w:r>
            <w:r>
              <w:rPr>
                <w:sz w:val="16"/>
              </w:rPr>
              <w:t>An</w:t>
            </w:r>
            <w:r>
              <w:rPr>
                <w:spacing w:val="-4"/>
                <w:sz w:val="16"/>
              </w:rPr>
              <w:t> </w:t>
            </w:r>
            <w:r>
              <w:rPr>
                <w:sz w:val="16"/>
              </w:rPr>
              <w:t>ability</w:t>
            </w:r>
            <w:r>
              <w:rPr>
                <w:spacing w:val="-4"/>
                <w:sz w:val="16"/>
              </w:rPr>
              <w:t> </w:t>
            </w:r>
            <w:r>
              <w:rPr>
                <w:sz w:val="16"/>
              </w:rPr>
              <w:t>to</w:t>
            </w:r>
            <w:r>
              <w:rPr>
                <w:spacing w:val="-4"/>
                <w:sz w:val="16"/>
              </w:rPr>
              <w:t> </w:t>
            </w:r>
            <w:r>
              <w:rPr>
                <w:sz w:val="16"/>
              </w:rPr>
              <w:t>design</w:t>
            </w:r>
            <w:r>
              <w:rPr>
                <w:spacing w:val="-4"/>
                <w:sz w:val="16"/>
              </w:rPr>
              <w:t> </w:t>
            </w:r>
            <w:r>
              <w:rPr>
                <w:sz w:val="16"/>
              </w:rPr>
              <w:t>a</w:t>
            </w:r>
            <w:r>
              <w:rPr>
                <w:spacing w:val="-2"/>
                <w:sz w:val="16"/>
              </w:rPr>
              <w:t> </w:t>
            </w:r>
            <w:r>
              <w:rPr>
                <w:sz w:val="16"/>
              </w:rPr>
              <w:t>complex</w:t>
            </w:r>
            <w:r>
              <w:rPr>
                <w:spacing w:val="-2"/>
                <w:sz w:val="16"/>
              </w:rPr>
              <w:t> </w:t>
            </w:r>
            <w:r>
              <w:rPr>
                <w:sz w:val="16"/>
              </w:rPr>
              <w:t>system,</w:t>
            </w:r>
            <w:r>
              <w:rPr>
                <w:spacing w:val="-5"/>
                <w:sz w:val="16"/>
              </w:rPr>
              <w:t> </w:t>
            </w:r>
            <w:r>
              <w:rPr>
                <w:sz w:val="16"/>
              </w:rPr>
              <w:t>process</w:t>
            </w:r>
            <w:r>
              <w:rPr>
                <w:spacing w:val="-3"/>
                <w:sz w:val="16"/>
              </w:rPr>
              <w:t> </w:t>
            </w:r>
            <w:r>
              <w:rPr>
                <w:sz w:val="16"/>
              </w:rPr>
              <w:t>and</w:t>
            </w:r>
            <w:r>
              <w:rPr>
                <w:spacing w:val="-2"/>
                <w:sz w:val="16"/>
              </w:rPr>
              <w:t> </w:t>
            </w:r>
            <w:r>
              <w:rPr>
                <w:sz w:val="16"/>
              </w:rPr>
              <w:t>component</w:t>
            </w:r>
            <w:r>
              <w:rPr>
                <w:spacing w:val="-2"/>
                <w:sz w:val="16"/>
              </w:rPr>
              <w:t> </w:t>
            </w:r>
            <w:r>
              <w:rPr>
                <w:sz w:val="16"/>
              </w:rPr>
              <w:t>with</w:t>
            </w:r>
            <w:r>
              <w:rPr>
                <w:spacing w:val="-2"/>
                <w:sz w:val="16"/>
              </w:rPr>
              <w:t> </w:t>
            </w:r>
            <w:r>
              <w:rPr>
                <w:sz w:val="16"/>
              </w:rPr>
              <w:t>modern</w:t>
            </w:r>
            <w:r>
              <w:rPr>
                <w:spacing w:val="-4"/>
                <w:sz w:val="16"/>
              </w:rPr>
              <w:t> </w:t>
            </w:r>
            <w:r>
              <w:rPr>
                <w:sz w:val="16"/>
              </w:rPr>
              <w:t>design</w:t>
            </w:r>
            <w:r>
              <w:rPr>
                <w:spacing w:val="-2"/>
                <w:sz w:val="16"/>
              </w:rPr>
              <w:t> </w:t>
            </w:r>
            <w:r>
              <w:rPr>
                <w:sz w:val="16"/>
              </w:rPr>
              <w:t>methods</w:t>
            </w:r>
            <w:r>
              <w:rPr>
                <w:spacing w:val="-5"/>
                <w:sz w:val="16"/>
              </w:rPr>
              <w:t> </w:t>
            </w:r>
            <w:r>
              <w:rPr>
                <w:sz w:val="16"/>
              </w:rPr>
              <w:t>to</w:t>
            </w:r>
            <w:r>
              <w:rPr>
                <w:spacing w:val="-4"/>
                <w:sz w:val="16"/>
              </w:rPr>
              <w:t> </w:t>
            </w:r>
            <w:r>
              <w:rPr>
                <w:sz w:val="16"/>
              </w:rPr>
              <w:t>meet</w:t>
            </w:r>
            <w:r>
              <w:rPr>
                <w:spacing w:val="-4"/>
                <w:sz w:val="16"/>
              </w:rPr>
              <w:t> </w:t>
            </w:r>
            <w:r>
              <w:rPr>
                <w:sz w:val="16"/>
              </w:rPr>
              <w:t>desired</w:t>
            </w:r>
            <w:r>
              <w:rPr>
                <w:spacing w:val="40"/>
                <w:sz w:val="16"/>
              </w:rPr>
              <w:t> </w:t>
            </w:r>
            <w:r>
              <w:rPr>
                <w:sz w:val="16"/>
              </w:rPr>
              <w:t>needs within realistic constraints.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4</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4"/>
              <w:ind w:left="67"/>
              <w:rPr>
                <w:sz w:val="16"/>
              </w:rPr>
            </w:pPr>
            <w:r>
              <w:rPr>
                <w:sz w:val="16"/>
              </w:rPr>
              <w:t>Tool</w:t>
            </w:r>
            <w:r>
              <w:rPr>
                <w:spacing w:val="-6"/>
                <w:sz w:val="16"/>
              </w:rPr>
              <w:t> </w:t>
            </w:r>
            <w:r>
              <w:rPr>
                <w:sz w:val="16"/>
              </w:rPr>
              <w:t>Usage:</w:t>
            </w:r>
            <w:r>
              <w:rPr>
                <w:spacing w:val="-6"/>
                <w:sz w:val="16"/>
              </w:rPr>
              <w:t> </w:t>
            </w:r>
            <w:r>
              <w:rPr>
                <w:sz w:val="16"/>
              </w:rPr>
              <w:t>An</w:t>
            </w:r>
            <w:r>
              <w:rPr>
                <w:spacing w:val="-6"/>
                <w:sz w:val="16"/>
              </w:rPr>
              <w:t> </w:t>
            </w:r>
            <w:r>
              <w:rPr>
                <w:sz w:val="16"/>
              </w:rPr>
              <w:t>ability</w:t>
            </w:r>
            <w:r>
              <w:rPr>
                <w:spacing w:val="-6"/>
                <w:sz w:val="16"/>
              </w:rPr>
              <w:t> </w:t>
            </w:r>
            <w:r>
              <w:rPr>
                <w:sz w:val="16"/>
              </w:rPr>
              <w:t>to</w:t>
            </w:r>
            <w:r>
              <w:rPr>
                <w:spacing w:val="-5"/>
                <w:sz w:val="16"/>
              </w:rPr>
              <w:t> </w:t>
            </w:r>
            <w:r>
              <w:rPr>
                <w:sz w:val="16"/>
              </w:rPr>
              <w:t>develop,</w:t>
            </w:r>
            <w:r>
              <w:rPr>
                <w:spacing w:val="-7"/>
                <w:sz w:val="16"/>
              </w:rPr>
              <w:t> </w:t>
            </w:r>
            <w:r>
              <w:rPr>
                <w:sz w:val="16"/>
              </w:rPr>
              <w:t>select</w:t>
            </w:r>
            <w:r>
              <w:rPr>
                <w:spacing w:val="-6"/>
                <w:sz w:val="16"/>
              </w:rPr>
              <w:t> </w:t>
            </w:r>
            <w:r>
              <w:rPr>
                <w:sz w:val="16"/>
              </w:rPr>
              <w:t>and</w:t>
            </w:r>
            <w:r>
              <w:rPr>
                <w:spacing w:val="-5"/>
                <w:sz w:val="16"/>
              </w:rPr>
              <w:t> </w:t>
            </w:r>
            <w:r>
              <w:rPr>
                <w:sz w:val="16"/>
              </w:rPr>
              <w:t>apply</w:t>
            </w:r>
            <w:r>
              <w:rPr>
                <w:spacing w:val="-4"/>
                <w:sz w:val="16"/>
              </w:rPr>
              <w:t> </w:t>
            </w:r>
            <w:r>
              <w:rPr>
                <w:sz w:val="16"/>
              </w:rPr>
              <w:t>modern</w:t>
            </w:r>
            <w:r>
              <w:rPr>
                <w:spacing w:val="-6"/>
                <w:sz w:val="16"/>
              </w:rPr>
              <w:t> </w:t>
            </w:r>
            <w:r>
              <w:rPr>
                <w:sz w:val="16"/>
              </w:rPr>
              <w:t>techniques</w:t>
            </w:r>
            <w:r>
              <w:rPr>
                <w:spacing w:val="-7"/>
                <w:sz w:val="16"/>
              </w:rPr>
              <w:t> </w:t>
            </w:r>
            <w:r>
              <w:rPr>
                <w:sz w:val="16"/>
              </w:rPr>
              <w:t>and</w:t>
            </w:r>
            <w:r>
              <w:rPr>
                <w:spacing w:val="-5"/>
                <w:sz w:val="16"/>
              </w:rPr>
              <w:t> </w:t>
            </w:r>
            <w:r>
              <w:rPr>
                <w:sz w:val="16"/>
              </w:rPr>
              <w:t>tools</w:t>
            </w:r>
            <w:r>
              <w:rPr>
                <w:spacing w:val="-7"/>
                <w:sz w:val="16"/>
              </w:rPr>
              <w:t> </w:t>
            </w:r>
            <w:r>
              <w:rPr>
                <w:sz w:val="16"/>
              </w:rPr>
              <w:t>needed</w:t>
            </w:r>
            <w:r>
              <w:rPr>
                <w:spacing w:val="-4"/>
                <w:sz w:val="16"/>
              </w:rPr>
              <w:t> </w:t>
            </w:r>
            <w:r>
              <w:rPr>
                <w:sz w:val="16"/>
              </w:rPr>
              <w:t>for</w:t>
            </w:r>
            <w:r>
              <w:rPr>
                <w:spacing w:val="-6"/>
                <w:sz w:val="16"/>
              </w:rPr>
              <w:t> </w:t>
            </w:r>
            <w:r>
              <w:rPr>
                <w:sz w:val="16"/>
              </w:rPr>
              <w:t>Engineering</w:t>
            </w:r>
            <w:r>
              <w:rPr>
                <w:spacing w:val="-5"/>
                <w:sz w:val="16"/>
              </w:rPr>
              <w:t> </w:t>
            </w:r>
            <w:r>
              <w:rPr>
                <w:spacing w:val="-2"/>
                <w:sz w:val="16"/>
              </w:rPr>
              <w:t>applications.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5</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66"/>
              <w:ind w:left="67"/>
              <w:rPr>
                <w:sz w:val="16"/>
              </w:rPr>
            </w:pPr>
            <w:r>
              <w:rPr>
                <w:sz w:val="16"/>
              </w:rPr>
              <w:t>Testing</w:t>
            </w:r>
            <w:r>
              <w:rPr>
                <w:spacing w:val="-3"/>
                <w:sz w:val="16"/>
              </w:rPr>
              <w:t> </w:t>
            </w:r>
            <w:r>
              <w:rPr>
                <w:sz w:val="16"/>
              </w:rPr>
              <w:t>and Analysis:</w:t>
            </w:r>
            <w:r>
              <w:rPr>
                <w:spacing w:val="-1"/>
                <w:sz w:val="16"/>
              </w:rPr>
              <w:t> </w:t>
            </w:r>
            <w:r>
              <w:rPr>
                <w:sz w:val="16"/>
              </w:rPr>
              <w:t>An</w:t>
            </w:r>
            <w:r>
              <w:rPr>
                <w:spacing w:val="-3"/>
                <w:sz w:val="16"/>
              </w:rPr>
              <w:t> </w:t>
            </w:r>
            <w:r>
              <w:rPr>
                <w:sz w:val="16"/>
              </w:rPr>
              <w:t>ability</w:t>
            </w:r>
            <w:r>
              <w:rPr>
                <w:spacing w:val="-3"/>
                <w:sz w:val="16"/>
              </w:rPr>
              <w:t> </w:t>
            </w:r>
            <w:r>
              <w:rPr>
                <w:sz w:val="16"/>
              </w:rPr>
              <w:t>to</w:t>
            </w:r>
            <w:r>
              <w:rPr>
                <w:spacing w:val="-3"/>
                <w:sz w:val="16"/>
              </w:rPr>
              <w:t> </w:t>
            </w:r>
            <w:r>
              <w:rPr>
                <w:sz w:val="16"/>
              </w:rPr>
              <w:t>design</w:t>
            </w:r>
            <w:r>
              <w:rPr>
                <w:spacing w:val="-3"/>
                <w:sz w:val="16"/>
              </w:rPr>
              <w:t> </w:t>
            </w:r>
            <w:r>
              <w:rPr>
                <w:sz w:val="16"/>
              </w:rPr>
              <w:t>and</w:t>
            </w:r>
            <w:r>
              <w:rPr>
                <w:spacing w:val="-3"/>
                <w:sz w:val="16"/>
              </w:rPr>
              <w:t> </w:t>
            </w:r>
            <w:r>
              <w:rPr>
                <w:sz w:val="16"/>
              </w:rPr>
              <w:t>conduct</w:t>
            </w:r>
            <w:r>
              <w:rPr>
                <w:spacing w:val="-3"/>
                <w:sz w:val="16"/>
              </w:rPr>
              <w:t> </w:t>
            </w:r>
            <w:r>
              <w:rPr>
                <w:sz w:val="16"/>
              </w:rPr>
              <w:t>tests,</w:t>
            </w:r>
            <w:r>
              <w:rPr>
                <w:spacing w:val="-4"/>
                <w:sz w:val="16"/>
              </w:rPr>
              <w:t> </w:t>
            </w:r>
            <w:r>
              <w:rPr>
                <w:sz w:val="16"/>
              </w:rPr>
              <w:t>collect</w:t>
            </w:r>
            <w:r>
              <w:rPr>
                <w:spacing w:val="-3"/>
                <w:sz w:val="16"/>
              </w:rPr>
              <w:t> </w:t>
            </w:r>
            <w:r>
              <w:rPr>
                <w:sz w:val="16"/>
              </w:rPr>
              <w:t>data,</w:t>
            </w:r>
            <w:r>
              <w:rPr>
                <w:spacing w:val="-1"/>
                <w:sz w:val="16"/>
              </w:rPr>
              <w:t> </w:t>
            </w:r>
            <w:r>
              <w:rPr>
                <w:sz w:val="16"/>
              </w:rPr>
              <w:t>analyze</w:t>
            </w:r>
            <w:r>
              <w:rPr>
                <w:spacing w:val="-4"/>
                <w:sz w:val="16"/>
              </w:rPr>
              <w:t> </w:t>
            </w:r>
            <w:r>
              <w:rPr>
                <w:sz w:val="16"/>
              </w:rPr>
              <w:t>results,</w:t>
            </w:r>
            <w:r>
              <w:rPr>
                <w:spacing w:val="-4"/>
                <w:sz w:val="16"/>
              </w:rPr>
              <w:t> </w:t>
            </w:r>
            <w:r>
              <w:rPr>
                <w:sz w:val="16"/>
              </w:rPr>
              <w:t>and</w:t>
            </w:r>
            <w:r>
              <w:rPr>
                <w:spacing w:val="-3"/>
                <w:sz w:val="16"/>
              </w:rPr>
              <w:t> </w:t>
            </w:r>
            <w:r>
              <w:rPr>
                <w:sz w:val="16"/>
              </w:rPr>
              <w:t>interpret</w:t>
            </w:r>
            <w:r>
              <w:rPr>
                <w:spacing w:val="-3"/>
                <w:sz w:val="16"/>
              </w:rPr>
              <w:t> </w:t>
            </w:r>
            <w:r>
              <w:rPr>
                <w:sz w:val="16"/>
              </w:rPr>
              <w:t>data</w:t>
            </w:r>
            <w:r>
              <w:rPr>
                <w:spacing w:val="-1"/>
                <w:sz w:val="16"/>
              </w:rPr>
              <w:t> </w:t>
            </w:r>
            <w:r>
              <w:rPr>
                <w:sz w:val="16"/>
              </w:rPr>
              <w:t>for</w:t>
            </w:r>
            <w:r>
              <w:rPr>
                <w:spacing w:val="-3"/>
                <w:sz w:val="16"/>
              </w:rPr>
              <w:t> </w:t>
            </w:r>
            <w:r>
              <w:rPr>
                <w:sz w:val="16"/>
              </w:rPr>
              <w:t>the</w:t>
            </w:r>
            <w:r>
              <w:rPr>
                <w:spacing w:val="40"/>
                <w:sz w:val="16"/>
              </w:rPr>
              <w:t> </w:t>
            </w:r>
            <w:r>
              <w:rPr>
                <w:sz w:val="16"/>
              </w:rPr>
              <w:t>experimental investigation of Software Engineering problems.</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7"/>
              <w:ind w:left="27" w:right="2"/>
              <w:jc w:val="center"/>
              <w:rPr>
                <w:b/>
                <w:sz w:val="20"/>
              </w:rPr>
            </w:pPr>
            <w:r>
              <w:rPr>
                <w:b/>
                <w:spacing w:val="-10"/>
                <w:sz w:val="20"/>
              </w:rPr>
              <w:t>6</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5"/>
              <w:ind w:left="67"/>
              <w:rPr>
                <w:sz w:val="16"/>
              </w:rPr>
            </w:pPr>
            <w:r>
              <w:rPr>
                <w:sz w:val="16"/>
              </w:rPr>
              <w:t>Team</w:t>
            </w:r>
            <w:r>
              <w:rPr>
                <w:spacing w:val="-8"/>
                <w:sz w:val="16"/>
              </w:rPr>
              <w:t> </w:t>
            </w:r>
            <w:r>
              <w:rPr>
                <w:sz w:val="16"/>
              </w:rPr>
              <w:t>work:</w:t>
            </w:r>
            <w:r>
              <w:rPr>
                <w:spacing w:val="-5"/>
                <w:sz w:val="16"/>
              </w:rPr>
              <w:t> </w:t>
            </w:r>
            <w:r>
              <w:rPr>
                <w:sz w:val="16"/>
              </w:rPr>
              <w:t>An</w:t>
            </w:r>
            <w:r>
              <w:rPr>
                <w:spacing w:val="-6"/>
                <w:sz w:val="16"/>
              </w:rPr>
              <w:t> </w:t>
            </w:r>
            <w:r>
              <w:rPr>
                <w:sz w:val="16"/>
              </w:rPr>
              <w:t>ability</w:t>
            </w:r>
            <w:r>
              <w:rPr>
                <w:spacing w:val="-6"/>
                <w:sz w:val="16"/>
              </w:rPr>
              <w:t> </w:t>
            </w:r>
            <w:r>
              <w:rPr>
                <w:sz w:val="16"/>
              </w:rPr>
              <w:t>to</w:t>
            </w:r>
            <w:r>
              <w:rPr>
                <w:spacing w:val="-6"/>
                <w:sz w:val="16"/>
              </w:rPr>
              <w:t> </w:t>
            </w:r>
            <w:r>
              <w:rPr>
                <w:sz w:val="16"/>
              </w:rPr>
              <w:t>function</w:t>
            </w:r>
            <w:r>
              <w:rPr>
                <w:spacing w:val="-6"/>
                <w:sz w:val="16"/>
              </w:rPr>
              <w:t> </w:t>
            </w:r>
            <w:r>
              <w:rPr>
                <w:sz w:val="16"/>
              </w:rPr>
              <w:t>within</w:t>
            </w:r>
            <w:r>
              <w:rPr>
                <w:spacing w:val="-6"/>
                <w:sz w:val="16"/>
              </w:rPr>
              <w:t> </w:t>
            </w:r>
            <w:r>
              <w:rPr>
                <w:sz w:val="16"/>
              </w:rPr>
              <w:t>the</w:t>
            </w:r>
            <w:r>
              <w:rPr>
                <w:spacing w:val="-7"/>
                <w:sz w:val="16"/>
              </w:rPr>
              <w:t> </w:t>
            </w:r>
            <w:r>
              <w:rPr>
                <w:sz w:val="16"/>
              </w:rPr>
              <w:t>discipline</w:t>
            </w:r>
            <w:r>
              <w:rPr>
                <w:spacing w:val="-7"/>
                <w:sz w:val="16"/>
              </w:rPr>
              <w:t> </w:t>
            </w:r>
            <w:r>
              <w:rPr>
                <w:sz w:val="16"/>
              </w:rPr>
              <w:t>and</w:t>
            </w:r>
            <w:r>
              <w:rPr>
                <w:spacing w:val="-6"/>
                <w:sz w:val="16"/>
              </w:rPr>
              <w:t> </w:t>
            </w:r>
            <w:r>
              <w:rPr>
                <w:sz w:val="16"/>
              </w:rPr>
              <w:t>on</w:t>
            </w:r>
            <w:r>
              <w:rPr>
                <w:spacing w:val="-4"/>
                <w:sz w:val="16"/>
              </w:rPr>
              <w:t> </w:t>
            </w:r>
            <w:r>
              <w:rPr>
                <w:sz w:val="16"/>
              </w:rPr>
              <w:t>multidisciplinary</w:t>
            </w:r>
            <w:r>
              <w:rPr>
                <w:spacing w:val="-5"/>
                <w:sz w:val="16"/>
              </w:rPr>
              <w:t> </w:t>
            </w:r>
            <w:r>
              <w:rPr>
                <w:sz w:val="16"/>
              </w:rPr>
              <w:t>teams</w:t>
            </w:r>
            <w:r>
              <w:rPr>
                <w:spacing w:val="-7"/>
                <w:sz w:val="16"/>
              </w:rPr>
              <w:t> </w:t>
            </w:r>
            <w:r>
              <w:rPr>
                <w:spacing w:val="-2"/>
                <w:sz w:val="16"/>
              </w:rPr>
              <w:t>effectively.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5" w:hRule="atLeast"/>
        </w:trPr>
        <w:tc>
          <w:tcPr>
            <w:tcW w:w="552" w:type="dxa"/>
            <w:tcBorders>
              <w:top w:val="single" w:sz="6" w:space="0" w:color="000000"/>
              <w:bottom w:val="single" w:sz="6" w:space="0" w:color="000000"/>
              <w:right w:val="single" w:sz="6" w:space="0" w:color="000000"/>
            </w:tcBorders>
          </w:tcPr>
          <w:p>
            <w:pPr>
              <w:pStyle w:val="TableParagraph"/>
              <w:spacing w:before="149"/>
              <w:ind w:left="27" w:right="2"/>
              <w:jc w:val="center"/>
              <w:rPr>
                <w:b/>
                <w:sz w:val="20"/>
              </w:rPr>
            </w:pPr>
            <w:r>
              <w:rPr>
                <w:b/>
                <w:spacing w:val="-10"/>
                <w:sz w:val="20"/>
              </w:rPr>
              <w:t>7</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4"/>
              <w:ind w:left="67"/>
              <w:rPr>
                <w:sz w:val="16"/>
              </w:rPr>
            </w:pPr>
            <w:r>
              <w:rPr>
                <w:sz w:val="16"/>
              </w:rPr>
              <w:t>Communication</w:t>
            </w:r>
            <w:r>
              <w:rPr>
                <w:spacing w:val="-9"/>
                <w:sz w:val="16"/>
              </w:rPr>
              <w:t> </w:t>
            </w:r>
            <w:r>
              <w:rPr>
                <w:sz w:val="16"/>
              </w:rPr>
              <w:t>Skill:</w:t>
            </w:r>
            <w:r>
              <w:rPr>
                <w:spacing w:val="-6"/>
                <w:sz w:val="16"/>
              </w:rPr>
              <w:t> </w:t>
            </w:r>
            <w:r>
              <w:rPr>
                <w:sz w:val="16"/>
              </w:rPr>
              <w:t>Communicating</w:t>
            </w:r>
            <w:r>
              <w:rPr>
                <w:spacing w:val="-4"/>
                <w:sz w:val="16"/>
              </w:rPr>
              <w:t> </w:t>
            </w:r>
            <w:r>
              <w:rPr>
                <w:sz w:val="16"/>
              </w:rPr>
              <w:t>effectively</w:t>
            </w:r>
            <w:r>
              <w:rPr>
                <w:spacing w:val="-6"/>
                <w:sz w:val="16"/>
              </w:rPr>
              <w:t> </w:t>
            </w:r>
            <w:r>
              <w:rPr>
                <w:sz w:val="16"/>
              </w:rPr>
              <w:t>in</w:t>
            </w:r>
            <w:r>
              <w:rPr>
                <w:spacing w:val="-6"/>
                <w:sz w:val="16"/>
              </w:rPr>
              <w:t> </w:t>
            </w:r>
            <w:r>
              <w:rPr>
                <w:sz w:val="16"/>
              </w:rPr>
              <w:t>oral</w:t>
            </w:r>
            <w:r>
              <w:rPr>
                <w:spacing w:val="-6"/>
                <w:sz w:val="16"/>
              </w:rPr>
              <w:t> </w:t>
            </w:r>
            <w:r>
              <w:rPr>
                <w:sz w:val="16"/>
              </w:rPr>
              <w:t>and</w:t>
            </w:r>
            <w:r>
              <w:rPr>
                <w:spacing w:val="-6"/>
                <w:sz w:val="16"/>
              </w:rPr>
              <w:t> </w:t>
            </w:r>
            <w:r>
              <w:rPr>
                <w:sz w:val="16"/>
              </w:rPr>
              <w:t>written</w:t>
            </w:r>
            <w:r>
              <w:rPr>
                <w:spacing w:val="-5"/>
                <w:sz w:val="16"/>
              </w:rPr>
              <w:t> </w:t>
            </w:r>
            <w:r>
              <w:rPr>
                <w:sz w:val="16"/>
              </w:rPr>
              <w:t>form</w:t>
            </w:r>
            <w:r>
              <w:rPr>
                <w:spacing w:val="-9"/>
                <w:sz w:val="16"/>
              </w:rPr>
              <w:t> </w:t>
            </w:r>
            <w:r>
              <w:rPr>
                <w:sz w:val="16"/>
              </w:rPr>
              <w:t>in</w:t>
            </w:r>
            <w:r>
              <w:rPr>
                <w:spacing w:val="-6"/>
                <w:sz w:val="16"/>
              </w:rPr>
              <w:t> </w:t>
            </w:r>
            <w:r>
              <w:rPr>
                <w:sz w:val="16"/>
              </w:rPr>
              <w:t>Turkish</w:t>
            </w:r>
            <w:r>
              <w:rPr>
                <w:spacing w:val="-6"/>
                <w:sz w:val="16"/>
              </w:rPr>
              <w:t> </w:t>
            </w:r>
            <w:r>
              <w:rPr>
                <w:sz w:val="16"/>
              </w:rPr>
              <w:t>and</w:t>
            </w:r>
            <w:r>
              <w:rPr>
                <w:spacing w:val="-6"/>
                <w:sz w:val="16"/>
              </w:rPr>
              <w:t> </w:t>
            </w:r>
            <w:r>
              <w:rPr>
                <w:sz w:val="16"/>
              </w:rPr>
              <w:t>one</w:t>
            </w:r>
            <w:r>
              <w:rPr>
                <w:spacing w:val="-7"/>
                <w:sz w:val="16"/>
              </w:rPr>
              <w:t> </w:t>
            </w:r>
            <w:r>
              <w:rPr>
                <w:sz w:val="16"/>
              </w:rPr>
              <w:t>foreign</w:t>
            </w:r>
            <w:r>
              <w:rPr>
                <w:spacing w:val="-6"/>
                <w:sz w:val="16"/>
              </w:rPr>
              <w:t> </w:t>
            </w:r>
            <w:r>
              <w:rPr>
                <w:spacing w:val="-2"/>
                <w:sz w:val="16"/>
              </w:rPr>
              <w:t>language.</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745" w:hRule="atLeast"/>
        </w:trPr>
        <w:tc>
          <w:tcPr>
            <w:tcW w:w="552" w:type="dxa"/>
            <w:tcBorders>
              <w:top w:val="single" w:sz="6" w:space="0" w:color="000000"/>
              <w:bottom w:val="single" w:sz="6" w:space="0" w:color="000000"/>
              <w:right w:val="single" w:sz="6" w:space="0" w:color="000000"/>
            </w:tcBorders>
          </w:tcPr>
          <w:p>
            <w:pPr>
              <w:pStyle w:val="TableParagraph"/>
              <w:spacing w:before="27"/>
              <w:rPr>
                <w:sz w:val="20"/>
              </w:rPr>
            </w:pPr>
          </w:p>
          <w:p>
            <w:pPr>
              <w:pStyle w:val="TableParagraph"/>
              <w:ind w:left="27" w:right="2"/>
              <w:jc w:val="center"/>
              <w:rPr>
                <w:b/>
                <w:sz w:val="20"/>
              </w:rPr>
            </w:pPr>
            <w:r>
              <w:rPr>
                <w:b/>
                <w:spacing w:val="-10"/>
                <w:sz w:val="20"/>
              </w:rPr>
              <w:t>8</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line="256" w:lineRule="auto" w:before="176"/>
              <w:ind w:left="67"/>
              <w:rPr>
                <w:sz w:val="16"/>
              </w:rPr>
            </w:pPr>
            <w:r>
              <w:rPr>
                <w:sz w:val="16"/>
              </w:rPr>
              <w:t>Lifelong</w:t>
            </w:r>
            <w:r>
              <w:rPr>
                <w:spacing w:val="-4"/>
                <w:sz w:val="16"/>
              </w:rPr>
              <w:t> </w:t>
            </w:r>
            <w:r>
              <w:rPr>
                <w:sz w:val="16"/>
              </w:rPr>
              <w:t>Learning:</w:t>
            </w:r>
            <w:r>
              <w:rPr>
                <w:spacing w:val="-2"/>
                <w:sz w:val="16"/>
              </w:rPr>
              <w:t> </w:t>
            </w:r>
            <w:r>
              <w:rPr>
                <w:sz w:val="16"/>
              </w:rPr>
              <w:t>Awareness</w:t>
            </w:r>
            <w:r>
              <w:rPr>
                <w:spacing w:val="-5"/>
                <w:sz w:val="16"/>
              </w:rPr>
              <w:t> </w:t>
            </w:r>
            <w:r>
              <w:rPr>
                <w:sz w:val="16"/>
              </w:rPr>
              <w:t>of</w:t>
            </w:r>
            <w:r>
              <w:rPr>
                <w:spacing w:val="-5"/>
                <w:sz w:val="16"/>
              </w:rPr>
              <w:t> </w:t>
            </w:r>
            <w:r>
              <w:rPr>
                <w:sz w:val="16"/>
              </w:rPr>
              <w:t>the</w:t>
            </w:r>
            <w:r>
              <w:rPr>
                <w:spacing w:val="-5"/>
                <w:sz w:val="16"/>
              </w:rPr>
              <w:t> </w:t>
            </w:r>
            <w:r>
              <w:rPr>
                <w:sz w:val="16"/>
              </w:rPr>
              <w:t>necessity</w:t>
            </w:r>
            <w:r>
              <w:rPr>
                <w:spacing w:val="-4"/>
                <w:sz w:val="16"/>
              </w:rPr>
              <w:t> </w:t>
            </w:r>
            <w:r>
              <w:rPr>
                <w:sz w:val="16"/>
              </w:rPr>
              <w:t>of</w:t>
            </w:r>
            <w:r>
              <w:rPr>
                <w:spacing w:val="-4"/>
                <w:sz w:val="16"/>
              </w:rPr>
              <w:t> </w:t>
            </w:r>
            <w:r>
              <w:rPr>
                <w:sz w:val="16"/>
              </w:rPr>
              <w:t>lifelong</w:t>
            </w:r>
            <w:r>
              <w:rPr>
                <w:spacing w:val="-4"/>
                <w:sz w:val="16"/>
              </w:rPr>
              <w:t> </w:t>
            </w:r>
            <w:r>
              <w:rPr>
                <w:sz w:val="16"/>
              </w:rPr>
              <w:t>learning,</w:t>
            </w:r>
            <w:r>
              <w:rPr>
                <w:spacing w:val="-2"/>
                <w:sz w:val="16"/>
              </w:rPr>
              <w:t> </w:t>
            </w:r>
            <w:r>
              <w:rPr>
                <w:sz w:val="16"/>
              </w:rPr>
              <w:t>access</w:t>
            </w:r>
            <w:r>
              <w:rPr>
                <w:spacing w:val="-3"/>
                <w:sz w:val="16"/>
              </w:rPr>
              <w:t> </w:t>
            </w:r>
            <w:r>
              <w:rPr>
                <w:sz w:val="16"/>
              </w:rPr>
              <w:t>to</w:t>
            </w:r>
            <w:r>
              <w:rPr>
                <w:spacing w:val="-2"/>
                <w:sz w:val="16"/>
              </w:rPr>
              <w:t> </w:t>
            </w:r>
            <w:r>
              <w:rPr>
                <w:sz w:val="16"/>
              </w:rPr>
              <w:t>information,</w:t>
            </w:r>
            <w:r>
              <w:rPr>
                <w:spacing w:val="-2"/>
                <w:sz w:val="16"/>
              </w:rPr>
              <w:t> </w:t>
            </w:r>
            <w:r>
              <w:rPr>
                <w:sz w:val="16"/>
              </w:rPr>
              <w:t>monitoring developments</w:t>
            </w:r>
            <w:r>
              <w:rPr>
                <w:spacing w:val="-5"/>
                <w:sz w:val="16"/>
              </w:rPr>
              <w:t> </w:t>
            </w:r>
            <w:r>
              <w:rPr>
                <w:sz w:val="16"/>
              </w:rPr>
              <w:t>in</w:t>
            </w:r>
            <w:r>
              <w:rPr>
                <w:spacing w:val="40"/>
                <w:sz w:val="16"/>
              </w:rPr>
              <w:t> </w:t>
            </w:r>
            <w:r>
              <w:rPr>
                <w:sz w:val="16"/>
              </w:rPr>
              <w:t>science and technology and the ability to self-renewal continually.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2" w:hRule="atLeast"/>
        </w:trPr>
        <w:tc>
          <w:tcPr>
            <w:tcW w:w="552" w:type="dxa"/>
            <w:tcBorders>
              <w:top w:val="single" w:sz="6" w:space="0" w:color="000000"/>
              <w:bottom w:val="single" w:sz="6" w:space="0" w:color="000000"/>
              <w:right w:val="single" w:sz="6" w:space="0" w:color="000000"/>
            </w:tcBorders>
          </w:tcPr>
          <w:p>
            <w:pPr>
              <w:pStyle w:val="TableParagraph"/>
              <w:spacing w:before="146"/>
              <w:ind w:left="27" w:right="2"/>
              <w:jc w:val="center"/>
              <w:rPr>
                <w:b/>
                <w:sz w:val="20"/>
              </w:rPr>
            </w:pPr>
            <w:r>
              <w:rPr>
                <w:b/>
                <w:spacing w:val="-10"/>
                <w:sz w:val="20"/>
              </w:rPr>
              <w:t>9</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164"/>
              <w:ind w:left="67"/>
              <w:rPr>
                <w:sz w:val="16"/>
              </w:rPr>
            </w:pPr>
            <w:r>
              <w:rPr>
                <w:sz w:val="16"/>
              </w:rPr>
              <w:t>Ethic:</w:t>
            </w:r>
            <w:r>
              <w:rPr>
                <w:spacing w:val="-6"/>
                <w:sz w:val="16"/>
              </w:rPr>
              <w:t> </w:t>
            </w:r>
            <w:r>
              <w:rPr>
                <w:sz w:val="16"/>
              </w:rPr>
              <w:t>Understanding</w:t>
            </w:r>
            <w:r>
              <w:rPr>
                <w:spacing w:val="-8"/>
                <w:sz w:val="16"/>
              </w:rPr>
              <w:t> </w:t>
            </w:r>
            <w:r>
              <w:rPr>
                <w:sz w:val="16"/>
              </w:rPr>
              <w:t>of</w:t>
            </w:r>
            <w:r>
              <w:rPr>
                <w:spacing w:val="-7"/>
                <w:sz w:val="16"/>
              </w:rPr>
              <w:t> </w:t>
            </w:r>
            <w:r>
              <w:rPr>
                <w:sz w:val="16"/>
              </w:rPr>
              <w:t>professional</w:t>
            </w:r>
            <w:r>
              <w:rPr>
                <w:spacing w:val="-7"/>
                <w:sz w:val="16"/>
              </w:rPr>
              <w:t> </w:t>
            </w:r>
            <w:r>
              <w:rPr>
                <w:sz w:val="16"/>
              </w:rPr>
              <w:t>and</w:t>
            </w:r>
            <w:r>
              <w:rPr>
                <w:spacing w:val="-6"/>
                <w:sz w:val="16"/>
              </w:rPr>
              <w:t> </w:t>
            </w:r>
            <w:r>
              <w:rPr>
                <w:sz w:val="16"/>
              </w:rPr>
              <w:t>ethical</w:t>
            </w:r>
            <w:r>
              <w:rPr>
                <w:spacing w:val="-7"/>
                <w:sz w:val="16"/>
              </w:rPr>
              <w:t> </w:t>
            </w:r>
            <w:r>
              <w:rPr>
                <w:spacing w:val="-2"/>
                <w:sz w:val="16"/>
              </w:rPr>
              <w:t>responsibility</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817" w:hRule="atLeast"/>
        </w:trPr>
        <w:tc>
          <w:tcPr>
            <w:tcW w:w="552" w:type="dxa"/>
            <w:tcBorders>
              <w:top w:val="single" w:sz="6" w:space="0" w:color="000000"/>
              <w:bottom w:val="single" w:sz="6" w:space="0" w:color="000000"/>
              <w:right w:val="single" w:sz="6" w:space="0" w:color="000000"/>
            </w:tcBorders>
          </w:tcPr>
          <w:p>
            <w:pPr>
              <w:pStyle w:val="TableParagraph"/>
              <w:spacing w:before="65"/>
              <w:rPr>
                <w:sz w:val="20"/>
              </w:rPr>
            </w:pPr>
          </w:p>
          <w:p>
            <w:pPr>
              <w:pStyle w:val="TableParagraph"/>
              <w:ind w:left="27"/>
              <w:jc w:val="center"/>
              <w:rPr>
                <w:b/>
                <w:sz w:val="20"/>
              </w:rPr>
            </w:pPr>
            <w:r>
              <w:rPr>
                <w:b/>
                <w:spacing w:val="-5"/>
                <w:sz w:val="20"/>
              </w:rPr>
              <w:t>10</w:t>
            </w:r>
          </w:p>
        </w:tc>
        <w:tc>
          <w:tcPr>
            <w:tcW w:w="7799" w:type="dxa"/>
            <w:tcBorders>
              <w:top w:val="single" w:sz="6" w:space="0" w:color="000000"/>
              <w:left w:val="single" w:sz="6" w:space="0" w:color="000000"/>
              <w:bottom w:val="single" w:sz="6" w:space="0" w:color="000000"/>
              <w:right w:val="single" w:sz="6" w:space="0" w:color="000000"/>
            </w:tcBorders>
          </w:tcPr>
          <w:p>
            <w:pPr>
              <w:pStyle w:val="TableParagraph"/>
              <w:spacing w:before="28"/>
              <w:rPr>
                <w:sz w:val="16"/>
              </w:rPr>
            </w:pPr>
          </w:p>
          <w:p>
            <w:pPr>
              <w:pStyle w:val="TableParagraph"/>
              <w:spacing w:line="259" w:lineRule="auto"/>
              <w:ind w:left="67"/>
              <w:rPr>
                <w:sz w:val="16"/>
              </w:rPr>
            </w:pPr>
            <w:r>
              <w:rPr>
                <w:sz w:val="16"/>
              </w:rPr>
              <w:t>Entrepreneurship</w:t>
            </w:r>
            <w:r>
              <w:rPr>
                <w:spacing w:val="-5"/>
                <w:sz w:val="16"/>
              </w:rPr>
              <w:t> </w:t>
            </w:r>
            <w:r>
              <w:rPr>
                <w:sz w:val="16"/>
              </w:rPr>
              <w:t>and</w:t>
            </w:r>
            <w:r>
              <w:rPr>
                <w:spacing w:val="-3"/>
                <w:sz w:val="16"/>
              </w:rPr>
              <w:t> </w:t>
            </w:r>
            <w:r>
              <w:rPr>
                <w:sz w:val="16"/>
              </w:rPr>
              <w:t>Project</w:t>
            </w:r>
            <w:r>
              <w:rPr>
                <w:spacing w:val="-5"/>
                <w:sz w:val="16"/>
              </w:rPr>
              <w:t> </w:t>
            </w:r>
            <w:r>
              <w:rPr>
                <w:sz w:val="16"/>
              </w:rPr>
              <w:t>Management:</w:t>
            </w:r>
            <w:r>
              <w:rPr>
                <w:spacing w:val="-3"/>
                <w:sz w:val="16"/>
              </w:rPr>
              <w:t> </w:t>
            </w:r>
            <w:r>
              <w:rPr>
                <w:sz w:val="16"/>
              </w:rPr>
              <w:t>Information</w:t>
            </w:r>
            <w:r>
              <w:rPr>
                <w:spacing w:val="-5"/>
                <w:sz w:val="16"/>
              </w:rPr>
              <w:t> </w:t>
            </w:r>
            <w:r>
              <w:rPr>
                <w:sz w:val="16"/>
              </w:rPr>
              <w:t>on</w:t>
            </w:r>
            <w:r>
              <w:rPr>
                <w:spacing w:val="-5"/>
                <w:sz w:val="16"/>
              </w:rPr>
              <w:t> </w:t>
            </w:r>
            <w:r>
              <w:rPr>
                <w:sz w:val="16"/>
              </w:rPr>
              <w:t>project</w:t>
            </w:r>
            <w:r>
              <w:rPr>
                <w:spacing w:val="-3"/>
                <w:sz w:val="16"/>
              </w:rPr>
              <w:t> </w:t>
            </w:r>
            <w:r>
              <w:rPr>
                <w:sz w:val="16"/>
              </w:rPr>
              <w:t>management,</w:t>
            </w:r>
            <w:r>
              <w:rPr>
                <w:spacing w:val="-6"/>
                <w:sz w:val="16"/>
              </w:rPr>
              <w:t> </w:t>
            </w:r>
            <w:r>
              <w:rPr>
                <w:sz w:val="16"/>
              </w:rPr>
              <w:t>change management</w:t>
            </w:r>
            <w:r>
              <w:rPr>
                <w:spacing w:val="-5"/>
                <w:sz w:val="16"/>
              </w:rPr>
              <w:t> </w:t>
            </w:r>
            <w:r>
              <w:rPr>
                <w:sz w:val="16"/>
              </w:rPr>
              <w:t>and</w:t>
            </w:r>
            <w:r>
              <w:rPr>
                <w:spacing w:val="-5"/>
                <w:sz w:val="16"/>
              </w:rPr>
              <w:t> </w:t>
            </w:r>
            <w:r>
              <w:rPr>
                <w:sz w:val="16"/>
              </w:rPr>
              <w:t>risk</w:t>
            </w:r>
            <w:r>
              <w:rPr>
                <w:spacing w:val="40"/>
                <w:sz w:val="16"/>
              </w:rPr>
              <w:t> </w:t>
            </w:r>
            <w:r>
              <w:rPr>
                <w:sz w:val="16"/>
              </w:rPr>
              <w:t>management practices, awareness on entrepreneurship, innovation and sustainable development.</w:t>
            </w:r>
          </w:p>
        </w:tc>
        <w:tc>
          <w:tcPr>
            <w:tcW w:w="1274" w:type="dxa"/>
            <w:tcBorders>
              <w:top w:val="single" w:sz="6" w:space="0" w:color="000000"/>
              <w:left w:val="single" w:sz="6" w:space="0" w:color="000000"/>
              <w:bottom w:val="single" w:sz="6" w:space="0" w:color="000000"/>
            </w:tcBorders>
          </w:tcPr>
          <w:p>
            <w:pPr>
              <w:pStyle w:val="TableParagraph"/>
              <w:rPr>
                <w:sz w:val="16"/>
              </w:rPr>
            </w:pPr>
          </w:p>
        </w:tc>
      </w:tr>
      <w:tr>
        <w:trPr>
          <w:trHeight w:val="525" w:hRule="atLeast"/>
        </w:trPr>
        <w:tc>
          <w:tcPr>
            <w:tcW w:w="552" w:type="dxa"/>
            <w:tcBorders>
              <w:top w:val="single" w:sz="6" w:space="0" w:color="000000"/>
              <w:right w:val="single" w:sz="6" w:space="0" w:color="000000"/>
            </w:tcBorders>
          </w:tcPr>
          <w:p>
            <w:pPr>
              <w:pStyle w:val="TableParagraph"/>
              <w:spacing w:before="146"/>
              <w:ind w:left="27"/>
              <w:jc w:val="center"/>
              <w:rPr>
                <w:b/>
                <w:sz w:val="20"/>
              </w:rPr>
            </w:pPr>
            <w:r>
              <w:rPr>
                <w:b/>
                <w:spacing w:val="-5"/>
                <w:sz w:val="20"/>
              </w:rPr>
              <w:t>11</w:t>
            </w:r>
          </w:p>
        </w:tc>
        <w:tc>
          <w:tcPr>
            <w:tcW w:w="7799" w:type="dxa"/>
            <w:tcBorders>
              <w:top w:val="single" w:sz="6" w:space="0" w:color="000000"/>
              <w:left w:val="single" w:sz="6" w:space="0" w:color="000000"/>
              <w:right w:val="single" w:sz="6" w:space="0" w:color="000000"/>
            </w:tcBorders>
          </w:tcPr>
          <w:p>
            <w:pPr>
              <w:pStyle w:val="TableParagraph"/>
              <w:spacing w:line="259" w:lineRule="auto" w:before="66"/>
              <w:ind w:left="67"/>
              <w:rPr>
                <w:sz w:val="16"/>
              </w:rPr>
            </w:pPr>
            <w:r>
              <w:rPr>
                <w:sz w:val="16"/>
              </w:rPr>
              <w:t>Environment:</w:t>
            </w:r>
            <w:r>
              <w:rPr>
                <w:spacing w:val="-4"/>
                <w:sz w:val="16"/>
              </w:rPr>
              <w:t> </w:t>
            </w:r>
            <w:r>
              <w:rPr>
                <w:sz w:val="16"/>
              </w:rPr>
              <w:t>Information</w:t>
            </w:r>
            <w:r>
              <w:rPr>
                <w:spacing w:val="-4"/>
                <w:sz w:val="16"/>
              </w:rPr>
              <w:t> </w:t>
            </w:r>
            <w:r>
              <w:rPr>
                <w:sz w:val="16"/>
              </w:rPr>
              <w:t>about</w:t>
            </w:r>
            <w:r>
              <w:rPr>
                <w:spacing w:val="-4"/>
                <w:sz w:val="16"/>
              </w:rPr>
              <w:t> </w:t>
            </w:r>
            <w:r>
              <w:rPr>
                <w:sz w:val="16"/>
              </w:rPr>
              <w:t>universal</w:t>
            </w:r>
            <w:r>
              <w:rPr>
                <w:spacing w:val="-4"/>
                <w:sz w:val="16"/>
              </w:rPr>
              <w:t> </w:t>
            </w:r>
            <w:r>
              <w:rPr>
                <w:sz w:val="16"/>
              </w:rPr>
              <w:t>and</w:t>
            </w:r>
            <w:r>
              <w:rPr>
                <w:spacing w:val="-4"/>
                <w:sz w:val="16"/>
              </w:rPr>
              <w:t> </w:t>
            </w:r>
            <w:r>
              <w:rPr>
                <w:sz w:val="16"/>
              </w:rPr>
              <w:t>societal</w:t>
            </w:r>
            <w:r>
              <w:rPr>
                <w:spacing w:val="-4"/>
                <w:sz w:val="16"/>
              </w:rPr>
              <w:t> </w:t>
            </w:r>
            <w:r>
              <w:rPr>
                <w:sz w:val="16"/>
              </w:rPr>
              <w:t>effects</w:t>
            </w:r>
            <w:r>
              <w:rPr>
                <w:spacing w:val="-5"/>
                <w:sz w:val="16"/>
              </w:rPr>
              <w:t> </w:t>
            </w:r>
            <w:r>
              <w:rPr>
                <w:sz w:val="16"/>
              </w:rPr>
              <w:t>of</w:t>
            </w:r>
            <w:r>
              <w:rPr>
                <w:spacing w:val="-4"/>
                <w:sz w:val="16"/>
              </w:rPr>
              <w:t> </w:t>
            </w:r>
            <w:r>
              <w:rPr>
                <w:sz w:val="16"/>
              </w:rPr>
              <w:t>engineering</w:t>
            </w:r>
            <w:r>
              <w:rPr>
                <w:spacing w:val="-4"/>
                <w:sz w:val="16"/>
              </w:rPr>
              <w:t> </w:t>
            </w:r>
            <w:r>
              <w:rPr>
                <w:sz w:val="16"/>
              </w:rPr>
              <w:t>applications</w:t>
            </w:r>
            <w:r>
              <w:rPr>
                <w:spacing w:val="-5"/>
                <w:sz w:val="16"/>
              </w:rPr>
              <w:t> </w:t>
            </w:r>
            <w:r>
              <w:rPr>
                <w:sz w:val="16"/>
              </w:rPr>
              <w:t>on</w:t>
            </w:r>
            <w:r>
              <w:rPr>
                <w:spacing w:val="-4"/>
                <w:sz w:val="16"/>
              </w:rPr>
              <w:t> </w:t>
            </w:r>
            <w:r>
              <w:rPr>
                <w:sz w:val="16"/>
              </w:rPr>
              <w:t>health,</w:t>
            </w:r>
            <w:r>
              <w:rPr>
                <w:spacing w:val="-2"/>
                <w:sz w:val="16"/>
              </w:rPr>
              <w:t> </w:t>
            </w:r>
            <w:r>
              <w:rPr>
                <w:sz w:val="16"/>
              </w:rPr>
              <w:t>safety</w:t>
            </w:r>
            <w:r>
              <w:rPr>
                <w:spacing w:val="-4"/>
                <w:sz w:val="16"/>
              </w:rPr>
              <w:t> </w:t>
            </w:r>
            <w:r>
              <w:rPr>
                <w:sz w:val="16"/>
              </w:rPr>
              <w:t>and</w:t>
            </w:r>
            <w:r>
              <w:rPr>
                <w:spacing w:val="40"/>
                <w:sz w:val="16"/>
              </w:rPr>
              <w:t> </w:t>
            </w:r>
            <w:r>
              <w:rPr>
                <w:sz w:val="16"/>
              </w:rPr>
              <w:t>environment; awareness of the legal consequences of engineering solutions.</w:t>
            </w:r>
          </w:p>
        </w:tc>
        <w:tc>
          <w:tcPr>
            <w:tcW w:w="1274" w:type="dxa"/>
            <w:tcBorders>
              <w:top w:val="single" w:sz="6" w:space="0" w:color="000000"/>
              <w:left w:val="single" w:sz="6" w:space="0" w:color="000000"/>
              <w:bottom w:val="single" w:sz="6" w:space="0" w:color="000000"/>
            </w:tcBorders>
          </w:tcPr>
          <w:p>
            <w:pPr>
              <w:pStyle w:val="TableParagraph"/>
              <w:rPr>
                <w:sz w:val="16"/>
              </w:rPr>
            </w:pPr>
          </w:p>
        </w:tc>
      </w:tr>
    </w:tbl>
    <w:p>
      <w:pPr>
        <w:pStyle w:val="BodyText"/>
        <w:spacing w:before="1"/>
        <w:rPr>
          <w:sz w:val="11"/>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04"/>
        <w:gridCol w:w="2055"/>
        <w:gridCol w:w="2055"/>
        <w:gridCol w:w="2057"/>
        <w:gridCol w:w="2055"/>
      </w:tblGrid>
      <w:tr>
        <w:trPr>
          <w:trHeight w:val="448" w:hRule="atLeast"/>
        </w:trPr>
        <w:tc>
          <w:tcPr>
            <w:tcW w:w="9626" w:type="dxa"/>
            <w:gridSpan w:val="5"/>
            <w:tcBorders>
              <w:bottom w:val="single" w:sz="4" w:space="0" w:color="000000"/>
            </w:tcBorders>
            <w:shd w:val="clear" w:color="auto" w:fill="FFF1CC"/>
          </w:tcPr>
          <w:p>
            <w:pPr>
              <w:pStyle w:val="TableParagraph"/>
              <w:spacing w:before="110"/>
              <w:ind w:left="35" w:right="3"/>
              <w:jc w:val="center"/>
              <w:rPr>
                <w:b/>
                <w:sz w:val="20"/>
              </w:rPr>
            </w:pPr>
            <w:r>
              <w:rPr>
                <w:b/>
                <w:spacing w:val="-2"/>
                <w:sz w:val="20"/>
              </w:rPr>
              <w:t>LECTUTER(S)</w:t>
            </w:r>
          </w:p>
        </w:tc>
      </w:tr>
      <w:tr>
        <w:trPr>
          <w:trHeight w:val="568" w:hRule="atLeast"/>
        </w:trPr>
        <w:tc>
          <w:tcPr>
            <w:tcW w:w="1404" w:type="dxa"/>
            <w:tcBorders>
              <w:top w:val="single" w:sz="4" w:space="0" w:color="000000"/>
              <w:bottom w:val="single" w:sz="4" w:space="0" w:color="000000"/>
              <w:right w:val="single" w:sz="4" w:space="0" w:color="000000"/>
            </w:tcBorders>
            <w:shd w:val="clear" w:color="auto" w:fill="FFF1CC"/>
          </w:tcPr>
          <w:p>
            <w:pPr>
              <w:pStyle w:val="TableParagraph"/>
              <w:spacing w:before="170"/>
              <w:ind w:left="17" w:right="119"/>
              <w:jc w:val="center"/>
              <w:rPr>
                <w:b/>
                <w:sz w:val="20"/>
              </w:rPr>
            </w:pPr>
            <w:r>
              <w:rPr>
                <w:b/>
                <w:sz w:val="20"/>
              </w:rPr>
              <w:t>Prepared</w:t>
            </w:r>
            <w:r>
              <w:rPr>
                <w:b/>
                <w:spacing w:val="-9"/>
                <w:sz w:val="20"/>
              </w:rPr>
              <w:t> </w:t>
            </w:r>
            <w:r>
              <w:rPr>
                <w:b/>
                <w:spacing w:val="-5"/>
                <w:sz w:val="20"/>
              </w:rPr>
              <w:t>by</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spacing w:before="55"/>
              <w:ind w:left="223" w:hanging="48"/>
              <w:rPr>
                <w:sz w:val="20"/>
              </w:rPr>
            </w:pPr>
            <w:r>
              <w:rPr>
                <w:sz w:val="20"/>
              </w:rPr>
              <w:t>Asst.</w:t>
            </w:r>
            <w:r>
              <w:rPr>
                <w:spacing w:val="-13"/>
                <w:sz w:val="20"/>
              </w:rPr>
              <w:t> </w:t>
            </w:r>
            <w:r>
              <w:rPr>
                <w:sz w:val="20"/>
              </w:rPr>
              <w:t>Prof.</w:t>
            </w:r>
            <w:r>
              <w:rPr>
                <w:spacing w:val="-12"/>
                <w:sz w:val="20"/>
              </w:rPr>
              <w:t> </w:t>
            </w:r>
            <w:r>
              <w:rPr>
                <w:sz w:val="20"/>
              </w:rPr>
              <w:t>Dr.</w:t>
            </w:r>
            <w:r>
              <w:rPr>
                <w:spacing w:val="-13"/>
                <w:sz w:val="20"/>
              </w:rPr>
              <w:t> </w:t>
            </w:r>
            <w:r>
              <w:rPr>
                <w:sz w:val="20"/>
              </w:rPr>
              <w:t>Sinem BOZKURT</w:t>
            </w:r>
            <w:r>
              <w:rPr>
                <w:spacing w:val="-10"/>
                <w:sz w:val="20"/>
              </w:rPr>
              <w:t> </w:t>
            </w:r>
            <w:r>
              <w:rPr>
                <w:spacing w:val="-2"/>
                <w:sz w:val="20"/>
              </w:rPr>
              <w:t>KESER</w:t>
            </w:r>
          </w:p>
        </w:tc>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bottom w:val="single" w:sz="4" w:space="0" w:color="000000"/>
            </w:tcBorders>
          </w:tcPr>
          <w:p>
            <w:pPr>
              <w:pStyle w:val="TableParagraph"/>
              <w:rPr>
                <w:sz w:val="16"/>
              </w:rPr>
            </w:pPr>
          </w:p>
        </w:tc>
      </w:tr>
      <w:tr>
        <w:trPr>
          <w:trHeight w:val="582" w:hRule="atLeast"/>
        </w:trPr>
        <w:tc>
          <w:tcPr>
            <w:tcW w:w="1404" w:type="dxa"/>
            <w:tcBorders>
              <w:top w:val="single" w:sz="4" w:space="0" w:color="000000"/>
              <w:right w:val="single" w:sz="4" w:space="0" w:color="000000"/>
            </w:tcBorders>
            <w:shd w:val="clear" w:color="auto" w:fill="FFF1CC"/>
          </w:tcPr>
          <w:p>
            <w:pPr>
              <w:pStyle w:val="TableParagraph"/>
              <w:spacing w:before="178"/>
              <w:ind w:right="119"/>
              <w:jc w:val="center"/>
              <w:rPr>
                <w:b/>
                <w:sz w:val="20"/>
              </w:rPr>
            </w:pPr>
            <w:r>
              <w:rPr>
                <w:b/>
                <w:spacing w:val="-2"/>
                <w:sz w:val="20"/>
              </w:rPr>
              <w:t>Signature(s)</w:t>
            </w: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right w:val="single" w:sz="4" w:space="0" w:color="000000"/>
            </w:tcBorders>
          </w:tcPr>
          <w:p>
            <w:pPr>
              <w:pStyle w:val="TableParagraph"/>
              <w:rPr>
                <w:sz w:val="16"/>
              </w:rPr>
            </w:pPr>
          </w:p>
        </w:tc>
        <w:tc>
          <w:tcPr>
            <w:tcW w:w="2057" w:type="dxa"/>
            <w:tcBorders>
              <w:top w:val="single" w:sz="4" w:space="0" w:color="000000"/>
              <w:left w:val="single" w:sz="4" w:space="0" w:color="000000"/>
              <w:right w:val="single" w:sz="4" w:space="0" w:color="000000"/>
            </w:tcBorders>
          </w:tcPr>
          <w:p>
            <w:pPr>
              <w:pStyle w:val="TableParagraph"/>
              <w:rPr>
                <w:sz w:val="16"/>
              </w:rPr>
            </w:pPr>
          </w:p>
        </w:tc>
        <w:tc>
          <w:tcPr>
            <w:tcW w:w="2055" w:type="dxa"/>
            <w:tcBorders>
              <w:top w:val="single" w:sz="4" w:space="0" w:color="000000"/>
              <w:left w:val="single" w:sz="4" w:space="0" w:color="000000"/>
            </w:tcBorders>
          </w:tcPr>
          <w:p>
            <w:pPr>
              <w:pStyle w:val="TableParagraph"/>
              <w:rPr>
                <w:sz w:val="16"/>
              </w:rPr>
            </w:pPr>
          </w:p>
        </w:tc>
      </w:tr>
    </w:tbl>
    <w:p>
      <w:pPr>
        <w:spacing w:before="3"/>
        <w:ind w:left="0" w:right="136" w:firstLine="0"/>
        <w:jc w:val="right"/>
        <w:rPr>
          <w:sz w:val="22"/>
        </w:rPr>
      </w:pPr>
      <w:r>
        <w:rPr>
          <w:b/>
          <w:sz w:val="22"/>
        </w:rPr>
        <w:t>Date:</w:t>
      </w:r>
      <w:r>
        <w:rPr>
          <w:b/>
          <w:spacing w:val="-1"/>
          <w:sz w:val="22"/>
        </w:rPr>
        <w:t> </w:t>
      </w:r>
      <w:r>
        <w:rPr>
          <w:spacing w:val="-2"/>
          <w:sz w:val="22"/>
        </w:rPr>
        <w:t>15.05.2025</w:t>
      </w:r>
    </w:p>
    <w:sectPr>
      <w:pgSz w:w="11910" w:h="16840"/>
      <w:pgMar w:header="0" w:footer="244" w:top="660" w:bottom="4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w:sz w:val="16"/>
      </w:rPr>
      <mc:AlternateContent>
        <mc:Choice Requires="wps">
          <w:drawing>
            <wp:anchor distT="0" distB="0" distL="0" distR="0" allowOverlap="1" layoutInCell="1" locked="0" behindDoc="1" simplePos="0" relativeHeight="473640448">
              <wp:simplePos x="0" y="0"/>
              <wp:positionH relativeFrom="page">
                <wp:posOffset>2316226</wp:posOffset>
              </wp:positionH>
              <wp:positionV relativeFrom="page">
                <wp:posOffset>10372978</wp:posOffset>
              </wp:positionV>
              <wp:extent cx="2927985"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27985" cy="152400"/>
                      </a:xfrm>
                      <a:prstGeom prst="rect">
                        <a:avLst/>
                      </a:prstGeom>
                    </wps:spPr>
                    <wps:txbx>
                      <w:txbxContent>
                        <w:p>
                          <w:pPr>
                            <w:spacing w:line="223" w:lineRule="exact" w:before="0"/>
                            <w:ind w:left="20" w:right="0" w:firstLine="0"/>
                            <w:jc w:val="left"/>
                            <w:rPr>
                              <w:rFonts w:ascii="Calibri" w:hAnsi="Calibri"/>
                              <w:sz w:val="20"/>
                            </w:rPr>
                          </w:pPr>
                          <w:r>
                            <w:rPr>
                              <w:rFonts w:ascii="Calibri" w:hAnsi="Calibri"/>
                              <w:sz w:val="20"/>
                            </w:rPr>
                            <w:t>ESOGU</w:t>
                          </w:r>
                          <w:r>
                            <w:rPr>
                              <w:rFonts w:ascii="Calibri" w:hAnsi="Calibri"/>
                              <w:spacing w:val="-11"/>
                              <w:sz w:val="20"/>
                            </w:rPr>
                            <w:t> </w:t>
                          </w:r>
                          <w:r>
                            <w:rPr>
                              <w:rFonts w:ascii="Calibri" w:hAnsi="Calibri"/>
                              <w:sz w:val="20"/>
                            </w:rPr>
                            <w:t>SOFTWARE</w:t>
                          </w:r>
                          <w:r>
                            <w:rPr>
                              <w:rFonts w:ascii="Calibri" w:hAnsi="Calibri"/>
                              <w:spacing w:val="-8"/>
                              <w:sz w:val="20"/>
                            </w:rPr>
                            <w:t> </w:t>
                          </w:r>
                          <w:r>
                            <w:rPr>
                              <w:rFonts w:ascii="Calibri" w:hAnsi="Calibri"/>
                              <w:sz w:val="20"/>
                            </w:rPr>
                            <w:t>ENGINEERING</w:t>
                          </w:r>
                          <w:r>
                            <w:rPr>
                              <w:rFonts w:ascii="Calibri" w:hAnsi="Calibri"/>
                              <w:spacing w:val="-10"/>
                              <w:sz w:val="20"/>
                            </w:rPr>
                            <w:t> </w:t>
                          </w:r>
                          <w:r>
                            <w:rPr>
                              <w:rFonts w:ascii="Calibri" w:hAnsi="Calibri"/>
                              <w:sz w:val="20"/>
                            </w:rPr>
                            <w:t>DEPARTMENT</w:t>
                          </w:r>
                          <w:r>
                            <w:rPr>
                              <w:rFonts w:ascii="Calibri" w:hAnsi="Calibri"/>
                              <w:spacing w:val="-9"/>
                              <w:sz w:val="20"/>
                            </w:rPr>
                            <w:t> </w:t>
                          </w:r>
                          <w:r>
                            <w:rPr>
                              <w:rFonts w:ascii="Calibri" w:hAnsi="Calibri"/>
                              <w:sz w:val="20"/>
                            </w:rPr>
                            <w:t>©</w:t>
                          </w:r>
                          <w:r>
                            <w:rPr>
                              <w:rFonts w:ascii="Calibri" w:hAnsi="Calibri"/>
                              <w:spacing w:val="-11"/>
                              <w:sz w:val="20"/>
                            </w:rPr>
                            <w:t> </w:t>
                          </w:r>
                          <w:r>
                            <w:rPr>
                              <w:rFonts w:ascii="Calibri" w:hAnsi="Calibri"/>
                              <w:spacing w:val="-4"/>
                              <w:sz w:val="20"/>
                            </w:rPr>
                            <w:t>2025</w:t>
                          </w:r>
                        </w:p>
                      </w:txbxContent>
                    </wps:txbx>
                    <wps:bodyPr wrap="square" lIns="0" tIns="0" rIns="0" bIns="0" rtlCol="0">
                      <a:noAutofit/>
                    </wps:bodyPr>
                  </wps:wsp>
                </a:graphicData>
              </a:graphic>
            </wp:anchor>
          </w:drawing>
        </mc:Choice>
        <mc:Fallback>
          <w:pict>
            <v:shape style="position:absolute;margin-left:182.380005pt;margin-top:816.769958pt;width:230.55pt;height:12pt;mso-position-horizontal-relative:page;mso-position-vertical-relative:page;z-index:-29676032" type="#_x0000_t202" id="docshape2" filled="false" stroked="false">
              <v:textbox inset="0,0,0,0">
                <w:txbxContent>
                  <w:p>
                    <w:pPr>
                      <w:spacing w:line="223" w:lineRule="exact" w:before="0"/>
                      <w:ind w:left="20" w:right="0" w:firstLine="0"/>
                      <w:jc w:val="left"/>
                      <w:rPr>
                        <w:rFonts w:ascii="Calibri" w:hAnsi="Calibri"/>
                        <w:sz w:val="20"/>
                      </w:rPr>
                    </w:pPr>
                    <w:r>
                      <w:rPr>
                        <w:rFonts w:ascii="Calibri" w:hAnsi="Calibri"/>
                        <w:sz w:val="20"/>
                      </w:rPr>
                      <w:t>ESOGU</w:t>
                    </w:r>
                    <w:r>
                      <w:rPr>
                        <w:rFonts w:ascii="Calibri" w:hAnsi="Calibri"/>
                        <w:spacing w:val="-11"/>
                        <w:sz w:val="20"/>
                      </w:rPr>
                      <w:t> </w:t>
                    </w:r>
                    <w:r>
                      <w:rPr>
                        <w:rFonts w:ascii="Calibri" w:hAnsi="Calibri"/>
                        <w:sz w:val="20"/>
                      </w:rPr>
                      <w:t>SOFTWARE</w:t>
                    </w:r>
                    <w:r>
                      <w:rPr>
                        <w:rFonts w:ascii="Calibri" w:hAnsi="Calibri"/>
                        <w:spacing w:val="-8"/>
                        <w:sz w:val="20"/>
                      </w:rPr>
                      <w:t> </w:t>
                    </w:r>
                    <w:r>
                      <w:rPr>
                        <w:rFonts w:ascii="Calibri" w:hAnsi="Calibri"/>
                        <w:sz w:val="20"/>
                      </w:rPr>
                      <w:t>ENGINEERING</w:t>
                    </w:r>
                    <w:r>
                      <w:rPr>
                        <w:rFonts w:ascii="Calibri" w:hAnsi="Calibri"/>
                        <w:spacing w:val="-10"/>
                        <w:sz w:val="20"/>
                      </w:rPr>
                      <w:t> </w:t>
                    </w:r>
                    <w:r>
                      <w:rPr>
                        <w:rFonts w:ascii="Calibri" w:hAnsi="Calibri"/>
                        <w:sz w:val="20"/>
                      </w:rPr>
                      <w:t>DEPARTMENT</w:t>
                    </w:r>
                    <w:r>
                      <w:rPr>
                        <w:rFonts w:ascii="Calibri" w:hAnsi="Calibri"/>
                        <w:spacing w:val="-9"/>
                        <w:sz w:val="20"/>
                      </w:rPr>
                      <w:t> </w:t>
                    </w:r>
                    <w:r>
                      <w:rPr>
                        <w:rFonts w:ascii="Calibri" w:hAnsi="Calibri"/>
                        <w:sz w:val="20"/>
                      </w:rPr>
                      <w:t>©</w:t>
                    </w:r>
                    <w:r>
                      <w:rPr>
                        <w:rFonts w:ascii="Calibri" w:hAnsi="Calibri"/>
                        <w:spacing w:val="-11"/>
                        <w:sz w:val="20"/>
                      </w:rPr>
                      <w:t> </w:t>
                    </w:r>
                    <w:r>
                      <w:rPr>
                        <w:rFonts w:ascii="Calibri" w:hAnsi="Calibri"/>
                        <w:spacing w:val="-4"/>
                        <w:sz w:val="20"/>
                      </w:rPr>
                      <w:t>2025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20" w:hanging="219"/>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857" w:hanging="219"/>
      </w:pPr>
      <w:rPr>
        <w:rFonts w:hint="default"/>
        <w:lang w:val="en-US" w:eastAsia="en-US" w:bidi="ar-SA"/>
      </w:rPr>
    </w:lvl>
    <w:lvl w:ilvl="2">
      <w:start w:val="0"/>
      <w:numFmt w:val="bullet"/>
      <w:lvlText w:val="•"/>
      <w:lvlJc w:val="left"/>
      <w:pPr>
        <w:ind w:left="1594" w:hanging="219"/>
      </w:pPr>
      <w:rPr>
        <w:rFonts w:hint="default"/>
        <w:lang w:val="en-US" w:eastAsia="en-US" w:bidi="ar-SA"/>
      </w:rPr>
    </w:lvl>
    <w:lvl w:ilvl="3">
      <w:start w:val="0"/>
      <w:numFmt w:val="bullet"/>
      <w:lvlText w:val="•"/>
      <w:lvlJc w:val="left"/>
      <w:pPr>
        <w:ind w:left="2331" w:hanging="219"/>
      </w:pPr>
      <w:rPr>
        <w:rFonts w:hint="default"/>
        <w:lang w:val="en-US" w:eastAsia="en-US" w:bidi="ar-SA"/>
      </w:rPr>
    </w:lvl>
    <w:lvl w:ilvl="4">
      <w:start w:val="0"/>
      <w:numFmt w:val="bullet"/>
      <w:lvlText w:val="•"/>
      <w:lvlJc w:val="left"/>
      <w:pPr>
        <w:ind w:left="3069" w:hanging="219"/>
      </w:pPr>
      <w:rPr>
        <w:rFonts w:hint="default"/>
        <w:lang w:val="en-US" w:eastAsia="en-US" w:bidi="ar-SA"/>
      </w:rPr>
    </w:lvl>
    <w:lvl w:ilvl="5">
      <w:start w:val="0"/>
      <w:numFmt w:val="bullet"/>
      <w:lvlText w:val="•"/>
      <w:lvlJc w:val="left"/>
      <w:pPr>
        <w:ind w:left="3806" w:hanging="219"/>
      </w:pPr>
      <w:rPr>
        <w:rFonts w:hint="default"/>
        <w:lang w:val="en-US" w:eastAsia="en-US" w:bidi="ar-SA"/>
      </w:rPr>
    </w:lvl>
    <w:lvl w:ilvl="6">
      <w:start w:val="0"/>
      <w:numFmt w:val="bullet"/>
      <w:lvlText w:val="•"/>
      <w:lvlJc w:val="left"/>
      <w:pPr>
        <w:ind w:left="4543" w:hanging="219"/>
      </w:pPr>
      <w:rPr>
        <w:rFonts w:hint="default"/>
        <w:lang w:val="en-US" w:eastAsia="en-US" w:bidi="ar-SA"/>
      </w:rPr>
    </w:lvl>
    <w:lvl w:ilvl="7">
      <w:start w:val="0"/>
      <w:numFmt w:val="bullet"/>
      <w:lvlText w:val="•"/>
      <w:lvlJc w:val="left"/>
      <w:pPr>
        <w:ind w:left="5281" w:hanging="219"/>
      </w:pPr>
      <w:rPr>
        <w:rFonts w:hint="default"/>
        <w:lang w:val="en-US" w:eastAsia="en-US" w:bidi="ar-SA"/>
      </w:rPr>
    </w:lvl>
    <w:lvl w:ilvl="8">
      <w:start w:val="0"/>
      <w:numFmt w:val="bullet"/>
      <w:lvlText w:val="•"/>
      <w:lvlJc w:val="left"/>
      <w:pPr>
        <w:ind w:left="6018" w:hanging="219"/>
      </w:pPr>
      <w:rPr>
        <w:rFonts w:hint="default"/>
        <w:lang w:val="en-US" w:eastAsia="en-US" w:bidi="ar-SA"/>
      </w:rPr>
    </w:lvl>
  </w:abstractNum>
  <w:abstractNum w:abstractNumId="0">
    <w:multiLevelType w:val="hybridMultilevel"/>
    <w:lvl w:ilvl="0">
      <w:start w:val="1"/>
      <w:numFmt w:val="decimal"/>
      <w:lvlText w:val="%1-"/>
      <w:lvlJc w:val="left"/>
      <w:pPr>
        <w:ind w:left="120" w:hanging="219"/>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857" w:hanging="219"/>
      </w:pPr>
      <w:rPr>
        <w:rFonts w:hint="default"/>
        <w:lang w:val="en-US" w:eastAsia="en-US" w:bidi="ar-SA"/>
      </w:rPr>
    </w:lvl>
    <w:lvl w:ilvl="2">
      <w:start w:val="0"/>
      <w:numFmt w:val="bullet"/>
      <w:lvlText w:val="•"/>
      <w:lvlJc w:val="left"/>
      <w:pPr>
        <w:ind w:left="1594" w:hanging="219"/>
      </w:pPr>
      <w:rPr>
        <w:rFonts w:hint="default"/>
        <w:lang w:val="en-US" w:eastAsia="en-US" w:bidi="ar-SA"/>
      </w:rPr>
    </w:lvl>
    <w:lvl w:ilvl="3">
      <w:start w:val="0"/>
      <w:numFmt w:val="bullet"/>
      <w:lvlText w:val="•"/>
      <w:lvlJc w:val="left"/>
      <w:pPr>
        <w:ind w:left="2331" w:hanging="219"/>
      </w:pPr>
      <w:rPr>
        <w:rFonts w:hint="default"/>
        <w:lang w:val="en-US" w:eastAsia="en-US" w:bidi="ar-SA"/>
      </w:rPr>
    </w:lvl>
    <w:lvl w:ilvl="4">
      <w:start w:val="0"/>
      <w:numFmt w:val="bullet"/>
      <w:lvlText w:val="•"/>
      <w:lvlJc w:val="left"/>
      <w:pPr>
        <w:ind w:left="3069" w:hanging="219"/>
      </w:pPr>
      <w:rPr>
        <w:rFonts w:hint="default"/>
        <w:lang w:val="en-US" w:eastAsia="en-US" w:bidi="ar-SA"/>
      </w:rPr>
    </w:lvl>
    <w:lvl w:ilvl="5">
      <w:start w:val="0"/>
      <w:numFmt w:val="bullet"/>
      <w:lvlText w:val="•"/>
      <w:lvlJc w:val="left"/>
      <w:pPr>
        <w:ind w:left="3806" w:hanging="219"/>
      </w:pPr>
      <w:rPr>
        <w:rFonts w:hint="default"/>
        <w:lang w:val="en-US" w:eastAsia="en-US" w:bidi="ar-SA"/>
      </w:rPr>
    </w:lvl>
    <w:lvl w:ilvl="6">
      <w:start w:val="0"/>
      <w:numFmt w:val="bullet"/>
      <w:lvlText w:val="•"/>
      <w:lvlJc w:val="left"/>
      <w:pPr>
        <w:ind w:left="4543" w:hanging="219"/>
      </w:pPr>
      <w:rPr>
        <w:rFonts w:hint="default"/>
        <w:lang w:val="en-US" w:eastAsia="en-US" w:bidi="ar-SA"/>
      </w:rPr>
    </w:lvl>
    <w:lvl w:ilvl="7">
      <w:start w:val="0"/>
      <w:numFmt w:val="bullet"/>
      <w:lvlText w:val="•"/>
      <w:lvlJc w:val="left"/>
      <w:pPr>
        <w:ind w:left="5281" w:hanging="219"/>
      </w:pPr>
      <w:rPr>
        <w:rFonts w:hint="default"/>
        <w:lang w:val="en-US" w:eastAsia="en-US" w:bidi="ar-SA"/>
      </w:rPr>
    </w:lvl>
    <w:lvl w:ilvl="8">
      <w:start w:val="0"/>
      <w:numFmt w:val="bullet"/>
      <w:lvlText w:val="•"/>
      <w:lvlJc w:val="left"/>
      <w:pPr>
        <w:ind w:left="6018" w:hanging="21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en-US" w:eastAsia="en-US" w:bidi="ar-SA"/>
    </w:rPr>
  </w:style>
  <w:style w:styleId="Heading1" w:type="paragraph">
    <w:name w:val="Heading 1"/>
    <w:basedOn w:val="Normal"/>
    <w:uiPriority w:val="1"/>
    <w:qFormat/>
    <w:pPr>
      <w:ind w:left="3293" w:right="1429" w:hanging="1007"/>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2026-03-27T12:11:07Z</dcterms:created>
  <dcterms:modified xsi:type="dcterms:W3CDTF">2026-03-27T12:11:07Z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Producer">
    <vt:lpwstr>PyPDF2</vt:lpwstr>
  </property>
  <property fmtid="{D5CDD505-2E9C-101B-9397-08002B2CF9AE}" pid="4" name="LastSaved">
    <vt:filetime>2026-03-27T00:00:00Z</vt:filetime>
  </property>
</Properties>
</file>